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19E1" w14:textId="77777777" w:rsidR="00397D1C" w:rsidRPr="00397D1C" w:rsidRDefault="00397D1C" w:rsidP="00397D1C">
      <w:r w:rsidRPr="00397D1C">
        <w:t xml:space="preserve">АДМИНИСТРАЦИЯ </w:t>
      </w:r>
    </w:p>
    <w:p w14:paraId="35A9921F" w14:textId="77777777" w:rsidR="00397D1C" w:rsidRPr="00397D1C" w:rsidRDefault="00397D1C" w:rsidP="00397D1C">
      <w:r w:rsidRPr="00397D1C">
        <w:t xml:space="preserve">СТАРОХВОРОСТАНСКОГО СЕЛЬСКОГО ПОСЕЛЕНИЯ </w:t>
      </w:r>
    </w:p>
    <w:p w14:paraId="455790BE" w14:textId="77777777" w:rsidR="00397D1C" w:rsidRPr="00397D1C" w:rsidRDefault="00397D1C" w:rsidP="00397D1C">
      <w:r w:rsidRPr="00397D1C">
        <w:t xml:space="preserve">ЛИСКИНСКОГО МУНИЦИПАЛЬНОГО РАЙОНА </w:t>
      </w:r>
    </w:p>
    <w:p w14:paraId="4B58AEED" w14:textId="77777777" w:rsidR="00397D1C" w:rsidRPr="00397D1C" w:rsidRDefault="00397D1C" w:rsidP="00397D1C">
      <w:r w:rsidRPr="00397D1C">
        <w:t xml:space="preserve">ВОРОНЕЖСКОЙ ОБЛАСТИ </w:t>
      </w:r>
    </w:p>
    <w:p w14:paraId="243B9523" w14:textId="77777777" w:rsidR="00397D1C" w:rsidRPr="00397D1C" w:rsidRDefault="00397D1C" w:rsidP="00397D1C"/>
    <w:p w14:paraId="1CD52DCB" w14:textId="77777777" w:rsidR="00397D1C" w:rsidRPr="00397D1C" w:rsidRDefault="00397D1C" w:rsidP="00397D1C">
      <w:r w:rsidRPr="00397D1C">
        <w:t xml:space="preserve">  </w:t>
      </w:r>
    </w:p>
    <w:p w14:paraId="394A8290" w14:textId="77777777" w:rsidR="00397D1C" w:rsidRPr="00397D1C" w:rsidRDefault="00397D1C" w:rsidP="00397D1C">
      <w:r w:rsidRPr="00397D1C">
        <w:t xml:space="preserve">П О С Т А Н О В Л Е Н И Е </w:t>
      </w:r>
    </w:p>
    <w:p w14:paraId="7A7FA287" w14:textId="77777777" w:rsidR="00397D1C" w:rsidRPr="00397D1C" w:rsidRDefault="00397D1C" w:rsidP="00397D1C"/>
    <w:p w14:paraId="0D8B1B8B" w14:textId="77777777" w:rsidR="00397D1C" w:rsidRPr="00397D1C" w:rsidRDefault="00397D1C" w:rsidP="00397D1C">
      <w:r w:rsidRPr="00397D1C">
        <w:t xml:space="preserve">  </w:t>
      </w:r>
    </w:p>
    <w:p w14:paraId="2CAC58C6" w14:textId="77777777" w:rsidR="00397D1C" w:rsidRPr="00397D1C" w:rsidRDefault="00397D1C" w:rsidP="00397D1C">
      <w:r w:rsidRPr="00397D1C">
        <w:t xml:space="preserve">от «05» апреля   2021 г. № 52 </w:t>
      </w:r>
    </w:p>
    <w:p w14:paraId="6AD65D06" w14:textId="77777777" w:rsidR="00397D1C" w:rsidRPr="00397D1C" w:rsidRDefault="00397D1C" w:rsidP="00397D1C">
      <w:r w:rsidRPr="00397D1C">
        <w:t xml:space="preserve">      с. Старая Хворостань </w:t>
      </w:r>
    </w:p>
    <w:p w14:paraId="3CBB98C1" w14:textId="77777777" w:rsidR="00397D1C" w:rsidRPr="00397D1C" w:rsidRDefault="00397D1C" w:rsidP="00397D1C">
      <w:r w:rsidRPr="00397D1C">
        <w:t xml:space="preserve">О внесении изменений в постановление </w:t>
      </w:r>
    </w:p>
    <w:p w14:paraId="03DFFB69" w14:textId="77777777" w:rsidR="00397D1C" w:rsidRPr="00397D1C" w:rsidRDefault="00397D1C" w:rsidP="00397D1C">
      <w:r w:rsidRPr="00397D1C">
        <w:t xml:space="preserve">администрации Старохворостанского сельского поселения </w:t>
      </w:r>
    </w:p>
    <w:p w14:paraId="42BC8FB6" w14:textId="77777777" w:rsidR="00397D1C" w:rsidRPr="00397D1C" w:rsidRDefault="00397D1C" w:rsidP="00397D1C">
      <w:r w:rsidRPr="00397D1C">
        <w:t xml:space="preserve">от «02» октября 2017 года № 107 «Об утверждении </w:t>
      </w:r>
    </w:p>
    <w:p w14:paraId="56E2052B" w14:textId="77777777" w:rsidR="00397D1C" w:rsidRPr="00397D1C" w:rsidRDefault="00397D1C" w:rsidP="00397D1C">
      <w:r w:rsidRPr="00397D1C">
        <w:t xml:space="preserve">административного регламента администрации </w:t>
      </w:r>
    </w:p>
    <w:p w14:paraId="37ED2A79" w14:textId="77777777" w:rsidR="00397D1C" w:rsidRPr="00397D1C" w:rsidRDefault="00397D1C" w:rsidP="00397D1C">
      <w:r w:rsidRPr="00397D1C">
        <w:t xml:space="preserve">Старохворостанского сельского поселения Лискинского </w:t>
      </w:r>
    </w:p>
    <w:p w14:paraId="2083345B" w14:textId="77777777" w:rsidR="00397D1C" w:rsidRPr="00397D1C" w:rsidRDefault="00397D1C" w:rsidP="00397D1C">
      <w:r w:rsidRPr="00397D1C">
        <w:t xml:space="preserve">муниципального района Воронежской области </w:t>
      </w:r>
    </w:p>
    <w:p w14:paraId="647C5D13" w14:textId="77777777" w:rsidR="00397D1C" w:rsidRPr="00397D1C" w:rsidRDefault="00397D1C" w:rsidP="00397D1C">
      <w:r w:rsidRPr="00397D1C">
        <w:t xml:space="preserve">по предоставлению муниципальной услуги </w:t>
      </w:r>
    </w:p>
    <w:p w14:paraId="120B8FD3" w14:textId="77777777" w:rsidR="00397D1C" w:rsidRPr="00397D1C" w:rsidRDefault="00397D1C" w:rsidP="00397D1C">
      <w:r w:rsidRPr="00397D1C">
        <w:t xml:space="preserve">«Присвоение адреса объекту недвижимости </w:t>
      </w:r>
    </w:p>
    <w:p w14:paraId="60995709" w14:textId="77777777" w:rsidR="00397D1C" w:rsidRPr="00397D1C" w:rsidRDefault="00397D1C" w:rsidP="00397D1C">
      <w:r w:rsidRPr="00397D1C">
        <w:t xml:space="preserve">и аннулирование адреса»» </w:t>
      </w:r>
    </w:p>
    <w:p w14:paraId="75ACD5C0" w14:textId="77777777" w:rsidR="00397D1C" w:rsidRPr="00397D1C" w:rsidRDefault="00397D1C" w:rsidP="00397D1C">
      <w:r w:rsidRPr="00397D1C">
        <w:t xml:space="preserve">        В рамках реализации Дорожной карты целевой модели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администрация Старохворостанского сельского поселения Лискинского муниципального района </w:t>
      </w:r>
    </w:p>
    <w:p w14:paraId="02910CA8" w14:textId="77777777" w:rsidR="00397D1C" w:rsidRPr="00397D1C" w:rsidRDefault="00397D1C" w:rsidP="00397D1C">
      <w:r w:rsidRPr="00397D1C">
        <w:t xml:space="preserve">п о с т а н о в л я е т: </w:t>
      </w:r>
    </w:p>
    <w:p w14:paraId="119F3DB6" w14:textId="77777777" w:rsidR="00397D1C" w:rsidRPr="00397D1C" w:rsidRDefault="00397D1C" w:rsidP="00397D1C">
      <w:r w:rsidRPr="00397D1C">
        <w:t xml:space="preserve">        1. 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Старохворостанского сельского поселения от 02.10.2017 г. № 107 (далее – Административный регламент) следующие изменения: </w:t>
      </w:r>
    </w:p>
    <w:p w14:paraId="250F16D5" w14:textId="77777777" w:rsidR="00397D1C" w:rsidRPr="00397D1C" w:rsidRDefault="00397D1C" w:rsidP="00397D1C">
      <w:r w:rsidRPr="00397D1C">
        <w:t xml:space="preserve">        2.  Подраздел 2.4. раздела 2 Административного регламента изложить в следующей редакции: </w:t>
      </w:r>
    </w:p>
    <w:p w14:paraId="4EEBBE32" w14:textId="77777777" w:rsidR="00397D1C" w:rsidRPr="00397D1C" w:rsidRDefault="00397D1C" w:rsidP="00397D1C">
      <w:r w:rsidRPr="00397D1C">
        <w:t xml:space="preserve">«2.4.Срок предоставления муниципальной услуги. </w:t>
      </w:r>
    </w:p>
    <w:p w14:paraId="44EC75AE" w14:textId="77777777" w:rsidR="00397D1C" w:rsidRPr="00397D1C" w:rsidRDefault="00397D1C" w:rsidP="00397D1C">
      <w:r w:rsidRPr="00397D1C">
        <w:lastRenderedPageBreak/>
        <w:t xml:space="preserve">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не должен превышать 8 рабочих дней со дня поступления заявления. </w:t>
      </w:r>
    </w:p>
    <w:p w14:paraId="3E6B752B" w14:textId="77777777" w:rsidR="00397D1C" w:rsidRPr="00397D1C" w:rsidRDefault="00397D1C" w:rsidP="00397D1C">
      <w:r w:rsidRPr="00397D1C">
        <w:t xml:space="preserve">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 </w:t>
      </w:r>
    </w:p>
    <w:p w14:paraId="3B7ACE1C" w14:textId="77777777" w:rsidR="00397D1C" w:rsidRPr="00397D1C" w:rsidRDefault="00397D1C" w:rsidP="00397D1C">
      <w:r w:rsidRPr="00397D1C">
        <w:t xml:space="preserve"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 </w:t>
      </w:r>
    </w:p>
    <w:p w14:paraId="7141D9B1" w14:textId="77777777" w:rsidR="00397D1C" w:rsidRPr="00397D1C" w:rsidRDefault="00397D1C" w:rsidP="00397D1C">
      <w:r w:rsidRPr="00397D1C"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 </w:t>
      </w:r>
    </w:p>
    <w:p w14:paraId="06494D1F" w14:textId="77777777" w:rsidR="00397D1C" w:rsidRPr="00397D1C" w:rsidRDefault="00397D1C" w:rsidP="00397D1C">
      <w:r w:rsidRPr="00397D1C">
        <w:t xml:space="preserve"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 </w:t>
      </w:r>
    </w:p>
    <w:p w14:paraId="45204E71" w14:textId="77777777" w:rsidR="00397D1C" w:rsidRPr="00397D1C" w:rsidRDefault="00397D1C" w:rsidP="00397D1C">
      <w:r w:rsidRPr="00397D1C">
        <w:t xml:space="preserve"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в многофункциональный центр; </w:t>
      </w:r>
    </w:p>
    <w:p w14:paraId="036E1707" w14:textId="77777777" w:rsidR="00397D1C" w:rsidRPr="00397D1C" w:rsidRDefault="00397D1C" w:rsidP="00397D1C">
      <w:r w:rsidRPr="00397D1C">
        <w:t xml:space="preserve">- в форме документа на бумажном носителе посредством почтового отправления не позднее рабочего дня, следующего за 10-м рабочим днем со дня истечения установленного абзацами 2, 3 настоящего пункта срока. </w:t>
      </w:r>
    </w:p>
    <w:p w14:paraId="31761015" w14:textId="77777777" w:rsidR="00397D1C" w:rsidRPr="00397D1C" w:rsidRDefault="00397D1C" w:rsidP="00397D1C">
      <w:r w:rsidRPr="00397D1C"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 </w:t>
      </w:r>
    </w:p>
    <w:p w14:paraId="1953B35F" w14:textId="77777777" w:rsidR="00397D1C" w:rsidRPr="00397D1C" w:rsidRDefault="00397D1C" w:rsidP="00397D1C">
      <w:r w:rsidRPr="00397D1C">
        <w:t xml:space="preserve">Оснований для приостановления предоставления муниципальной услуги законодательством не предусмотрено.». </w:t>
      </w:r>
    </w:p>
    <w:p w14:paraId="3B1510C3" w14:textId="77777777" w:rsidR="00397D1C" w:rsidRPr="00397D1C" w:rsidRDefault="00397D1C" w:rsidP="00397D1C">
      <w:r w:rsidRPr="00397D1C">
        <w:t xml:space="preserve">     3. Настоящее постановление вступает в силу с момента его опубликования. </w:t>
      </w:r>
    </w:p>
    <w:p w14:paraId="3230ED18" w14:textId="77777777" w:rsidR="00397D1C" w:rsidRPr="00397D1C" w:rsidRDefault="00397D1C" w:rsidP="00397D1C">
      <w:r w:rsidRPr="00397D1C">
        <w:t xml:space="preserve">     4. Контроль за исполнением настоящего постановления оставляю за собой. </w:t>
      </w:r>
    </w:p>
    <w:p w14:paraId="1A048CE9" w14:textId="77777777" w:rsidR="00397D1C" w:rsidRPr="00397D1C" w:rsidRDefault="00397D1C" w:rsidP="00397D1C">
      <w:r w:rsidRPr="00397D1C">
        <w:t xml:space="preserve">  </w:t>
      </w:r>
    </w:p>
    <w:p w14:paraId="3B9E7C4B" w14:textId="77777777" w:rsidR="00397D1C" w:rsidRPr="00397D1C" w:rsidRDefault="00397D1C" w:rsidP="00397D1C">
      <w:r w:rsidRPr="00397D1C">
        <w:t xml:space="preserve">Глава Старохворостанского </w:t>
      </w:r>
    </w:p>
    <w:p w14:paraId="4A13252F" w14:textId="77777777" w:rsidR="00397D1C" w:rsidRPr="00397D1C" w:rsidRDefault="00397D1C" w:rsidP="00397D1C">
      <w:r w:rsidRPr="00397D1C">
        <w:t xml:space="preserve">сельского поселения                                                                      Ю.И. Карайчев </w:t>
      </w:r>
    </w:p>
    <w:p w14:paraId="2E7F73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50"/>
    <w:rsid w:val="00312C96"/>
    <w:rsid w:val="00397D1C"/>
    <w:rsid w:val="005A7B2A"/>
    <w:rsid w:val="00714E50"/>
    <w:rsid w:val="0085794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EF51C-B2E0-45C1-8652-C4B058C0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4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4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4E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4E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4E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4E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4E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4E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4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4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4E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4E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4E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4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4E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4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2025-02-13T12:15:00Z</dcterms:created>
  <dcterms:modified xsi:type="dcterms:W3CDTF">2025-02-13T12:15:00Z</dcterms:modified>
</cp:coreProperties>
</file>