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752" w:type="dxa"/>
        <w:tblLook w:val="04A0" w:firstRow="1" w:lastRow="0" w:firstColumn="1" w:lastColumn="0" w:noHBand="0" w:noVBand="1"/>
      </w:tblPr>
      <w:tblGrid>
        <w:gridCol w:w="4752"/>
      </w:tblGrid>
      <w:tr w:rsidR="001A1772" w:rsidRPr="001A1772" w:rsidTr="00741566">
        <w:trPr>
          <w:trHeight w:val="864"/>
        </w:trPr>
        <w:tc>
          <w:tcPr>
            <w:tcW w:w="47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66" w:rsidRDefault="001A1772" w:rsidP="00741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741566" w:rsidRDefault="001A1772" w:rsidP="00741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66565">
              <w:rPr>
                <w:rFonts w:ascii="Times New Roman" w:eastAsia="Times New Roman" w:hAnsi="Times New Roman" w:cs="Times New Roman"/>
              </w:rPr>
              <w:t>Старохворостанского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741566" w:rsidRDefault="001A1772" w:rsidP="00741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66565">
              <w:rPr>
                <w:rFonts w:ascii="Times New Roman" w:eastAsia="Times New Roman" w:hAnsi="Times New Roman" w:cs="Times New Roman"/>
              </w:rPr>
              <w:t>Старохворостанского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DC772A">
              <w:rPr>
                <w:rFonts w:ascii="Times New Roman" w:eastAsia="Times New Roman" w:hAnsi="Times New Roman" w:cs="Times New Roman"/>
              </w:rPr>
              <w:t>9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DC772A">
              <w:rPr>
                <w:rFonts w:ascii="Times New Roman" w:eastAsia="Times New Roman" w:hAnsi="Times New Roman" w:cs="Times New Roman"/>
              </w:rPr>
              <w:t>месяцев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CF6E2B">
              <w:rPr>
                <w:rFonts w:ascii="Times New Roman" w:eastAsia="Times New Roman" w:hAnsi="Times New Roman" w:cs="Times New Roman"/>
              </w:rPr>
              <w:t>2022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</w:p>
          <w:p w:rsidR="001A1772" w:rsidRPr="00602D8E" w:rsidRDefault="00602D8E" w:rsidP="007415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91087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741566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C91087">
              <w:rPr>
                <w:rFonts w:ascii="Times New Roman" w:eastAsia="Times New Roman" w:hAnsi="Times New Roman" w:cs="Times New Roman"/>
              </w:rPr>
              <w:t>«18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» </w:t>
            </w:r>
            <w:r w:rsidR="00C91087">
              <w:rPr>
                <w:rFonts w:ascii="Times New Roman" w:eastAsia="Times New Roman" w:hAnsi="Times New Roman" w:cs="Times New Roman"/>
              </w:rPr>
              <w:t xml:space="preserve"> октября  </w:t>
            </w:r>
            <w:r w:rsidR="00CF6E2B">
              <w:rPr>
                <w:rFonts w:ascii="Times New Roman" w:eastAsia="Times New Roman" w:hAnsi="Times New Roman" w:cs="Times New Roman"/>
              </w:rPr>
              <w:t>2022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FF3218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FF3218">
              <w:rPr>
                <w:rFonts w:ascii="Times New Roman" w:eastAsia="Times New Roman" w:hAnsi="Times New Roman" w:cs="Times New Roman"/>
              </w:rPr>
              <w:t>82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741566">
        <w:trPr>
          <w:trHeight w:val="230"/>
        </w:trPr>
        <w:tc>
          <w:tcPr>
            <w:tcW w:w="47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741566">
        <w:trPr>
          <w:trHeight w:val="230"/>
        </w:trPr>
        <w:tc>
          <w:tcPr>
            <w:tcW w:w="47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741566">
        <w:trPr>
          <w:trHeight w:val="1678"/>
        </w:trPr>
        <w:tc>
          <w:tcPr>
            <w:tcW w:w="47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-72"/>
        <w:tblW w:w="4989" w:type="pct"/>
        <w:tblLook w:val="04A0" w:firstRow="1" w:lastRow="0" w:firstColumn="1" w:lastColumn="0" w:noHBand="0" w:noVBand="1"/>
      </w:tblPr>
      <w:tblGrid>
        <w:gridCol w:w="9618"/>
      </w:tblGrid>
      <w:tr w:rsidR="00741566" w:rsidRPr="00693EEB" w:rsidTr="00741566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741566" w:rsidRPr="002C76D8" w:rsidRDefault="00741566" w:rsidP="00741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Старохворостанского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741566" w:rsidRPr="002C76D8" w:rsidRDefault="00741566" w:rsidP="007415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Лискинского муниципального района Воронежской области                      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2022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103"/>
        <w:tblW w:w="5034" w:type="pct"/>
        <w:tblLook w:val="04A0" w:firstRow="1" w:lastRow="0" w:firstColumn="1" w:lastColumn="0" w:noHBand="0" w:noVBand="1"/>
      </w:tblPr>
      <w:tblGrid>
        <w:gridCol w:w="3422"/>
        <w:gridCol w:w="1667"/>
        <w:gridCol w:w="638"/>
        <w:gridCol w:w="638"/>
        <w:gridCol w:w="829"/>
        <w:gridCol w:w="1246"/>
        <w:gridCol w:w="1254"/>
      </w:tblGrid>
      <w:tr w:rsidR="00741566" w:rsidRPr="00CF6E2B" w:rsidTr="00741566">
        <w:trPr>
          <w:cantSplit/>
          <w:trHeight w:val="520"/>
          <w:tblHeader/>
        </w:trPr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741566" w:rsidRPr="00CF6E2B" w:rsidTr="00741566">
        <w:trPr>
          <w:cantSplit/>
          <w:trHeight w:val="559"/>
          <w:tblHeader/>
        </w:trPr>
        <w:tc>
          <w:tcPr>
            <w:tcW w:w="1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Исполнено на 01.</w:t>
            </w:r>
            <w:r w:rsidR="00DC772A">
              <w:rPr>
                <w:rFonts w:ascii="Times New Roman" w:hAnsi="Times New Roman" w:cs="Times New Roman"/>
              </w:rPr>
              <w:t>10</w:t>
            </w:r>
            <w:r w:rsidRPr="00E21224">
              <w:rPr>
                <w:rFonts w:ascii="Times New Roman" w:hAnsi="Times New Roman" w:cs="Times New Roman"/>
              </w:rPr>
              <w:t>.2022 года</w:t>
            </w:r>
          </w:p>
        </w:tc>
      </w:tr>
      <w:tr w:rsidR="00741566" w:rsidRPr="00CF6E2B" w:rsidTr="00741566">
        <w:trPr>
          <w:cantSplit/>
          <w:trHeight w:val="605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2122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18202,2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13015,7</w:t>
            </w:r>
          </w:p>
        </w:tc>
      </w:tr>
      <w:tr w:rsidR="00DC772A" w:rsidRPr="00CF6E2B" w:rsidTr="00741566">
        <w:trPr>
          <w:cantSplit/>
          <w:trHeight w:val="37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72A" w:rsidRPr="002F33DB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2822,6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72A" w:rsidRPr="002F33DB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2087,7</w:t>
            </w:r>
          </w:p>
        </w:tc>
      </w:tr>
      <w:tr w:rsidR="00741566" w:rsidRPr="00CF6E2B" w:rsidTr="00741566">
        <w:trPr>
          <w:cantSplit/>
          <w:trHeight w:val="37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897E38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897E38">
              <w:rPr>
                <w:rFonts w:ascii="Times New Roman" w:hAnsi="Times New Roman" w:cs="Times New Roman"/>
                <w:b/>
              </w:rPr>
              <w:t>2822,6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897E38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2087,7</w:t>
            </w:r>
          </w:p>
        </w:tc>
      </w:tr>
      <w:tr w:rsidR="00741566" w:rsidRPr="00CF6E2B" w:rsidTr="00741566">
        <w:trPr>
          <w:cantSplit/>
          <w:trHeight w:val="37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деятельности (оказанных услуг)муниципальных казенных учреждений»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2087,7</w:t>
            </w:r>
          </w:p>
        </w:tc>
      </w:tr>
      <w:tr w:rsidR="00741566" w:rsidRPr="00CF6E2B" w:rsidTr="00741566">
        <w:trPr>
          <w:cantSplit/>
          <w:trHeight w:val="121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2080,6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1554,0</w:t>
            </w:r>
          </w:p>
        </w:tc>
      </w:tr>
      <w:tr w:rsidR="00741566" w:rsidRPr="00CF6E2B" w:rsidTr="00741566">
        <w:trPr>
          <w:cantSplit/>
          <w:trHeight w:val="1408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742,0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</w:tr>
      <w:tr w:rsidR="00741566" w:rsidRPr="00CF6E2B" w:rsidTr="00741566">
        <w:trPr>
          <w:cantSplit/>
          <w:trHeight w:val="365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1600000000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6196,0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2F33DB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4167,9</w:t>
            </w:r>
          </w:p>
        </w:tc>
      </w:tr>
      <w:tr w:rsidR="009466E9" w:rsidRPr="00FC6FEA" w:rsidTr="00741566">
        <w:trPr>
          <w:cantSplit/>
          <w:trHeight w:val="365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2.1.Подпрограмма «Функционирование высшего должностного лица местной администрации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9466E9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  <w:r w:rsidRPr="009466E9">
              <w:rPr>
                <w:rFonts w:ascii="Times New Roman" w:hAnsi="Times New Roman" w:cs="Times New Roman"/>
                <w:b/>
              </w:rPr>
              <w:t>942,5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E9" w:rsidRPr="009466E9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  <w:r w:rsidRPr="009466E9">
              <w:rPr>
                <w:rFonts w:ascii="Times New Roman" w:hAnsi="Times New Roman" w:cs="Times New Roman"/>
                <w:b/>
              </w:rPr>
              <w:t>676,5</w:t>
            </w:r>
          </w:p>
        </w:tc>
      </w:tr>
      <w:tr w:rsidR="009466E9" w:rsidRPr="00CF6E2B" w:rsidTr="00741566">
        <w:trPr>
          <w:cantSplit/>
          <w:trHeight w:val="1034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функций высшего должностного лица местной администрации( выборные)»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1610100000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676,5</w:t>
            </w:r>
          </w:p>
        </w:tc>
      </w:tr>
      <w:tr w:rsidR="00741566" w:rsidRPr="00CF6E2B" w:rsidTr="00741566">
        <w:trPr>
          <w:cantSplit/>
          <w:trHeight w:val="9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1610192021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676,5</w:t>
            </w:r>
          </w:p>
        </w:tc>
      </w:tr>
      <w:tr w:rsidR="00DC772A" w:rsidRPr="00CF6E2B" w:rsidTr="00741566">
        <w:trPr>
          <w:cantSplit/>
          <w:trHeight w:val="53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72A" w:rsidRPr="009466E9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1533,7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72A" w:rsidRPr="009466E9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1069,2</w:t>
            </w:r>
          </w:p>
        </w:tc>
      </w:tr>
      <w:tr w:rsidR="00741566" w:rsidRPr="00CF6E2B" w:rsidTr="00741566">
        <w:trPr>
          <w:cantSplit/>
          <w:trHeight w:val="82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функций органов местной администрации»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1533,7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1069,2</w:t>
            </w:r>
          </w:p>
        </w:tc>
      </w:tr>
      <w:tr w:rsidR="00741566" w:rsidRPr="00CF6E2B" w:rsidTr="00741566">
        <w:trPr>
          <w:cantSplit/>
          <w:trHeight w:val="154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1620192010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882,3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1620192010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648,4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426,7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1620192010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9466E9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3302,0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9466E9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2154,2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деятельности( оказание услуг) муниципальных казенных учреждений»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3266,5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2149,4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оплату труда)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3184,5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2084,9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Основное мероприятие «Финансовое обеспечение </w:t>
            </w:r>
            <w:r w:rsidRPr="00E21224">
              <w:rPr>
                <w:rFonts w:ascii="Times New Roman" w:hAnsi="Times New Roman" w:cs="Times New Roman"/>
              </w:rPr>
              <w:lastRenderedPageBreak/>
              <w:t>выполнения других расходных обязательств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1630200000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1630290200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9466E9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125,0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9466E9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9</w:t>
            </w:r>
            <w:r w:rsidR="00741566" w:rsidRPr="009466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Резервный фонд администрации Старохворостанского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824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1640190570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1092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 и муниципального долга)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1640297880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1561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заключёнными соглашениями»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3</w:t>
            </w:r>
            <w:r w:rsidRPr="00E212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41566">
              <w:rPr>
                <w:rFonts w:ascii="Times New Roman" w:hAnsi="Times New Roman" w:cs="Times New Roman"/>
              </w:rPr>
              <w:t>0,0</w:t>
            </w:r>
          </w:p>
        </w:tc>
      </w:tr>
      <w:tr w:rsidR="00741566" w:rsidRPr="00CF6E2B" w:rsidTr="00741566">
        <w:trPr>
          <w:cantSplit/>
          <w:trHeight w:val="174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1640398500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41566">
              <w:rPr>
                <w:rFonts w:ascii="Times New Roman" w:hAnsi="Times New Roman" w:cs="Times New Roman"/>
              </w:rPr>
              <w:t>0,0</w:t>
            </w:r>
          </w:p>
        </w:tc>
      </w:tr>
      <w:tr w:rsidR="00741566" w:rsidRPr="00CF6E2B" w:rsidTr="00741566">
        <w:trPr>
          <w:cantSplit/>
          <w:trHeight w:val="174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1640398500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9466E9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67,0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9466E9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46,5</w:t>
            </w:r>
          </w:p>
        </w:tc>
      </w:tr>
      <w:tr w:rsidR="00DC772A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Основное мероприятие « Мероприятия в сфере защиты населения от чрезвычайных ситуаций и пожаров»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1650191430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DC772A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в сфере защиты населения от чрезвычайных ситуаций и пожаров»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E212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1650291430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741566" w:rsidRPr="00E212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DC772A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1660000000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72A" w:rsidRPr="009466E9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76,8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72A" w:rsidRPr="009466E9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61,7</w:t>
            </w:r>
          </w:p>
        </w:tc>
      </w:tr>
      <w:tr w:rsidR="00DC772A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Доплаты к пенсиям муниципальных служащих»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1660100000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72A" w:rsidRPr="00E21224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72A" w:rsidRPr="00E21224" w:rsidRDefault="00DC772A" w:rsidP="00DC772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(Социальное обеспечение и иные выплаты)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1660190470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9466E9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99,0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9466E9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69,8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оплату труда)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1680151180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DC772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1680151180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1690000000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9466E9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9466E9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9466E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по развитию градостроительной деятельности»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1690100000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Мероприятия по развитию градостроительной деятельности </w:t>
            </w:r>
            <w:r w:rsidRPr="00E21224">
              <w:rPr>
                <w:rFonts w:ascii="Times New Roman" w:hAnsi="Times New Roman" w:cs="Times New Roman"/>
              </w:rPr>
              <w:lastRenderedPageBreak/>
              <w:t>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1690190850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lastRenderedPageBreak/>
              <w:t>3. Муниципальная Программа «Развитие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1900000000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2F33DB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3028</w:t>
            </w:r>
            <w:r w:rsidR="00741566" w:rsidRPr="002F33DB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2F33DB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1882,6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910,4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2F33DB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439,8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по организации уличного освещения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910,4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1920190670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734,0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263,4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</w:t>
            </w:r>
            <w:r w:rsidRPr="00E2122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160,4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</w:t>
            </w:r>
            <w:r w:rsidRPr="00E2122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718,2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2F33DB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676,6</w:t>
            </w:r>
          </w:p>
        </w:tc>
      </w:tr>
      <w:tr w:rsidR="009466E9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E21224" w:rsidRDefault="002F33DB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  <w:r w:rsidR="009466E9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E9" w:rsidRPr="00E21224" w:rsidRDefault="002F33DB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634,1</w:t>
            </w:r>
          </w:p>
        </w:tc>
      </w:tr>
      <w:tr w:rsidR="009466E9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9466E9" w:rsidRDefault="009466E9" w:rsidP="009466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466E9">
              <w:rPr>
                <w:rFonts w:ascii="Times New Roman" w:hAnsi="Times New Roman" w:cs="Times New Roman"/>
              </w:rPr>
              <w:t>Расходы на обеспечение деятельности муниципальных казенных учреждений за счет депутатских средств</w:t>
            </w:r>
            <w:r w:rsidRPr="00E21224">
              <w:rPr>
                <w:rFonts w:ascii="Times New Roman" w:hAnsi="Times New Roman" w:cs="Times New Roman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(средства областного бюджета)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19301</w:t>
            </w:r>
            <w:r>
              <w:rPr>
                <w:rFonts w:ascii="Times New Roman" w:hAnsi="Times New Roman" w:cs="Times New Roman"/>
              </w:rPr>
              <w:t>2</w:t>
            </w:r>
            <w:r w:rsidRPr="00E212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54</w:t>
            </w:r>
            <w:r w:rsidRPr="00E212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E9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1930190800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409,1</w:t>
            </w:r>
          </w:p>
        </w:tc>
      </w:tr>
      <w:tr w:rsidR="00FC6FEA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FEA" w:rsidRPr="00E21224" w:rsidRDefault="00FC6FEA" w:rsidP="00FC6FE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1930290700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</w:tr>
      <w:tr w:rsidR="009466E9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2F33DB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409,6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E9" w:rsidRPr="002F33DB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404,8</w:t>
            </w:r>
          </w:p>
        </w:tc>
      </w:tr>
      <w:tr w:rsidR="009466E9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по обеспечению сохранности и ремонту военно-мемориальных объектов»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66E9" w:rsidRPr="00E21224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E9" w:rsidRPr="00E21224" w:rsidRDefault="009466E9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1940190530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FC6FEA">
              <w:rPr>
                <w:rFonts w:ascii="Times New Roman" w:hAnsi="Times New Roman" w:cs="Times New Roman"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3.4. Подпрограмма « Энергоэффективность  и развитие энергетики»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1950000000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90,0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2F33DB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62</w:t>
            </w:r>
            <w:r w:rsidR="00741566" w:rsidRPr="002F33DB">
              <w:rPr>
                <w:rFonts w:ascii="Times New Roman" w:hAnsi="Times New Roman" w:cs="Times New Roman"/>
                <w:b/>
              </w:rPr>
              <w:t>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«Мероприятия по повышению энергетической эффективности и развитию энергетики»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1950100000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реконструкции уличного освещения (Закупка товаров,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1950191220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9466E9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3.5.Подпрограмма «Реконструкция, ремонт сетей и объектов водоснабжения»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19 7 00 00000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2F33DB" w:rsidRDefault="00FC6FEA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1</w:t>
            </w:r>
            <w:r w:rsidR="009466E9" w:rsidRPr="002F33DB">
              <w:rPr>
                <w:rFonts w:ascii="Times New Roman" w:hAnsi="Times New Roman" w:cs="Times New Roman"/>
                <w:b/>
              </w:rPr>
              <w:t>4</w:t>
            </w:r>
            <w:r w:rsidRPr="002F33DB">
              <w:rPr>
                <w:rFonts w:ascii="Times New Roman" w:hAnsi="Times New Roman" w:cs="Times New Roman"/>
                <w:b/>
              </w:rPr>
              <w:t>8,8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Основное мероприятие « Реализация функций в сфере обеспечения проведения ремонта сетей и объектов водоснабжения, расположенных на территории поселения» 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9466E9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19 7 0</w:t>
            </w:r>
            <w:r w:rsidR="009466E9">
              <w:rPr>
                <w:rFonts w:ascii="Times New Roman" w:hAnsi="Times New Roman" w:cs="Times New Roman"/>
              </w:rPr>
              <w:t>1</w:t>
            </w:r>
            <w:r w:rsidRPr="00E2122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66E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 Мероприятие по реализации функций в сфере обеспечения проведения ремонта сетей и объектов водоснабжения(Закупка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19 7 01 90500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9466E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66E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3.6.Подпрограмма «Благоустройство мест массового отдыха 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1960000000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1960100000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Мероприятия по благоустройству мест массового отдыха населения территории сельского поселения (Закупка товаров работ и услуг для муниципальных нужд)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1960190520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 xml:space="preserve">4. Муниципальная программа «Использование и охрана земель на территории Старохворостанского сельского поселения Лискинского </w:t>
            </w:r>
            <w:r w:rsidRPr="00E21224">
              <w:rPr>
                <w:rFonts w:ascii="Times New Roman" w:hAnsi="Times New Roman" w:cs="Times New Roman"/>
                <w:b/>
              </w:rPr>
              <w:lastRenderedPageBreak/>
              <w:t>муниципального района Воронежской области»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lastRenderedPageBreak/>
              <w:t>05 0 00 0000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4.1.Подпрограмма «Использование и охрана земель на территории Старохворостанского сельского поселения Лискинского муниципального района Воронежской области»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05 1 00 0000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21224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1224">
              <w:rPr>
                <w:rFonts w:ascii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6140,4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2F33DB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F33DB">
              <w:rPr>
                <w:rFonts w:ascii="Times New Roman" w:hAnsi="Times New Roman" w:cs="Times New Roman"/>
                <w:b/>
              </w:rPr>
              <w:t>4877,5</w:t>
            </w:r>
          </w:p>
        </w:tc>
      </w:tr>
      <w:tr w:rsidR="00741566" w:rsidRPr="00FC6FEA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Старохворостанского  сельского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2F33DB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2F33DB">
              <w:rPr>
                <w:rFonts w:ascii="Times New Roman" w:hAnsi="Times New Roman" w:cs="Times New Roman"/>
              </w:rPr>
              <w:t>6140,4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2F33DB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2F33DB">
              <w:rPr>
                <w:rFonts w:ascii="Times New Roman" w:hAnsi="Times New Roman" w:cs="Times New Roman"/>
              </w:rPr>
              <w:t>4877,5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E21224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мероприятие«</w:t>
            </w:r>
            <w:r w:rsidRPr="00E21224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Старохворостанского сельского поселения</w:t>
            </w:r>
            <w:r w:rsidRPr="00E2122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6B2648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2648">
              <w:rPr>
                <w:rFonts w:ascii="Times New Roman" w:hAnsi="Times New Roman" w:cs="Times New Roman"/>
              </w:rPr>
              <w:t>6140,4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6B2648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4877,5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bCs/>
              </w:rPr>
              <w:t xml:space="preserve">Мероприятия по капитальному ремонту и ремонт автомобильных дорог общего пользования местного значения на территории  Старохворостанского сельского поселения </w:t>
            </w:r>
            <w:r w:rsidRPr="00E21224">
              <w:rPr>
                <w:rFonts w:ascii="Times New Roman" w:hAnsi="Times New Roman" w:cs="Times New Roman"/>
              </w:rPr>
              <w:t>(Закупка товаров работ и услуг для муниципальных нужд) (средства местного бюджета)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4876,5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капитальному ремонту и ремонту автомобильных дорог общего пользования местного значения на территории Старохворостанского сельского поселения (Закупка товаров работ и услуг для муниципальных нужд)(средства областного бюджета)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24 2 01 </w:t>
            </w:r>
            <w:r w:rsidRPr="00E21224">
              <w:rPr>
                <w:rFonts w:ascii="Times New Roman" w:hAnsi="Times New Roman" w:cs="Times New Roman"/>
                <w:lang w:val="en-US"/>
              </w:rPr>
              <w:t>S</w:t>
            </w:r>
            <w:r w:rsidRPr="00E2122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на территории Старохворостанского сельского поселения (Закупка товаров работ и услуг для муниципальных нужд)(средства областного бюджета) софинансирование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24 2 01 </w:t>
            </w:r>
            <w:r w:rsidRPr="00E21224">
              <w:rPr>
                <w:rFonts w:ascii="Times New Roman" w:hAnsi="Times New Roman" w:cs="Times New Roman"/>
                <w:lang w:val="en-US"/>
              </w:rPr>
              <w:t>S</w:t>
            </w:r>
            <w:r w:rsidRPr="00E2122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2F33DB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785"/>
        <w:gridCol w:w="251"/>
        <w:gridCol w:w="1305"/>
        <w:gridCol w:w="1305"/>
        <w:gridCol w:w="2311"/>
        <w:gridCol w:w="250"/>
      </w:tblGrid>
      <w:tr w:rsidR="000D0F43" w:rsidRPr="00437F5F" w:rsidTr="000D0F43">
        <w:trPr>
          <w:cantSplit/>
          <w:trHeight w:val="1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0D0F43" w:rsidRDefault="000D0F43" w:rsidP="000D0F43"/>
    <w:p w:rsidR="00CF6E2B" w:rsidRPr="00E67BD3" w:rsidRDefault="00CF6E2B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D0E" w:rsidRDefault="00F04D0E" w:rsidP="001A1772">
      <w:pPr>
        <w:spacing w:after="0" w:line="240" w:lineRule="auto"/>
      </w:pPr>
      <w:r>
        <w:separator/>
      </w:r>
    </w:p>
  </w:endnote>
  <w:endnote w:type="continuationSeparator" w:id="0">
    <w:p w:rsidR="00F04D0E" w:rsidRDefault="00F04D0E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D0E" w:rsidRDefault="00F04D0E" w:rsidP="001A1772">
      <w:pPr>
        <w:spacing w:after="0" w:line="240" w:lineRule="auto"/>
      </w:pPr>
      <w:r>
        <w:separator/>
      </w:r>
    </w:p>
  </w:footnote>
  <w:footnote w:type="continuationSeparator" w:id="0">
    <w:p w:rsidR="00F04D0E" w:rsidRDefault="00F04D0E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249DA"/>
    <w:rsid w:val="00084CEF"/>
    <w:rsid w:val="0009794F"/>
    <w:rsid w:val="000D0F43"/>
    <w:rsid w:val="00117D12"/>
    <w:rsid w:val="00151D97"/>
    <w:rsid w:val="00166565"/>
    <w:rsid w:val="00184858"/>
    <w:rsid w:val="001A1772"/>
    <w:rsid w:val="001E6F11"/>
    <w:rsid w:val="002844AF"/>
    <w:rsid w:val="002C76D8"/>
    <w:rsid w:val="002E22EB"/>
    <w:rsid w:val="002F33DB"/>
    <w:rsid w:val="00340EF5"/>
    <w:rsid w:val="0039164F"/>
    <w:rsid w:val="003E08B7"/>
    <w:rsid w:val="0041631C"/>
    <w:rsid w:val="004539C8"/>
    <w:rsid w:val="00480E53"/>
    <w:rsid w:val="004B1FA8"/>
    <w:rsid w:val="004D3E8C"/>
    <w:rsid w:val="00516C63"/>
    <w:rsid w:val="005853AB"/>
    <w:rsid w:val="00602D8E"/>
    <w:rsid w:val="00676DEA"/>
    <w:rsid w:val="00695075"/>
    <w:rsid w:val="006B2648"/>
    <w:rsid w:val="00727821"/>
    <w:rsid w:val="00741566"/>
    <w:rsid w:val="00751F72"/>
    <w:rsid w:val="00752B8F"/>
    <w:rsid w:val="00790DD6"/>
    <w:rsid w:val="007B76C4"/>
    <w:rsid w:val="007C4BF1"/>
    <w:rsid w:val="007F3B16"/>
    <w:rsid w:val="00857B4D"/>
    <w:rsid w:val="008944CA"/>
    <w:rsid w:val="00897E38"/>
    <w:rsid w:val="008A3408"/>
    <w:rsid w:val="008C217F"/>
    <w:rsid w:val="009159D7"/>
    <w:rsid w:val="009163F2"/>
    <w:rsid w:val="009466E9"/>
    <w:rsid w:val="00967EC1"/>
    <w:rsid w:val="00970A6B"/>
    <w:rsid w:val="0099374C"/>
    <w:rsid w:val="009A5843"/>
    <w:rsid w:val="009B3917"/>
    <w:rsid w:val="00A110C4"/>
    <w:rsid w:val="00A6746B"/>
    <w:rsid w:val="00AA3644"/>
    <w:rsid w:val="00AC2FDE"/>
    <w:rsid w:val="00AC6488"/>
    <w:rsid w:val="00AF0D1B"/>
    <w:rsid w:val="00B00486"/>
    <w:rsid w:val="00B308FD"/>
    <w:rsid w:val="00B96E1C"/>
    <w:rsid w:val="00BD3A6C"/>
    <w:rsid w:val="00BE1DA3"/>
    <w:rsid w:val="00C07A98"/>
    <w:rsid w:val="00C16214"/>
    <w:rsid w:val="00C33D4F"/>
    <w:rsid w:val="00C46716"/>
    <w:rsid w:val="00C60704"/>
    <w:rsid w:val="00C91087"/>
    <w:rsid w:val="00CF54CD"/>
    <w:rsid w:val="00CF6E2B"/>
    <w:rsid w:val="00D26F30"/>
    <w:rsid w:val="00D72C9D"/>
    <w:rsid w:val="00DC3F44"/>
    <w:rsid w:val="00DC772A"/>
    <w:rsid w:val="00DE562D"/>
    <w:rsid w:val="00DF069D"/>
    <w:rsid w:val="00DF2FA1"/>
    <w:rsid w:val="00E21224"/>
    <w:rsid w:val="00E419CE"/>
    <w:rsid w:val="00E60C21"/>
    <w:rsid w:val="00EA7CB4"/>
    <w:rsid w:val="00EB6AA3"/>
    <w:rsid w:val="00ED581A"/>
    <w:rsid w:val="00F04D0E"/>
    <w:rsid w:val="00F40DED"/>
    <w:rsid w:val="00FC6FEA"/>
    <w:rsid w:val="00FE57BC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08EFC"/>
  <w15:docId w15:val="{79E1C1C5-CFBC-4D7F-B645-71F8D741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F3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3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CC657-E943-46AB-968B-AFA739A3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Пользователь Windows</cp:lastModifiedBy>
  <cp:revision>3</cp:revision>
  <cp:lastPrinted>2022-11-01T07:23:00Z</cp:lastPrinted>
  <dcterms:created xsi:type="dcterms:W3CDTF">2022-10-18T06:08:00Z</dcterms:created>
  <dcterms:modified xsi:type="dcterms:W3CDTF">2022-11-01T07:23:00Z</dcterms:modified>
</cp:coreProperties>
</file>