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83F8" w14:textId="77777777" w:rsidR="002E6D29" w:rsidRPr="002E6D29" w:rsidRDefault="002E6D29" w:rsidP="002E6D29"/>
    <w:p w14:paraId="5348BE4C" w14:textId="77777777" w:rsidR="002E6D29" w:rsidRPr="002E6D29" w:rsidRDefault="002E6D29" w:rsidP="002E6D29">
      <w:r w:rsidRPr="002E6D29">
        <w:rPr>
          <w:b/>
          <w:bCs/>
        </w:rPr>
        <w:t xml:space="preserve">АДМИНИСТРАЦИЯ СТАРОХВОРОСТАНСКОГО СЕЛЬСКОГО </w:t>
      </w:r>
    </w:p>
    <w:p w14:paraId="28B95775" w14:textId="77777777" w:rsidR="002E6D29" w:rsidRPr="002E6D29" w:rsidRDefault="002E6D29" w:rsidP="002E6D29">
      <w:r w:rsidRPr="002E6D29">
        <w:rPr>
          <w:b/>
          <w:bCs/>
        </w:rPr>
        <w:t>ПОСЕЛЕНИЯ ЛИСКИНСКОГО МУНИЦИПАЛЬНОГО РАЙОНА ВОРОНЕЖСКОЙ ОБЛАСТИ</w:t>
      </w:r>
      <w:r w:rsidRPr="002E6D29">
        <w:t xml:space="preserve"> </w:t>
      </w:r>
    </w:p>
    <w:p w14:paraId="695CE1EB" w14:textId="77777777" w:rsidR="002E6D29" w:rsidRPr="002E6D29" w:rsidRDefault="002E6D29" w:rsidP="002E6D29">
      <w:r w:rsidRPr="002E6D29">
        <w:rPr>
          <w:b/>
          <w:bCs/>
        </w:rPr>
        <w:t>П О С Т А Н О В Л Е Н И Е</w:t>
      </w:r>
      <w:r w:rsidRPr="002E6D29">
        <w:t xml:space="preserve"> </w:t>
      </w:r>
    </w:p>
    <w:p w14:paraId="2B53D9FA" w14:textId="77777777" w:rsidR="002E6D29" w:rsidRPr="002E6D29" w:rsidRDefault="002E6D29" w:rsidP="002E6D29">
      <w:r w:rsidRPr="002E6D29">
        <w:t xml:space="preserve">от «27»   апреля 2023 г. № 29         </w:t>
      </w:r>
    </w:p>
    <w:p w14:paraId="4ADE0AFC" w14:textId="77777777" w:rsidR="002E6D29" w:rsidRPr="002E6D29" w:rsidRDefault="002E6D29" w:rsidP="002E6D29">
      <w:r w:rsidRPr="002E6D29">
        <w:rPr>
          <w:b/>
          <w:bCs/>
        </w:rPr>
        <w:t>    с. Старая Хворостань</w:t>
      </w:r>
      <w:r w:rsidRPr="002E6D29">
        <w:t xml:space="preserve"> </w:t>
      </w:r>
    </w:p>
    <w:p w14:paraId="4358441B" w14:textId="77777777" w:rsidR="002E6D29" w:rsidRPr="002E6D29" w:rsidRDefault="002E6D29" w:rsidP="002E6D29">
      <w:r w:rsidRPr="002E6D29">
        <w:t xml:space="preserve">Об утверждении порядка </w:t>
      </w:r>
    </w:p>
    <w:p w14:paraId="2C39A27E" w14:textId="77777777" w:rsidR="002E6D29" w:rsidRPr="002E6D29" w:rsidRDefault="002E6D29" w:rsidP="002E6D29">
      <w:r w:rsidRPr="002E6D29">
        <w:t xml:space="preserve">казначейского сопровождения </w:t>
      </w:r>
    </w:p>
    <w:p w14:paraId="3A1B77B7" w14:textId="77777777" w:rsidR="002E6D29" w:rsidRPr="002E6D29" w:rsidRDefault="002E6D29" w:rsidP="002E6D29">
      <w:r w:rsidRPr="002E6D29">
        <w:t xml:space="preserve">средств, предоставляемых из </w:t>
      </w:r>
    </w:p>
    <w:p w14:paraId="4ACC8D4F" w14:textId="77777777" w:rsidR="002E6D29" w:rsidRPr="002E6D29" w:rsidRDefault="002E6D29" w:rsidP="002E6D29">
      <w:r w:rsidRPr="002E6D29">
        <w:t xml:space="preserve">бюджета Старохворостанского сельского </w:t>
      </w:r>
    </w:p>
    <w:p w14:paraId="2455E3C5" w14:textId="77777777" w:rsidR="002E6D29" w:rsidRPr="002E6D29" w:rsidRDefault="002E6D29" w:rsidP="002E6D29">
      <w:r w:rsidRPr="002E6D29">
        <w:t xml:space="preserve">поселения Лискинского муниципального </w:t>
      </w:r>
    </w:p>
    <w:p w14:paraId="0E0FCEC4" w14:textId="77777777" w:rsidR="002E6D29" w:rsidRPr="002E6D29" w:rsidRDefault="002E6D29" w:rsidP="002E6D29">
      <w:r w:rsidRPr="002E6D29">
        <w:t xml:space="preserve">района Воронежской области </w:t>
      </w:r>
    </w:p>
    <w:p w14:paraId="0F7BF2A6" w14:textId="77777777" w:rsidR="002E6D29" w:rsidRPr="002E6D29" w:rsidRDefault="002E6D29" w:rsidP="002E6D29">
      <w:r w:rsidRPr="002E6D29">
        <w:t xml:space="preserve">В соответствии с п. 5 ст. 242.23 Бюджетного кодекса Российской Федерации, постановлением правительства Российской Федерации от 01.12.2021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Федеральным законом от 06.10.2003 №131-ФЗ «Об общих принципах организации местного самоуправления в Российской Федерации» администрация Старохворостанского сельского поселения Лискинского муниципального района Воронежской области п о с т а н о в л я е т: </w:t>
      </w:r>
    </w:p>
    <w:p w14:paraId="21187BAF" w14:textId="77777777" w:rsidR="002E6D29" w:rsidRPr="002E6D29" w:rsidRDefault="002E6D29" w:rsidP="002E6D29">
      <w:r w:rsidRPr="002E6D29">
        <w:t xml:space="preserve">1. Утвердить Порядок казначейского сопровождения средств, предоставляемых из бюджета Старохворостанского сельского поселения Лискинского муниципального района Воронежской области согласно приложению к настоящему постановлению. </w:t>
      </w:r>
    </w:p>
    <w:p w14:paraId="434DB6F3" w14:textId="77777777" w:rsidR="002E6D29" w:rsidRPr="002E6D29" w:rsidRDefault="002E6D29" w:rsidP="002E6D29">
      <w:r w:rsidRPr="002E6D29">
        <w:t xml:space="preserve">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77061F8" w14:textId="77777777" w:rsidR="002E6D29" w:rsidRPr="002E6D29" w:rsidRDefault="002E6D29" w:rsidP="002E6D29">
      <w:r w:rsidRPr="002E6D29">
        <w:t xml:space="preserve">3. Контроль за выполнением настоящего постановления оставляю за собой. </w:t>
      </w:r>
    </w:p>
    <w:p w14:paraId="4D6B2AD4" w14:textId="77777777" w:rsidR="002E6D29" w:rsidRPr="002E6D29" w:rsidRDefault="002E6D29" w:rsidP="002E6D29"/>
    <w:p w14:paraId="2356E8A6" w14:textId="77777777" w:rsidR="002E6D29" w:rsidRPr="002E6D29" w:rsidRDefault="002E6D29" w:rsidP="002E6D29">
      <w:r w:rsidRPr="002E6D29">
        <w:t xml:space="preserve">Глава Старохворостанского сельского поселения </w:t>
      </w:r>
    </w:p>
    <w:p w14:paraId="5827F5C8" w14:textId="77777777" w:rsidR="002E6D29" w:rsidRPr="002E6D29" w:rsidRDefault="002E6D29" w:rsidP="002E6D29">
      <w:r w:rsidRPr="002E6D29">
        <w:t xml:space="preserve">Лискинского муниципального района </w:t>
      </w:r>
    </w:p>
    <w:p w14:paraId="100CCC75" w14:textId="77777777" w:rsidR="002E6D29" w:rsidRPr="002E6D29" w:rsidRDefault="002E6D29" w:rsidP="002E6D29">
      <w:r w:rsidRPr="002E6D29">
        <w:t xml:space="preserve">Воронежской области                                                           Ю.И.Карайчев </w:t>
      </w:r>
    </w:p>
    <w:p w14:paraId="560C4CF7" w14:textId="77777777" w:rsidR="002E6D29" w:rsidRPr="002E6D29" w:rsidRDefault="002E6D29" w:rsidP="002E6D29">
      <w:r w:rsidRPr="002E6D29">
        <w:t xml:space="preserve">                                               </w:t>
      </w:r>
    </w:p>
    <w:p w14:paraId="30F17CDE" w14:textId="77777777" w:rsidR="002E6D29" w:rsidRPr="002E6D29" w:rsidRDefault="002E6D29" w:rsidP="002E6D29">
      <w:r w:rsidRPr="002E6D29">
        <w:t xml:space="preserve">                            Приложение </w:t>
      </w:r>
    </w:p>
    <w:p w14:paraId="3B502205" w14:textId="77777777" w:rsidR="002E6D29" w:rsidRPr="002E6D29" w:rsidRDefault="002E6D29" w:rsidP="002E6D29">
      <w:r w:rsidRPr="002E6D29">
        <w:t xml:space="preserve">УТВЕРЖДЕН </w:t>
      </w:r>
    </w:p>
    <w:p w14:paraId="0C35FDB3" w14:textId="77777777" w:rsidR="002E6D29" w:rsidRPr="002E6D29" w:rsidRDefault="002E6D29" w:rsidP="002E6D29">
      <w:r w:rsidRPr="002E6D29">
        <w:t xml:space="preserve">постановлением администрации Старохворостанского сельского поселения Лискинского муниципального района Воронежской области </w:t>
      </w:r>
    </w:p>
    <w:p w14:paraId="0E527460" w14:textId="77777777" w:rsidR="002E6D29" w:rsidRPr="002E6D29" w:rsidRDefault="002E6D29" w:rsidP="002E6D29">
      <w:r w:rsidRPr="002E6D29">
        <w:t xml:space="preserve">от 27.04.2023г. № 29 </w:t>
      </w:r>
    </w:p>
    <w:p w14:paraId="0C475122" w14:textId="77777777" w:rsidR="002E6D29" w:rsidRPr="002E6D29" w:rsidRDefault="002E6D29" w:rsidP="002E6D29">
      <w:r w:rsidRPr="002E6D29">
        <w:lastRenderedPageBreak/>
        <w:t xml:space="preserve">ПОРЯДОК </w:t>
      </w:r>
    </w:p>
    <w:p w14:paraId="2700390E" w14:textId="77777777" w:rsidR="002E6D29" w:rsidRPr="002E6D29" w:rsidRDefault="002E6D29" w:rsidP="002E6D29">
      <w:r w:rsidRPr="002E6D29">
        <w:t xml:space="preserve">казначейского сопровождения средств, предоставляемых из бюджета Старохворостанского сельского поселения Лискинского муниципального района Воронежской области </w:t>
      </w:r>
    </w:p>
    <w:p w14:paraId="4E998E4D" w14:textId="77777777" w:rsidR="002E6D29" w:rsidRPr="002E6D29" w:rsidRDefault="002E6D29" w:rsidP="002E6D29">
      <w:r w:rsidRPr="002E6D29">
        <w:t xml:space="preserve">1 Настоящий Порядок казначейского сопровождения средств, предоставляемых из бюджета Старохворостанского сельского поселения Лискинского муниципального района Воронежской области (далее — Порядок) разработан в соответствии с пунктом 5 статьи 242.23 Бюджетного кодекса Российской Федерации (далее БК РФ), определяет правила осуществления администрацией Старохворостанского сельского поселения Лискинского муниципального района Воронежской области (далее - финансовый отдел) казначейского сопровождения средств (далее - целевые средства), предоставляемых из бюджета Старохворостанского сельского поселения Лискинского муниципального района Воронежской области (далее - местный бюджет) в соответствии со статьей 242.26 БК РФ, на основании содержащих условия, установленные пунктом 6 Порядка: </w:t>
      </w:r>
    </w:p>
    <w:p w14:paraId="73F4ECFF" w14:textId="77777777" w:rsidR="002E6D29" w:rsidRPr="002E6D29" w:rsidRDefault="002E6D29" w:rsidP="002E6D29">
      <w:r w:rsidRPr="002E6D29"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14:paraId="1634E85A" w14:textId="77777777" w:rsidR="002E6D29" w:rsidRPr="002E6D29" w:rsidRDefault="002E6D29" w:rsidP="002E6D29">
      <w:r w:rsidRPr="002E6D29">
        <w:t xml:space="preserve">2) 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 </w:t>
      </w:r>
    </w:p>
    <w:p w14:paraId="06C285F6" w14:textId="77777777" w:rsidR="002E6D29" w:rsidRPr="002E6D29" w:rsidRDefault="002E6D29" w:rsidP="002E6D29">
      <w:r w:rsidRPr="002E6D29">
        <w:t xml:space="preserve">3) контрактов (договоров) о поставке товаров, выполнении работ, оказании услуг, источником финансового обеспечения исполнения которых являются средства, указанные в подпунктах 1 и 2 настоящего пункта (далее — контракты (договоры). </w:t>
      </w:r>
    </w:p>
    <w:p w14:paraId="6F99E9DC" w14:textId="77777777" w:rsidR="002E6D29" w:rsidRPr="002E6D29" w:rsidRDefault="002E6D29" w:rsidP="002E6D29">
      <w:r w:rsidRPr="002E6D29">
        <w:t xml:space="preserve">2. Положения Порядка распространяются: </w:t>
      </w:r>
    </w:p>
    <w:p w14:paraId="7EAD7F4D" w14:textId="77777777" w:rsidR="002E6D29" w:rsidRPr="002E6D29" w:rsidRDefault="002E6D29" w:rsidP="002E6D29">
      <w:r w:rsidRPr="002E6D29">
        <w:t xml:space="preserve">1) 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 </w:t>
      </w:r>
    </w:p>
    <w:p w14:paraId="60F999D7" w14:textId="77777777" w:rsidR="002E6D29" w:rsidRPr="002E6D29" w:rsidRDefault="002E6D29" w:rsidP="002E6D29">
      <w:r w:rsidRPr="002E6D29">
        <w:t xml:space="preserve">2) в отношении участников казначейского сопровождения на их обособленные (структурные) подразделения. </w:t>
      </w:r>
    </w:p>
    <w:p w14:paraId="628FCA75" w14:textId="77777777" w:rsidR="002E6D29" w:rsidRPr="002E6D29" w:rsidRDefault="002E6D29" w:rsidP="002E6D29">
      <w:r w:rsidRPr="002E6D29"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 </w:t>
      </w:r>
    </w:p>
    <w:p w14:paraId="4156E649" w14:textId="77777777" w:rsidR="002E6D29" w:rsidRPr="002E6D29" w:rsidRDefault="002E6D29" w:rsidP="002E6D29">
      <w:r w:rsidRPr="002E6D29"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</w:t>
      </w:r>
      <w:r w:rsidRPr="002E6D29">
        <w:lastRenderedPageBreak/>
        <w:t xml:space="preserve">соблюдение участниками казначейского сопровождения условий, указанных в пункте 3 статьи 242.23 БК РФ. </w:t>
      </w:r>
    </w:p>
    <w:p w14:paraId="3DCD5B0E" w14:textId="77777777" w:rsidR="002E6D29" w:rsidRPr="002E6D29" w:rsidRDefault="002E6D29" w:rsidP="002E6D29">
      <w:r w:rsidRPr="002E6D29">
        <w:t xml:space="preserve">4.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БК РФ (далее - порядок санкционирования). </w:t>
      </w:r>
    </w:p>
    <w:p w14:paraId="0A2B0E71" w14:textId="77777777" w:rsidR="002E6D29" w:rsidRPr="002E6D29" w:rsidRDefault="002E6D29" w:rsidP="002E6D29">
      <w:r w:rsidRPr="002E6D29">
        <w:t xml:space="preserve">5. При казначейском сопровождении целевых средств в муниципальные контракты, договоры (соглашения), контракты (договоры) включаются следующие условия: </w:t>
      </w:r>
    </w:p>
    <w:p w14:paraId="30D5BD2C" w14:textId="77777777" w:rsidR="002E6D29" w:rsidRPr="002E6D29" w:rsidRDefault="002E6D29" w:rsidP="002E6D29">
      <w:r w:rsidRPr="002E6D29">
        <w:t xml:space="preserve">1) об открытии участнику казначейского сопровождения лицевого счета в администрации, в порядке, уставленном администрацией; </w:t>
      </w:r>
    </w:p>
    <w:p w14:paraId="12C71CB3" w14:textId="77777777" w:rsidR="002E6D29" w:rsidRPr="002E6D29" w:rsidRDefault="002E6D29" w:rsidP="002E6D29">
      <w:r w:rsidRPr="002E6D29">
        <w:t xml:space="preserve">2) 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 </w:t>
      </w:r>
    </w:p>
    <w:p w14:paraId="7BA4BF16" w14:textId="77777777" w:rsidR="002E6D29" w:rsidRPr="002E6D29" w:rsidRDefault="002E6D29" w:rsidP="002E6D29">
      <w:r w:rsidRPr="002E6D29"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 </w:t>
      </w:r>
    </w:p>
    <w:p w14:paraId="7A43BACE" w14:textId="77777777" w:rsidR="002E6D29" w:rsidRPr="002E6D29" w:rsidRDefault="002E6D29" w:rsidP="002E6D29">
      <w:r w:rsidRPr="002E6D29">
        <w:t xml:space="preserve"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 </w:t>
      </w:r>
    </w:p>
    <w:p w14:paraId="13626EF1" w14:textId="77777777" w:rsidR="002E6D29" w:rsidRPr="002E6D29" w:rsidRDefault="002E6D29" w:rsidP="002E6D29">
      <w:r w:rsidRPr="002E6D29">
        <w:t xml:space="preserve"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 </w:t>
      </w:r>
    </w:p>
    <w:p w14:paraId="4246E200" w14:textId="77777777" w:rsidR="002E6D29" w:rsidRPr="002E6D29" w:rsidRDefault="002E6D29" w:rsidP="002E6D29">
      <w:r w:rsidRPr="002E6D29">
        <w:t xml:space="preserve">6)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 </w:t>
      </w:r>
    </w:p>
    <w:p w14:paraId="3458FAA9" w14:textId="77777777" w:rsidR="002E6D29" w:rsidRPr="002E6D29" w:rsidRDefault="002E6D29" w:rsidP="002E6D29">
      <w:r w:rsidRPr="002E6D29">
        <w:t xml:space="preserve">7) о соблюдении в установленных правительством Российской Федерации случаях положений, предусмотренных статьей 242.24 БК РФ; </w:t>
      </w:r>
    </w:p>
    <w:p w14:paraId="5494E502" w14:textId="77777777" w:rsidR="002E6D29" w:rsidRPr="002E6D29" w:rsidRDefault="002E6D29" w:rsidP="002E6D29">
      <w:r w:rsidRPr="002E6D29"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Воронежской области, Лискинского муниципального района. </w:t>
      </w:r>
    </w:p>
    <w:p w14:paraId="6F225FBB" w14:textId="77777777" w:rsidR="002E6D29" w:rsidRPr="002E6D29" w:rsidRDefault="002E6D29" w:rsidP="002E6D29">
      <w:r w:rsidRPr="002E6D29">
        <w:t xml:space="preserve">6. 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единой информационной системы в сфере закупок с применением усиленной электронной подписи лица, уполномоченного действовать от имени получателя </w:t>
      </w:r>
      <w:r w:rsidRPr="002E6D29">
        <w:lastRenderedPageBreak/>
        <w:t xml:space="preserve">бюджетных средств, муниципального заказчика или участника казначейского сопровождения (далее - электронная подпись). </w:t>
      </w:r>
    </w:p>
    <w:p w14:paraId="14BF7941" w14:textId="77777777" w:rsidR="002E6D29" w:rsidRPr="002E6D29" w:rsidRDefault="002E6D29" w:rsidP="002E6D29">
      <w:r w:rsidRPr="002E6D29">
        <w:t xml:space="preserve"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</w:t>
      </w:r>
    </w:p>
    <w:p w14:paraId="109B70E2" w14:textId="77777777" w:rsidR="002E6D29" w:rsidRPr="002E6D29" w:rsidRDefault="002E6D29" w:rsidP="002E6D29">
      <w:r w:rsidRPr="002E6D29">
        <w:t xml:space="preserve">7. Администрация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З статьи 242.24 БК РФ. </w:t>
      </w:r>
    </w:p>
    <w:p w14:paraId="36463F68" w14:textId="77777777" w:rsidR="002E6D29" w:rsidRPr="002E6D29" w:rsidRDefault="002E6D29" w:rsidP="002E6D29">
      <w:r w:rsidRPr="002E6D29">
        <w:t xml:space="preserve">8. Администрация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 </w:t>
      </w:r>
    </w:p>
    <w:p w14:paraId="43B9AC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1"/>
    <w:rsid w:val="001C1611"/>
    <w:rsid w:val="002E6D29"/>
    <w:rsid w:val="00312C96"/>
    <w:rsid w:val="005A7B2A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2B97E-F3BB-49D3-BF3B-DA63F35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6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6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16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16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16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1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2024-10-02T08:21:00Z</dcterms:created>
  <dcterms:modified xsi:type="dcterms:W3CDTF">2024-10-02T08:21:00Z</dcterms:modified>
</cp:coreProperties>
</file>