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54C" w:rsidRDefault="0094054C" w:rsidP="0094054C">
      <w:pPr>
        <w:pStyle w:val="a7"/>
        <w:rPr>
          <w:rFonts w:ascii="Times New Roman" w:hAnsi="Times New Roman"/>
          <w:b/>
          <w:sz w:val="28"/>
          <w:szCs w:val="28"/>
        </w:rPr>
      </w:pPr>
      <w:bookmarkStart w:id="0" w:name="_GoBack"/>
      <w:bookmarkEnd w:id="0"/>
    </w:p>
    <w:p w:rsidR="0094054C" w:rsidRDefault="0094054C" w:rsidP="0094054C">
      <w:pPr>
        <w:pStyle w:val="a7"/>
        <w:jc w:val="center"/>
        <w:rPr>
          <w:rFonts w:ascii="Times New Roman" w:hAnsi="Times New Roman"/>
          <w:b/>
          <w:sz w:val="28"/>
          <w:szCs w:val="28"/>
        </w:rPr>
      </w:pPr>
      <w:r>
        <w:rPr>
          <w:rFonts w:ascii="Times New Roman" w:hAnsi="Times New Roman"/>
          <w:b/>
          <w:sz w:val="28"/>
          <w:szCs w:val="28"/>
        </w:rPr>
        <w:t xml:space="preserve">АДМИНИСТРАЦИЯ </w:t>
      </w:r>
    </w:p>
    <w:p w:rsidR="0094054C" w:rsidRDefault="0094054C" w:rsidP="0094054C">
      <w:pPr>
        <w:pStyle w:val="a7"/>
        <w:jc w:val="center"/>
        <w:rPr>
          <w:rFonts w:ascii="Times New Roman" w:hAnsi="Times New Roman"/>
          <w:b/>
          <w:sz w:val="28"/>
          <w:szCs w:val="28"/>
        </w:rPr>
      </w:pPr>
      <w:r>
        <w:rPr>
          <w:rFonts w:ascii="Times New Roman" w:hAnsi="Times New Roman"/>
          <w:b/>
          <w:sz w:val="28"/>
          <w:szCs w:val="28"/>
        </w:rPr>
        <w:t xml:space="preserve">СТАРОХВОРОСТАНСКОГО СЕЛЬСКОГО  ПОСЕЛЕНИЯ  </w:t>
      </w:r>
    </w:p>
    <w:p w:rsidR="0094054C" w:rsidRDefault="0094054C" w:rsidP="0094054C">
      <w:pPr>
        <w:pStyle w:val="a7"/>
        <w:jc w:val="center"/>
        <w:rPr>
          <w:rFonts w:ascii="Times New Roman" w:hAnsi="Times New Roman"/>
          <w:b/>
          <w:sz w:val="28"/>
          <w:szCs w:val="28"/>
        </w:rPr>
      </w:pPr>
      <w:r>
        <w:rPr>
          <w:rFonts w:ascii="Times New Roman" w:hAnsi="Times New Roman"/>
          <w:b/>
          <w:sz w:val="28"/>
          <w:szCs w:val="28"/>
        </w:rPr>
        <w:t xml:space="preserve">ЛИСКИНСКОГО МУНИЦИПАЛЬНОГО РАЙОНА </w:t>
      </w:r>
    </w:p>
    <w:p w:rsidR="0094054C" w:rsidRDefault="0094054C" w:rsidP="0094054C">
      <w:pPr>
        <w:pStyle w:val="a7"/>
        <w:jc w:val="center"/>
        <w:rPr>
          <w:rFonts w:ascii="Times New Roman" w:hAnsi="Times New Roman"/>
          <w:b/>
          <w:sz w:val="28"/>
          <w:szCs w:val="28"/>
        </w:rPr>
      </w:pPr>
      <w:r>
        <w:rPr>
          <w:rFonts w:ascii="Times New Roman" w:hAnsi="Times New Roman"/>
          <w:b/>
          <w:sz w:val="28"/>
          <w:szCs w:val="28"/>
        </w:rPr>
        <w:t>ВОРОНЕЖСКОЙ ОБЛАСТИ</w:t>
      </w:r>
    </w:p>
    <w:p w:rsidR="0094054C" w:rsidRDefault="0094054C" w:rsidP="0094054C">
      <w:pPr>
        <w:pStyle w:val="a7"/>
        <w:jc w:val="center"/>
        <w:rPr>
          <w:rFonts w:ascii="Times New Roman" w:hAnsi="Times New Roman"/>
          <w:b/>
          <w:sz w:val="28"/>
          <w:szCs w:val="28"/>
        </w:rPr>
      </w:pPr>
      <w:r>
        <w:rPr>
          <w:rFonts w:ascii="Times New Roman" w:hAnsi="Times New Roman"/>
          <w:b/>
          <w:sz w:val="28"/>
          <w:szCs w:val="28"/>
        </w:rPr>
        <w:t>__________________________________________________________________</w:t>
      </w:r>
    </w:p>
    <w:p w:rsidR="0094054C" w:rsidRDefault="0094054C" w:rsidP="0094054C">
      <w:pPr>
        <w:pStyle w:val="a7"/>
        <w:jc w:val="center"/>
        <w:rPr>
          <w:rFonts w:ascii="Times New Roman" w:hAnsi="Times New Roman"/>
          <w:b/>
          <w:sz w:val="28"/>
          <w:szCs w:val="28"/>
        </w:rPr>
      </w:pPr>
      <w:r>
        <w:rPr>
          <w:rFonts w:ascii="Times New Roman" w:hAnsi="Times New Roman"/>
          <w:b/>
          <w:sz w:val="28"/>
          <w:szCs w:val="28"/>
        </w:rPr>
        <w:t>П О С Т А Н О В Л Е Н И Е</w:t>
      </w:r>
    </w:p>
    <w:p w:rsidR="0094054C" w:rsidRDefault="0094054C" w:rsidP="0094054C">
      <w:pPr>
        <w:pStyle w:val="a7"/>
        <w:jc w:val="center"/>
        <w:rPr>
          <w:rFonts w:ascii="Times New Roman" w:hAnsi="Times New Roman"/>
          <w:b/>
          <w:sz w:val="28"/>
          <w:szCs w:val="28"/>
        </w:rPr>
      </w:pPr>
    </w:p>
    <w:p w:rsidR="0094054C" w:rsidRDefault="0094054C" w:rsidP="0094054C">
      <w:pPr>
        <w:pStyle w:val="a7"/>
        <w:rPr>
          <w:rFonts w:ascii="Times New Roman" w:hAnsi="Times New Roman"/>
          <w:sz w:val="28"/>
          <w:szCs w:val="28"/>
        </w:rPr>
      </w:pPr>
      <w:r>
        <w:rPr>
          <w:rFonts w:ascii="Times New Roman" w:hAnsi="Times New Roman"/>
          <w:sz w:val="28"/>
          <w:szCs w:val="28"/>
        </w:rPr>
        <w:t>от « 01 »    апреля    2016 г. № 43</w:t>
      </w:r>
    </w:p>
    <w:p w:rsidR="0094054C" w:rsidRDefault="0094054C" w:rsidP="0094054C">
      <w:pPr>
        <w:pStyle w:val="a7"/>
        <w:jc w:val="center"/>
        <w:rPr>
          <w:rFonts w:ascii="Times New Roman" w:hAnsi="Times New Roman"/>
          <w:sz w:val="28"/>
          <w:szCs w:val="28"/>
        </w:rPr>
      </w:pPr>
    </w:p>
    <w:p w:rsidR="0094054C" w:rsidRDefault="0094054C" w:rsidP="0094054C">
      <w:pPr>
        <w:pStyle w:val="a7"/>
        <w:rPr>
          <w:rFonts w:ascii="Times New Roman" w:hAnsi="Times New Roman"/>
          <w:sz w:val="28"/>
          <w:szCs w:val="28"/>
        </w:rPr>
      </w:pPr>
      <w:r>
        <w:rPr>
          <w:rFonts w:ascii="Times New Roman" w:hAnsi="Times New Roman"/>
          <w:sz w:val="28"/>
          <w:szCs w:val="28"/>
        </w:rPr>
        <w:t xml:space="preserve">Об  утверждении  административного </w:t>
      </w:r>
    </w:p>
    <w:p w:rsidR="0094054C" w:rsidRDefault="0094054C" w:rsidP="0094054C">
      <w:pPr>
        <w:pStyle w:val="a7"/>
        <w:rPr>
          <w:rFonts w:ascii="Times New Roman" w:hAnsi="Times New Roman"/>
          <w:sz w:val="28"/>
          <w:szCs w:val="28"/>
        </w:rPr>
      </w:pPr>
      <w:r>
        <w:rPr>
          <w:rFonts w:ascii="Times New Roman" w:hAnsi="Times New Roman"/>
          <w:sz w:val="28"/>
          <w:szCs w:val="28"/>
        </w:rPr>
        <w:t>регламента  администрации  Старохворостанского</w:t>
      </w:r>
    </w:p>
    <w:p w:rsidR="0094054C" w:rsidRDefault="0094054C" w:rsidP="0094054C">
      <w:pPr>
        <w:pStyle w:val="a7"/>
        <w:rPr>
          <w:rFonts w:ascii="Times New Roman" w:hAnsi="Times New Roman"/>
          <w:sz w:val="28"/>
          <w:szCs w:val="28"/>
        </w:rPr>
      </w:pPr>
      <w:r>
        <w:rPr>
          <w:rFonts w:ascii="Times New Roman" w:hAnsi="Times New Roman"/>
          <w:sz w:val="28"/>
          <w:szCs w:val="28"/>
        </w:rPr>
        <w:t>сельского поселения Лискинского муниципального</w:t>
      </w:r>
    </w:p>
    <w:p w:rsidR="0094054C" w:rsidRDefault="0094054C" w:rsidP="0094054C">
      <w:pPr>
        <w:pStyle w:val="a7"/>
        <w:rPr>
          <w:rFonts w:ascii="Times New Roman" w:hAnsi="Times New Roman"/>
          <w:sz w:val="28"/>
          <w:szCs w:val="28"/>
        </w:rPr>
      </w:pPr>
      <w:r>
        <w:rPr>
          <w:rFonts w:ascii="Times New Roman" w:hAnsi="Times New Roman"/>
          <w:sz w:val="28"/>
          <w:szCs w:val="28"/>
        </w:rPr>
        <w:t>района Воронежской области по предоставлению</w:t>
      </w:r>
    </w:p>
    <w:p w:rsidR="0094054C" w:rsidRDefault="0094054C" w:rsidP="0094054C">
      <w:pPr>
        <w:pStyle w:val="a7"/>
        <w:rPr>
          <w:rFonts w:ascii="Times New Roman" w:hAnsi="Times New Roman"/>
          <w:sz w:val="28"/>
          <w:szCs w:val="28"/>
        </w:rPr>
      </w:pPr>
      <w:r>
        <w:rPr>
          <w:rFonts w:ascii="Times New Roman" w:hAnsi="Times New Roman"/>
          <w:sz w:val="28"/>
          <w:szCs w:val="28"/>
        </w:rPr>
        <w:t>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94054C" w:rsidRDefault="0094054C" w:rsidP="0094054C">
      <w:pPr>
        <w:pStyle w:val="a7"/>
        <w:rPr>
          <w:rFonts w:ascii="Times New Roman" w:hAnsi="Times New Roman"/>
          <w:sz w:val="28"/>
          <w:szCs w:val="28"/>
        </w:rPr>
      </w:pPr>
    </w:p>
    <w:p w:rsidR="0094054C" w:rsidRDefault="0094054C" w:rsidP="0094054C">
      <w:pPr>
        <w:pStyle w:val="a7"/>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В соответствии с Федеральным законом от 27.07.2010 г. № 210-ФЗ «Об организации предоставления государственных и муниципальных услуг» администрация Старохворостанского сельского поселения Лискинского муниципального района</w:t>
      </w:r>
    </w:p>
    <w:p w:rsidR="0094054C" w:rsidRDefault="0094054C" w:rsidP="0094054C">
      <w:pPr>
        <w:pStyle w:val="a7"/>
        <w:rPr>
          <w:rFonts w:ascii="Times New Roman" w:hAnsi="Times New Roman"/>
          <w:sz w:val="28"/>
          <w:szCs w:val="28"/>
        </w:rPr>
      </w:pPr>
    </w:p>
    <w:p w:rsidR="0094054C" w:rsidRDefault="0094054C" w:rsidP="0094054C">
      <w:pPr>
        <w:pStyle w:val="a7"/>
        <w:rPr>
          <w:rFonts w:ascii="Times New Roman" w:hAnsi="Times New Roman"/>
          <w:sz w:val="28"/>
          <w:szCs w:val="28"/>
        </w:rPr>
      </w:pPr>
      <w:r>
        <w:rPr>
          <w:rFonts w:ascii="Times New Roman" w:hAnsi="Times New Roman"/>
          <w:sz w:val="28"/>
          <w:szCs w:val="28"/>
        </w:rPr>
        <w:t xml:space="preserve">п о с т а н о в л я е т: </w:t>
      </w:r>
    </w:p>
    <w:p w:rsidR="0094054C" w:rsidRDefault="0094054C" w:rsidP="0094054C">
      <w:pPr>
        <w:pStyle w:val="a7"/>
        <w:rPr>
          <w:rFonts w:ascii="Times New Roman" w:hAnsi="Times New Roman"/>
          <w:sz w:val="28"/>
          <w:szCs w:val="28"/>
        </w:rPr>
      </w:pPr>
      <w:r>
        <w:rPr>
          <w:rFonts w:ascii="Times New Roman" w:hAnsi="Times New Roman"/>
          <w:sz w:val="28"/>
          <w:szCs w:val="28"/>
        </w:rPr>
        <w:t xml:space="preserve">        </w:t>
      </w:r>
    </w:p>
    <w:p w:rsidR="0094054C" w:rsidRDefault="0094054C" w:rsidP="0094054C">
      <w:pPr>
        <w:pStyle w:val="a7"/>
        <w:rPr>
          <w:rFonts w:ascii="Times New Roman" w:hAnsi="Times New Roman"/>
          <w:sz w:val="28"/>
          <w:szCs w:val="28"/>
        </w:rPr>
      </w:pPr>
      <w:r>
        <w:rPr>
          <w:rFonts w:ascii="Times New Roman" w:hAnsi="Times New Roman"/>
          <w:sz w:val="28"/>
          <w:szCs w:val="28"/>
        </w:rPr>
        <w:t xml:space="preserve">    1. Утвердить административный регламент администрации </w:t>
      </w:r>
    </w:p>
    <w:p w:rsidR="0094054C" w:rsidRDefault="0094054C" w:rsidP="0094054C">
      <w:pPr>
        <w:pStyle w:val="a7"/>
        <w:rPr>
          <w:rFonts w:ascii="Times New Roman" w:hAnsi="Times New Roman"/>
          <w:sz w:val="28"/>
          <w:szCs w:val="28"/>
        </w:rPr>
      </w:pPr>
      <w:r>
        <w:rPr>
          <w:rFonts w:ascii="Times New Roman" w:hAnsi="Times New Roman"/>
          <w:sz w:val="28"/>
          <w:szCs w:val="28"/>
        </w:rPr>
        <w:t>Старохворостанского сельского поселения Лискинского муниципального</w:t>
      </w:r>
    </w:p>
    <w:p w:rsidR="0094054C" w:rsidRDefault="0094054C" w:rsidP="0094054C">
      <w:pPr>
        <w:pStyle w:val="a7"/>
        <w:rPr>
          <w:rFonts w:ascii="Times New Roman" w:hAnsi="Times New Roman"/>
          <w:sz w:val="28"/>
          <w:szCs w:val="28"/>
        </w:rPr>
      </w:pPr>
      <w:r>
        <w:rPr>
          <w:rFonts w:ascii="Times New Roman" w:hAnsi="Times New Roman"/>
          <w:sz w:val="28"/>
          <w:szCs w:val="28"/>
        </w:rPr>
        <w:t>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w:t>
      </w:r>
    </w:p>
    <w:p w:rsidR="0094054C" w:rsidRDefault="0094054C" w:rsidP="0094054C">
      <w:pPr>
        <w:pStyle w:val="a7"/>
        <w:rPr>
          <w:rFonts w:ascii="Times New Roman" w:hAnsi="Times New Roman"/>
          <w:sz w:val="28"/>
          <w:szCs w:val="28"/>
        </w:rPr>
      </w:pPr>
      <w:r>
        <w:rPr>
          <w:rFonts w:ascii="Times New Roman" w:hAnsi="Times New Roman"/>
          <w:sz w:val="28"/>
          <w:szCs w:val="28"/>
        </w:rPr>
        <w:t xml:space="preserve">    2. Контроль за исполнением настоящего постановления оставляю за             </w:t>
      </w:r>
    </w:p>
    <w:p w:rsidR="0094054C" w:rsidRDefault="0094054C" w:rsidP="0094054C">
      <w:pPr>
        <w:pStyle w:val="a7"/>
        <w:rPr>
          <w:rFonts w:ascii="Times New Roman" w:hAnsi="Times New Roman"/>
          <w:sz w:val="28"/>
          <w:szCs w:val="28"/>
        </w:rPr>
      </w:pPr>
      <w:r>
        <w:rPr>
          <w:rFonts w:ascii="Times New Roman" w:hAnsi="Times New Roman"/>
          <w:sz w:val="28"/>
          <w:szCs w:val="28"/>
        </w:rPr>
        <w:t>собой.</w:t>
      </w:r>
    </w:p>
    <w:p w:rsidR="0094054C" w:rsidRDefault="0094054C" w:rsidP="0094054C">
      <w:pPr>
        <w:pStyle w:val="a7"/>
        <w:jc w:val="center"/>
        <w:rPr>
          <w:rFonts w:ascii="Times New Roman" w:hAnsi="Times New Roman"/>
          <w:sz w:val="28"/>
          <w:szCs w:val="28"/>
        </w:rPr>
      </w:pPr>
      <w:r>
        <w:rPr>
          <w:rFonts w:ascii="Times New Roman" w:hAnsi="Times New Roman"/>
          <w:sz w:val="28"/>
          <w:szCs w:val="28"/>
        </w:rPr>
        <w:t xml:space="preserve">    3. Настоящее постановление вступает в силу с момента его обнародования. </w:t>
      </w:r>
    </w:p>
    <w:p w:rsidR="0094054C" w:rsidRDefault="0094054C" w:rsidP="0094054C">
      <w:pPr>
        <w:pStyle w:val="a7"/>
        <w:jc w:val="center"/>
        <w:rPr>
          <w:rFonts w:ascii="Times New Roman" w:hAnsi="Times New Roman"/>
          <w:sz w:val="28"/>
          <w:szCs w:val="28"/>
        </w:rPr>
      </w:pPr>
    </w:p>
    <w:p w:rsidR="0094054C" w:rsidRDefault="0094054C" w:rsidP="0094054C">
      <w:pPr>
        <w:pStyle w:val="a7"/>
        <w:jc w:val="center"/>
        <w:rPr>
          <w:rFonts w:ascii="Times New Roman" w:hAnsi="Times New Roman"/>
          <w:sz w:val="28"/>
          <w:szCs w:val="28"/>
        </w:rPr>
      </w:pPr>
    </w:p>
    <w:p w:rsidR="0094054C" w:rsidRDefault="0094054C" w:rsidP="0094054C">
      <w:pPr>
        <w:pStyle w:val="a7"/>
        <w:jc w:val="center"/>
        <w:rPr>
          <w:rFonts w:ascii="Times New Roman" w:hAnsi="Times New Roman"/>
          <w:sz w:val="28"/>
          <w:szCs w:val="28"/>
        </w:rPr>
      </w:pPr>
    </w:p>
    <w:p w:rsidR="00AD0822" w:rsidRDefault="00AD0822" w:rsidP="0094054C">
      <w:pPr>
        <w:pStyle w:val="a7"/>
        <w:jc w:val="center"/>
        <w:rPr>
          <w:rFonts w:ascii="Times New Roman" w:hAnsi="Times New Roman"/>
          <w:sz w:val="28"/>
          <w:szCs w:val="28"/>
        </w:rPr>
      </w:pPr>
    </w:p>
    <w:p w:rsidR="00AD0822" w:rsidRDefault="00AD0822" w:rsidP="0094054C">
      <w:pPr>
        <w:pStyle w:val="a7"/>
        <w:jc w:val="center"/>
        <w:rPr>
          <w:rFonts w:ascii="Times New Roman" w:hAnsi="Times New Roman"/>
          <w:sz w:val="28"/>
          <w:szCs w:val="28"/>
        </w:rPr>
      </w:pPr>
    </w:p>
    <w:p w:rsidR="0094054C" w:rsidRDefault="0094054C" w:rsidP="0094054C">
      <w:pPr>
        <w:pStyle w:val="a7"/>
        <w:jc w:val="center"/>
        <w:rPr>
          <w:rFonts w:ascii="Times New Roman" w:hAnsi="Times New Roman"/>
          <w:sz w:val="28"/>
          <w:szCs w:val="28"/>
        </w:rPr>
      </w:pPr>
    </w:p>
    <w:p w:rsidR="0094054C" w:rsidRDefault="0094054C" w:rsidP="0094054C">
      <w:pPr>
        <w:pStyle w:val="a7"/>
        <w:jc w:val="center"/>
        <w:rPr>
          <w:rFonts w:ascii="Times New Roman" w:hAnsi="Times New Roman"/>
          <w:sz w:val="28"/>
          <w:szCs w:val="28"/>
        </w:rPr>
      </w:pPr>
    </w:p>
    <w:p w:rsidR="008061B5" w:rsidRDefault="008061B5" w:rsidP="008061B5">
      <w:pPr>
        <w:autoSpaceDE w:val="0"/>
        <w:autoSpaceDN w:val="0"/>
        <w:adjustRightInd w:val="0"/>
        <w:jc w:val="both"/>
        <w:rPr>
          <w:sz w:val="28"/>
          <w:szCs w:val="28"/>
        </w:rPr>
      </w:pPr>
    </w:p>
    <w:p w:rsidR="0094054C" w:rsidRDefault="0094054C" w:rsidP="008061B5">
      <w:pPr>
        <w:autoSpaceDE w:val="0"/>
        <w:autoSpaceDN w:val="0"/>
        <w:adjustRightInd w:val="0"/>
        <w:jc w:val="both"/>
        <w:rPr>
          <w:sz w:val="28"/>
          <w:szCs w:val="28"/>
        </w:rPr>
      </w:pPr>
    </w:p>
    <w:p w:rsidR="008061B5" w:rsidRPr="008061B5" w:rsidRDefault="008061B5" w:rsidP="008061B5">
      <w:pPr>
        <w:autoSpaceDE w:val="0"/>
        <w:autoSpaceDN w:val="0"/>
        <w:adjustRightInd w:val="0"/>
        <w:outlineLvl w:val="0"/>
        <w:rPr>
          <w:sz w:val="24"/>
          <w:szCs w:val="24"/>
        </w:rPr>
      </w:pPr>
      <w:r>
        <w:rPr>
          <w:sz w:val="28"/>
          <w:szCs w:val="28"/>
        </w:rPr>
        <w:lastRenderedPageBreak/>
        <w:t xml:space="preserve">                                                                     </w:t>
      </w:r>
      <w:r w:rsidR="0094054C">
        <w:rPr>
          <w:sz w:val="28"/>
          <w:szCs w:val="28"/>
        </w:rPr>
        <w:t xml:space="preserve">                       </w:t>
      </w:r>
      <w:r w:rsidRPr="008061B5">
        <w:rPr>
          <w:sz w:val="24"/>
          <w:szCs w:val="24"/>
        </w:rPr>
        <w:t>Приложение к постановлению</w:t>
      </w:r>
    </w:p>
    <w:p w:rsidR="008061B5" w:rsidRPr="008061B5" w:rsidRDefault="008061B5" w:rsidP="008061B5">
      <w:pPr>
        <w:autoSpaceDE w:val="0"/>
        <w:autoSpaceDN w:val="0"/>
        <w:adjustRightInd w:val="0"/>
        <w:outlineLvl w:val="0"/>
        <w:rPr>
          <w:sz w:val="24"/>
          <w:szCs w:val="24"/>
        </w:rPr>
      </w:pPr>
      <w:r w:rsidRPr="008061B5">
        <w:rPr>
          <w:sz w:val="24"/>
          <w:szCs w:val="24"/>
        </w:rPr>
        <w:t xml:space="preserve">                                                                    </w:t>
      </w:r>
      <w:r w:rsidR="0094054C">
        <w:rPr>
          <w:sz w:val="24"/>
          <w:szCs w:val="24"/>
        </w:rPr>
        <w:t xml:space="preserve">                                </w:t>
      </w:r>
      <w:r w:rsidRPr="008061B5">
        <w:rPr>
          <w:sz w:val="24"/>
          <w:szCs w:val="24"/>
        </w:rPr>
        <w:t xml:space="preserve"> администрации Старохворостанского</w:t>
      </w:r>
    </w:p>
    <w:p w:rsidR="0094054C" w:rsidRDefault="008061B5" w:rsidP="003E2E7C">
      <w:pPr>
        <w:autoSpaceDE w:val="0"/>
        <w:autoSpaceDN w:val="0"/>
        <w:adjustRightInd w:val="0"/>
        <w:outlineLvl w:val="0"/>
        <w:rPr>
          <w:sz w:val="24"/>
          <w:szCs w:val="24"/>
        </w:rPr>
      </w:pPr>
      <w:r w:rsidRPr="008061B5">
        <w:rPr>
          <w:sz w:val="24"/>
          <w:szCs w:val="24"/>
        </w:rPr>
        <w:t xml:space="preserve">                                                         </w:t>
      </w:r>
      <w:r w:rsidR="003E2E7C">
        <w:rPr>
          <w:sz w:val="24"/>
          <w:szCs w:val="24"/>
        </w:rPr>
        <w:t xml:space="preserve">        </w:t>
      </w:r>
      <w:r w:rsidR="0094054C">
        <w:rPr>
          <w:sz w:val="24"/>
          <w:szCs w:val="24"/>
        </w:rPr>
        <w:t xml:space="preserve">                                      </w:t>
      </w:r>
      <w:r w:rsidR="003E2E7C">
        <w:rPr>
          <w:sz w:val="24"/>
          <w:szCs w:val="24"/>
        </w:rPr>
        <w:t>сельского поселения от 01 апреля</w:t>
      </w:r>
      <w:r w:rsidRPr="008061B5">
        <w:rPr>
          <w:sz w:val="24"/>
          <w:szCs w:val="24"/>
        </w:rPr>
        <w:t xml:space="preserve">   </w:t>
      </w:r>
      <w:r w:rsidR="0094054C">
        <w:rPr>
          <w:sz w:val="24"/>
          <w:szCs w:val="24"/>
        </w:rPr>
        <w:t xml:space="preserve">                         </w:t>
      </w:r>
    </w:p>
    <w:p w:rsidR="008061B5" w:rsidRPr="0094054C" w:rsidRDefault="0094054C" w:rsidP="0094054C">
      <w:pPr>
        <w:autoSpaceDE w:val="0"/>
        <w:autoSpaceDN w:val="0"/>
        <w:adjustRightInd w:val="0"/>
        <w:outlineLvl w:val="0"/>
        <w:rPr>
          <w:sz w:val="24"/>
          <w:szCs w:val="24"/>
        </w:rPr>
      </w:pPr>
      <w:r>
        <w:rPr>
          <w:sz w:val="24"/>
          <w:szCs w:val="24"/>
        </w:rPr>
        <w:t xml:space="preserve">                                                                                                                        </w:t>
      </w:r>
      <w:r w:rsidR="008061B5" w:rsidRPr="008061B5">
        <w:rPr>
          <w:sz w:val="24"/>
          <w:szCs w:val="24"/>
        </w:rPr>
        <w:t>2016 года №</w:t>
      </w:r>
      <w:r>
        <w:rPr>
          <w:sz w:val="24"/>
          <w:szCs w:val="24"/>
        </w:rPr>
        <w:t xml:space="preserve"> 43</w:t>
      </w:r>
    </w:p>
    <w:p w:rsidR="004F02F6" w:rsidRPr="0010009F" w:rsidRDefault="004F02F6" w:rsidP="004F02F6">
      <w:pPr>
        <w:pStyle w:val="a7"/>
        <w:jc w:val="center"/>
        <w:rPr>
          <w:rFonts w:ascii="Times New Roman" w:hAnsi="Times New Roman"/>
          <w:b/>
          <w:sz w:val="28"/>
          <w:szCs w:val="28"/>
        </w:rPr>
      </w:pPr>
      <w:r w:rsidRPr="0010009F">
        <w:rPr>
          <w:rFonts w:ascii="Times New Roman" w:hAnsi="Times New Roman"/>
          <w:b/>
          <w:sz w:val="28"/>
          <w:szCs w:val="28"/>
        </w:rPr>
        <w:t>АДМИНИСТРАТИВНЫЙ РЕГЛАМЕНТ</w:t>
      </w:r>
    </w:p>
    <w:p w:rsidR="004F02F6" w:rsidRPr="0010009F" w:rsidRDefault="004F02F6" w:rsidP="004F02F6">
      <w:pPr>
        <w:pStyle w:val="a7"/>
        <w:jc w:val="center"/>
        <w:rPr>
          <w:rFonts w:ascii="Times New Roman" w:hAnsi="Times New Roman"/>
          <w:b/>
          <w:sz w:val="28"/>
          <w:szCs w:val="28"/>
        </w:rPr>
      </w:pPr>
      <w:r w:rsidRPr="0010009F">
        <w:rPr>
          <w:rFonts w:ascii="Times New Roman" w:hAnsi="Times New Roman"/>
          <w:b/>
          <w:sz w:val="28"/>
          <w:szCs w:val="28"/>
        </w:rPr>
        <w:t xml:space="preserve">АДМИНИСТРАЦИИ </w:t>
      </w:r>
      <w:r w:rsidR="000D6E05">
        <w:rPr>
          <w:rFonts w:ascii="Times New Roman" w:hAnsi="Times New Roman"/>
          <w:b/>
          <w:sz w:val="28"/>
          <w:szCs w:val="28"/>
        </w:rPr>
        <w:t>СТАРОХВОРОСТАНСКОГО</w:t>
      </w:r>
      <w:r w:rsidRPr="0010009F">
        <w:rPr>
          <w:rFonts w:ascii="Times New Roman" w:hAnsi="Times New Roman"/>
          <w:b/>
          <w:sz w:val="28"/>
          <w:szCs w:val="28"/>
        </w:rPr>
        <w:t xml:space="preserve"> СЕЛЬСКОГО ПОСЕЛЕНИЯ ЛИСКИНСКОГО МУНИЦИПАЛЬНОГО РАЙОНА</w:t>
      </w:r>
    </w:p>
    <w:p w:rsidR="004F02F6" w:rsidRPr="0010009F" w:rsidRDefault="004F02F6" w:rsidP="004F02F6">
      <w:pPr>
        <w:pStyle w:val="a7"/>
        <w:jc w:val="center"/>
        <w:rPr>
          <w:rFonts w:ascii="Times New Roman" w:hAnsi="Times New Roman"/>
          <w:b/>
          <w:sz w:val="28"/>
          <w:szCs w:val="28"/>
        </w:rPr>
      </w:pPr>
      <w:r w:rsidRPr="0010009F">
        <w:rPr>
          <w:rFonts w:ascii="Times New Roman" w:hAnsi="Times New Roman"/>
          <w:b/>
          <w:sz w:val="28"/>
          <w:szCs w:val="28"/>
        </w:rPr>
        <w:t>ВОРОНЕЖСКОЙ ОБЛАСТИ</w:t>
      </w:r>
    </w:p>
    <w:p w:rsidR="004F02F6" w:rsidRPr="0010009F" w:rsidRDefault="004F02F6" w:rsidP="004F02F6">
      <w:pPr>
        <w:pStyle w:val="a7"/>
        <w:jc w:val="center"/>
        <w:rPr>
          <w:rFonts w:ascii="Times New Roman" w:hAnsi="Times New Roman"/>
          <w:b/>
          <w:sz w:val="28"/>
          <w:szCs w:val="28"/>
        </w:rPr>
      </w:pPr>
      <w:r w:rsidRPr="0010009F">
        <w:rPr>
          <w:rFonts w:ascii="Times New Roman" w:hAnsi="Times New Roman"/>
          <w:b/>
          <w:sz w:val="28"/>
          <w:szCs w:val="28"/>
        </w:rPr>
        <w:t>ПО ПРЕДОСТАВЛЕНИЮ МУНИЦИПАЛЬНОЙ УСЛУГИ</w:t>
      </w:r>
    </w:p>
    <w:p w:rsidR="006979F1" w:rsidRPr="004F02F6" w:rsidRDefault="006979F1" w:rsidP="00FB5C62">
      <w:pPr>
        <w:pStyle w:val="ConsPlusTitle"/>
        <w:jc w:val="center"/>
        <w:rPr>
          <w:rFonts w:ascii="Times New Roman" w:hAnsi="Times New Roman" w:cs="Times New Roman"/>
          <w:caps/>
          <w:sz w:val="28"/>
          <w:szCs w:val="28"/>
        </w:rPr>
      </w:pPr>
      <w:bookmarkStart w:id="1" w:name="P33"/>
      <w:bookmarkEnd w:id="1"/>
      <w:r w:rsidRPr="004F02F6">
        <w:rPr>
          <w:rFonts w:ascii="Times New Roman" w:hAnsi="Times New Roman" w:cs="Times New Roman"/>
          <w:caps/>
          <w:sz w:val="28"/>
          <w:szCs w:val="28"/>
        </w:rPr>
        <w:t xml:space="preserve"> </w:t>
      </w:r>
      <w:r w:rsidR="002F1110" w:rsidRPr="004F02F6">
        <w:rPr>
          <w:rFonts w:ascii="Times New Roman" w:hAnsi="Times New Roman" w:cs="Times New Roman"/>
          <w:caps/>
          <w:sz w:val="28"/>
          <w:szCs w:val="28"/>
        </w:rPr>
        <w:t>«</w:t>
      </w:r>
      <w:r w:rsidR="009B2B3C" w:rsidRPr="004F02F6">
        <w:rPr>
          <w:rFonts w:ascii="Times New Roman" w:hAnsi="Times New Roman" w:cs="Times New Roman"/>
          <w:cap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4F02F6">
        <w:rPr>
          <w:rFonts w:ascii="Times New Roman" w:hAnsi="Times New Roman" w:cs="Times New Roman"/>
          <w:caps/>
          <w:sz w:val="28"/>
          <w:szCs w:val="28"/>
        </w:rPr>
        <w:t>»</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3F0D61" w:rsidRDefault="006979F1" w:rsidP="00FB5C62">
      <w:pPr>
        <w:pStyle w:val="ConsPlusNormal"/>
        <w:ind w:firstLine="709"/>
        <w:jc w:val="center"/>
        <w:rPr>
          <w:rFonts w:ascii="Times New Roman" w:hAnsi="Times New Roman" w:cs="Times New Roman"/>
          <w:b/>
          <w:sz w:val="28"/>
          <w:szCs w:val="28"/>
        </w:rPr>
      </w:pPr>
      <w:r w:rsidRPr="003F0D61">
        <w:rPr>
          <w:rFonts w:ascii="Times New Roman" w:hAnsi="Times New Roman" w:cs="Times New Roman"/>
          <w:b/>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3F0D61"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Предмет регулирования административного регламента.</w:t>
      </w:r>
    </w:p>
    <w:p w:rsidR="006979F1" w:rsidRPr="003F0D61" w:rsidRDefault="00B1495B" w:rsidP="003F0D61">
      <w:pPr>
        <w:pStyle w:val="ConsPlusNormal"/>
        <w:ind w:firstLine="709"/>
        <w:jc w:val="both"/>
        <w:rPr>
          <w:rFonts w:ascii="Times New Roman" w:hAnsi="Times New Roman" w:cs="Times New Roman"/>
          <w:color w:val="000000" w:themeColor="text1"/>
          <w:sz w:val="28"/>
          <w:szCs w:val="28"/>
        </w:rPr>
      </w:pPr>
      <w:r w:rsidRPr="00A7248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A72486">
        <w:rPr>
          <w:rFonts w:ascii="Times New Roman" w:hAnsi="Times New Roman" w:cs="Times New Roman"/>
          <w:color w:val="000000" w:themeColor="text1"/>
          <w:sz w:val="28"/>
          <w:szCs w:val="28"/>
        </w:rPr>
        <w:t>«</w:t>
      </w:r>
      <w:r w:rsidR="009B2B3C" w:rsidRPr="00A7248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A72486">
        <w:rPr>
          <w:rFonts w:ascii="Times New Roman" w:hAnsi="Times New Roman" w:cs="Times New Roman"/>
          <w:color w:val="000000" w:themeColor="text1"/>
          <w:sz w:val="28"/>
          <w:szCs w:val="28"/>
        </w:rPr>
        <w:t>»</w:t>
      </w:r>
      <w:r w:rsidR="006979F1" w:rsidRPr="00A72486">
        <w:rPr>
          <w:rFonts w:ascii="Times New Roman" w:hAnsi="Times New Roman" w:cs="Times New Roman"/>
          <w:color w:val="000000" w:themeColor="text1"/>
          <w:sz w:val="28"/>
          <w:szCs w:val="28"/>
        </w:rPr>
        <w:t xml:space="preserve"> </w:t>
      </w:r>
      <w:r w:rsidR="002F1110" w:rsidRPr="00A72486">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r w:rsidR="000D6E05">
        <w:rPr>
          <w:rFonts w:ascii="Times New Roman" w:hAnsi="Times New Roman" w:cs="Times New Roman"/>
          <w:color w:val="000000" w:themeColor="text1"/>
          <w:sz w:val="28"/>
          <w:szCs w:val="28"/>
        </w:rPr>
        <w:t>Старохворостанского</w:t>
      </w:r>
      <w:r w:rsidR="004F02F6">
        <w:rPr>
          <w:rFonts w:ascii="Times New Roman" w:hAnsi="Times New Roman" w:cs="Times New Roman"/>
          <w:color w:val="000000" w:themeColor="text1"/>
          <w:sz w:val="28"/>
          <w:szCs w:val="28"/>
        </w:rPr>
        <w:t xml:space="preserve"> </w:t>
      </w:r>
      <w:r w:rsidR="002F1110" w:rsidRPr="00A72486">
        <w:rPr>
          <w:rFonts w:ascii="Times New Roman" w:hAnsi="Times New Roman" w:cs="Times New Roman"/>
          <w:color w:val="000000" w:themeColor="text1"/>
          <w:sz w:val="28"/>
          <w:szCs w:val="28"/>
        </w:rPr>
        <w:t>сельского поселения</w:t>
      </w:r>
      <w:r w:rsidR="004F02F6">
        <w:rPr>
          <w:rFonts w:ascii="Times New Roman" w:hAnsi="Times New Roman" w:cs="Times New Roman"/>
          <w:color w:val="000000" w:themeColor="text1"/>
          <w:sz w:val="28"/>
          <w:szCs w:val="28"/>
        </w:rPr>
        <w:t xml:space="preserve"> Лискинского муниципального района Воронежской области (далее – администрация </w:t>
      </w:r>
      <w:r w:rsidR="000D6E05">
        <w:rPr>
          <w:rFonts w:ascii="Times New Roman" w:hAnsi="Times New Roman" w:cs="Times New Roman"/>
          <w:color w:val="000000" w:themeColor="text1"/>
          <w:sz w:val="28"/>
          <w:szCs w:val="28"/>
        </w:rPr>
        <w:t>Старохворостанского</w:t>
      </w:r>
      <w:r w:rsidR="004F02F6">
        <w:rPr>
          <w:rFonts w:ascii="Times New Roman" w:hAnsi="Times New Roman" w:cs="Times New Roman"/>
          <w:color w:val="000000" w:themeColor="text1"/>
          <w:sz w:val="28"/>
          <w:szCs w:val="28"/>
        </w:rPr>
        <w:t xml:space="preserve"> сельского поселения)</w:t>
      </w:r>
      <w:r w:rsidR="002F1110" w:rsidRPr="00A72486">
        <w:rPr>
          <w:rFonts w:ascii="Times New Roman" w:hAnsi="Times New Roman" w:cs="Times New Roman"/>
          <w:color w:val="000000" w:themeColor="text1"/>
          <w:sz w:val="28"/>
          <w:szCs w:val="28"/>
        </w:rPr>
        <w:t xml:space="preserve"> и многофункциональными центрами предоставления государственных и муниципальных услуг (далее – МФЦ),</w:t>
      </w:r>
      <w:r w:rsidRPr="00A72486">
        <w:rPr>
          <w:rFonts w:ascii="Times New Roman" w:hAnsi="Times New Roman" w:cs="Times New Roman"/>
          <w:color w:val="000000" w:themeColor="text1"/>
          <w:sz w:val="28"/>
          <w:szCs w:val="28"/>
        </w:rPr>
        <w:t xml:space="preserve"> при принятии решений, </w:t>
      </w:r>
      <w:r w:rsidR="003D044C" w:rsidRPr="00A72486">
        <w:rPr>
          <w:rFonts w:ascii="Times New Roman" w:hAnsi="Times New Roman" w:cs="Times New Roman"/>
          <w:color w:val="000000" w:themeColor="text1"/>
          <w:sz w:val="28"/>
          <w:szCs w:val="28"/>
        </w:rPr>
        <w:t>о предоставление в собственность</w:t>
      </w:r>
      <w:r w:rsidR="003D044C" w:rsidRPr="003F0D61">
        <w:rPr>
          <w:rFonts w:ascii="Times New Roman" w:hAnsi="Times New Roman" w:cs="Times New Roman"/>
          <w:color w:val="000000" w:themeColor="text1"/>
          <w:sz w:val="28"/>
          <w:szCs w:val="28"/>
        </w:rPr>
        <w:t xml:space="preserve">, аренду земельного участка, расположенного на территории </w:t>
      </w:r>
      <w:r w:rsidR="000D6E05">
        <w:rPr>
          <w:rFonts w:ascii="Times New Roman" w:hAnsi="Times New Roman" w:cs="Times New Roman"/>
          <w:color w:val="000000" w:themeColor="text1"/>
          <w:sz w:val="28"/>
          <w:szCs w:val="28"/>
        </w:rPr>
        <w:t>Старохворостанского</w:t>
      </w:r>
      <w:r w:rsidR="004F02F6">
        <w:rPr>
          <w:rFonts w:ascii="Times New Roman" w:hAnsi="Times New Roman" w:cs="Times New Roman"/>
          <w:color w:val="000000" w:themeColor="text1"/>
          <w:sz w:val="28"/>
          <w:szCs w:val="28"/>
        </w:rPr>
        <w:t xml:space="preserve"> </w:t>
      </w:r>
      <w:r w:rsidR="003D044C" w:rsidRPr="003F0D61">
        <w:rPr>
          <w:rFonts w:ascii="Times New Roman" w:hAnsi="Times New Roman" w:cs="Times New Roman"/>
          <w:color w:val="000000" w:themeColor="text1"/>
          <w:sz w:val="28"/>
          <w:szCs w:val="28"/>
        </w:rPr>
        <w:t xml:space="preserve">сельского поселения </w:t>
      </w:r>
      <w:r w:rsidR="004F02F6">
        <w:rPr>
          <w:rFonts w:ascii="Times New Roman" w:hAnsi="Times New Roman" w:cs="Times New Roman"/>
          <w:color w:val="000000" w:themeColor="text1"/>
          <w:sz w:val="28"/>
          <w:szCs w:val="28"/>
        </w:rPr>
        <w:t xml:space="preserve">Лискинского муниципального района Воронежской области </w:t>
      </w:r>
      <w:r w:rsidR="003D044C" w:rsidRPr="003F0D61">
        <w:rPr>
          <w:rFonts w:ascii="Times New Roman" w:hAnsi="Times New Roman" w:cs="Times New Roman"/>
          <w:color w:val="000000" w:themeColor="text1"/>
          <w:sz w:val="28"/>
          <w:szCs w:val="28"/>
        </w:rPr>
        <w:t xml:space="preserve">и находящегося в муниципальной собственности или государственная собственность на который не разграничена </w:t>
      </w:r>
      <w:r w:rsidR="008C6B37" w:rsidRPr="003F0D61">
        <w:rPr>
          <w:rFonts w:ascii="Times New Roman" w:hAnsi="Times New Roman" w:cs="Times New Roman"/>
          <w:color w:val="000000" w:themeColor="text1"/>
          <w:sz w:val="28"/>
          <w:szCs w:val="28"/>
        </w:rPr>
        <w:t>без проведения торгов</w:t>
      </w:r>
      <w:r w:rsidR="003D044C" w:rsidRPr="003F0D61">
        <w:rPr>
          <w:rFonts w:ascii="Times New Roman" w:hAnsi="Times New Roman" w:cs="Times New Roman"/>
          <w:color w:val="000000" w:themeColor="text1"/>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3F0D61"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Описание заявителей</w:t>
      </w:r>
      <w:r w:rsidR="004F02F6">
        <w:rPr>
          <w:rFonts w:ascii="Times New Roman" w:hAnsi="Times New Roman" w:cs="Times New Roman"/>
          <w:color w:val="000000" w:themeColor="text1"/>
          <w:sz w:val="28"/>
          <w:szCs w:val="28"/>
        </w:rPr>
        <w:t>.</w:t>
      </w:r>
    </w:p>
    <w:p w:rsidR="008C6B37" w:rsidRPr="003F0D61"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3F0D61">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w:t>
      </w:r>
      <w:r w:rsidR="003D044C" w:rsidRPr="003F0D61">
        <w:rPr>
          <w:rFonts w:ascii="Times New Roman" w:hAnsi="Times New Roman" w:cs="Times New Roman"/>
          <w:color w:val="000000" w:themeColor="text1"/>
          <w:sz w:val="28"/>
          <w:szCs w:val="28"/>
        </w:rPr>
        <w:lastRenderedPageBreak/>
        <w:t>государственных внебюджетных фондов и их территориальных органов, органов местного самоуправления),</w:t>
      </w:r>
      <w:r w:rsidR="00577558" w:rsidRPr="003F0D61">
        <w:rPr>
          <w:rFonts w:ascii="Times New Roman" w:hAnsi="Times New Roman" w:cs="Times New Roman"/>
          <w:color w:val="000000" w:themeColor="text1"/>
          <w:sz w:val="28"/>
          <w:szCs w:val="28"/>
        </w:rPr>
        <w:t xml:space="preserve"> </w:t>
      </w:r>
      <w:r w:rsidR="0011069D" w:rsidRPr="003F0D61">
        <w:rPr>
          <w:rFonts w:ascii="Times New Roman" w:hAnsi="Times New Roman" w:cs="Times New Roman"/>
          <w:sz w:val="26"/>
          <w:szCs w:val="26"/>
        </w:rPr>
        <w:t>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w:t>
      </w:r>
      <w:r w:rsidR="008273FE" w:rsidRPr="003F0D61">
        <w:rPr>
          <w:rFonts w:ascii="Times New Roman" w:hAnsi="Times New Roman" w:cs="Times New Roman"/>
          <w:sz w:val="26"/>
          <w:szCs w:val="26"/>
        </w:rPr>
        <w:t>,</w:t>
      </w:r>
      <w:r w:rsidR="0011069D" w:rsidRPr="003F0D61">
        <w:rPr>
          <w:rFonts w:ascii="Times New Roman" w:hAnsi="Times New Roman" w:cs="Times New Roman"/>
          <w:sz w:val="26"/>
          <w:szCs w:val="26"/>
        </w:rPr>
        <w:t xml:space="preserve"> которые </w:t>
      </w:r>
      <w:r w:rsidR="000246CF" w:rsidRPr="003F0D61">
        <w:rPr>
          <w:rFonts w:ascii="Times New Roman" w:hAnsi="Times New Roman" w:cs="Times New Roman"/>
          <w:color w:val="000000" w:themeColor="text1"/>
          <w:sz w:val="28"/>
          <w:szCs w:val="28"/>
        </w:rPr>
        <w:t>ранее обра</w:t>
      </w:r>
      <w:r w:rsidR="0011069D" w:rsidRPr="003F0D61">
        <w:rPr>
          <w:rFonts w:ascii="Times New Roman" w:hAnsi="Times New Roman" w:cs="Times New Roman"/>
          <w:color w:val="000000" w:themeColor="text1"/>
          <w:sz w:val="28"/>
          <w:szCs w:val="28"/>
        </w:rPr>
        <w:t>щались</w:t>
      </w:r>
      <w:r w:rsidR="000246CF" w:rsidRPr="003F0D61">
        <w:rPr>
          <w:rFonts w:ascii="Times New Roman" w:hAnsi="Times New Roman" w:cs="Times New Roman"/>
          <w:color w:val="000000" w:themeColor="text1"/>
          <w:sz w:val="28"/>
          <w:szCs w:val="28"/>
        </w:rPr>
        <w:t xml:space="preserve"> за предоставлением муниципальной услуги «</w:t>
      </w:r>
      <w:r w:rsidR="008C6B37" w:rsidRPr="003F0D61">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246CF" w:rsidRPr="003F0D61">
        <w:rPr>
          <w:rFonts w:ascii="Times New Roman" w:hAnsi="Times New Roman" w:cs="Times New Roman"/>
          <w:color w:val="000000" w:themeColor="text1"/>
          <w:sz w:val="28"/>
          <w:szCs w:val="28"/>
        </w:rPr>
        <w:t>»</w:t>
      </w:r>
      <w:r w:rsidR="007F38D5" w:rsidRPr="003F0D61">
        <w:rPr>
          <w:rFonts w:ascii="Times New Roman" w:hAnsi="Times New Roman" w:cs="Times New Roman"/>
          <w:color w:val="000000" w:themeColor="text1"/>
          <w:sz w:val="28"/>
          <w:szCs w:val="28"/>
        </w:rPr>
        <w:t xml:space="preserve"> и </w:t>
      </w:r>
      <w:r w:rsidR="000246CF" w:rsidRPr="003F0D61">
        <w:rPr>
          <w:rFonts w:ascii="Times New Roman" w:hAnsi="Times New Roman" w:cs="Times New Roman"/>
          <w:color w:val="000000" w:themeColor="text1"/>
          <w:sz w:val="28"/>
          <w:szCs w:val="28"/>
        </w:rPr>
        <w:t xml:space="preserve">получившие </w:t>
      </w:r>
      <w:r w:rsidR="008C6B37" w:rsidRPr="003F0D61">
        <w:rPr>
          <w:rFonts w:ascii="Times New Roman" w:hAnsi="Times New Roman" w:cs="Times New Roman"/>
          <w:sz w:val="26"/>
          <w:szCs w:val="26"/>
        </w:rPr>
        <w:t>постановления администрации о предварительном согласовании предоставления земельного участка</w:t>
      </w:r>
      <w:r w:rsidR="007F38D5" w:rsidRPr="003F0D61">
        <w:rPr>
          <w:rFonts w:ascii="Times New Roman" w:hAnsi="Times New Roman" w:cs="Times New Roman"/>
          <w:color w:val="000000" w:themeColor="text1"/>
          <w:sz w:val="28"/>
          <w:szCs w:val="28"/>
        </w:rPr>
        <w:t>, а также обеспечившие выполнение кадастровых работ в целях образования земельного участка</w:t>
      </w:r>
      <w:r w:rsidR="002907CE" w:rsidRPr="003F0D61">
        <w:rPr>
          <w:rFonts w:ascii="Times New Roman" w:hAnsi="Times New Roman" w:cs="Times New Roman"/>
          <w:color w:val="000000" w:themeColor="text1"/>
          <w:sz w:val="28"/>
          <w:szCs w:val="28"/>
        </w:rPr>
        <w:t xml:space="preserve"> и </w:t>
      </w:r>
      <w:r w:rsidR="007F38D5" w:rsidRPr="003F0D61">
        <w:rPr>
          <w:rFonts w:ascii="Times New Roman" w:hAnsi="Times New Roman" w:cs="Times New Roman"/>
          <w:color w:val="000000" w:themeColor="text1"/>
          <w:sz w:val="28"/>
          <w:szCs w:val="28"/>
        </w:rPr>
        <w:t>государственн</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кадастров</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учет земельного участка</w:t>
      </w:r>
      <w:r w:rsidR="008273FE" w:rsidRPr="003F0D61">
        <w:rPr>
          <w:rFonts w:ascii="Times New Roman" w:hAnsi="Times New Roman" w:cs="Times New Roman"/>
          <w:color w:val="000000" w:themeColor="text1"/>
          <w:sz w:val="28"/>
          <w:szCs w:val="28"/>
        </w:rPr>
        <w:t xml:space="preserve"> </w:t>
      </w:r>
      <w:r w:rsidR="0058669A" w:rsidRPr="003F0D61">
        <w:rPr>
          <w:rFonts w:ascii="Times New Roman" w:hAnsi="Times New Roman" w:cs="Times New Roman"/>
          <w:sz w:val="26"/>
          <w:szCs w:val="26"/>
        </w:rPr>
        <w:t>(далее - заявитель, заявители)</w:t>
      </w:r>
      <w:r w:rsidR="008273FE" w:rsidRPr="003F0D61">
        <w:rPr>
          <w:rFonts w:ascii="Times New Roman" w:hAnsi="Times New Roman" w:cs="Times New Roman"/>
          <w:sz w:val="26"/>
          <w:szCs w:val="26"/>
        </w:rPr>
        <w:t>.</w:t>
      </w:r>
    </w:p>
    <w:p w:rsidR="003D044C" w:rsidRPr="003F0D61" w:rsidRDefault="00577558" w:rsidP="003F0D61">
      <w:pPr>
        <w:pStyle w:val="ConsPlusNormal"/>
        <w:ind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3F0D61">
        <w:rPr>
          <w:rFonts w:ascii="Times New Roman" w:hAnsi="Times New Roman" w:cs="Times New Roman"/>
          <w:color w:val="000000" w:themeColor="text1"/>
          <w:sz w:val="28"/>
          <w:szCs w:val="28"/>
          <w:shd w:val="clear" w:color="auto" w:fill="FFFFFF"/>
        </w:rPr>
        <w:t>обратиться</w:t>
      </w:r>
      <w:r w:rsidRPr="003F0D61">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3F0D61"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651D53" w:rsidRPr="003F0D61"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2" w:name="P45"/>
      <w:bookmarkEnd w:id="2"/>
      <w:r w:rsidRPr="003F0D61">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0D6E05">
        <w:rPr>
          <w:rFonts w:ascii="Times New Roman" w:hAnsi="Times New Roman" w:cs="Times New Roman"/>
          <w:color w:val="000000" w:themeColor="text1"/>
          <w:sz w:val="28"/>
          <w:szCs w:val="28"/>
        </w:rPr>
        <w:t>Старохворостанского</w:t>
      </w:r>
      <w:r w:rsidRPr="003F0D61">
        <w:rPr>
          <w:rFonts w:ascii="Times New Roman" w:hAnsi="Times New Roman" w:cs="Times New Roman"/>
          <w:color w:val="000000" w:themeColor="text1"/>
          <w:sz w:val="28"/>
          <w:szCs w:val="28"/>
        </w:rPr>
        <w:t xml:space="preserve"> сельского поселения</w:t>
      </w:r>
      <w:r w:rsidR="004F02F6">
        <w:rPr>
          <w:rFonts w:ascii="Times New Roman" w:hAnsi="Times New Roman" w:cs="Times New Roman"/>
          <w:color w:val="000000" w:themeColor="text1"/>
          <w:sz w:val="28"/>
          <w:szCs w:val="28"/>
        </w:rPr>
        <w:t>.</w:t>
      </w:r>
    </w:p>
    <w:p w:rsidR="000D6E05" w:rsidRDefault="00651D53" w:rsidP="004F02F6">
      <w:pPr>
        <w:widowControl w:val="0"/>
        <w:tabs>
          <w:tab w:val="num" w:pos="142"/>
          <w:tab w:val="left" w:pos="1440"/>
          <w:tab w:val="left" w:pos="1560"/>
        </w:tabs>
        <w:spacing w:line="240" w:lineRule="auto"/>
        <w:ind w:firstLine="709"/>
        <w:contextualSpacing/>
        <w:jc w:val="both"/>
        <w:rPr>
          <w:rFonts w:ascii="Times New Roman" w:hAnsi="Times New Roman" w:cs="Times New Roman"/>
          <w:sz w:val="28"/>
          <w:szCs w:val="28"/>
        </w:rPr>
      </w:pPr>
      <w:r w:rsidRPr="004F02F6">
        <w:rPr>
          <w:rFonts w:ascii="Times New Roman" w:hAnsi="Times New Roman" w:cs="Times New Roman"/>
          <w:color w:val="000000" w:themeColor="text1"/>
          <w:sz w:val="28"/>
          <w:szCs w:val="28"/>
        </w:rPr>
        <w:t xml:space="preserve">Администрация расположена по адресу: </w:t>
      </w:r>
      <w:r w:rsidR="000D6E05">
        <w:rPr>
          <w:rFonts w:ascii="Times New Roman" w:hAnsi="Times New Roman" w:cs="Times New Roman"/>
          <w:sz w:val="28"/>
          <w:szCs w:val="28"/>
        </w:rPr>
        <w:t>397944</w:t>
      </w:r>
      <w:r w:rsidR="004F02F6" w:rsidRPr="004F02F6">
        <w:rPr>
          <w:rFonts w:ascii="Times New Roman" w:hAnsi="Times New Roman" w:cs="Times New Roman"/>
          <w:sz w:val="28"/>
          <w:szCs w:val="28"/>
        </w:rPr>
        <w:t xml:space="preserve">, Воронежская область, Лискинский район, с. </w:t>
      </w:r>
      <w:r w:rsidR="000D6E05">
        <w:rPr>
          <w:rFonts w:ascii="Times New Roman" w:hAnsi="Times New Roman" w:cs="Times New Roman"/>
          <w:sz w:val="28"/>
          <w:szCs w:val="28"/>
        </w:rPr>
        <w:t>Старая Хворостань</w:t>
      </w:r>
      <w:r w:rsidR="004F02F6" w:rsidRPr="004F02F6">
        <w:rPr>
          <w:rFonts w:ascii="Times New Roman" w:hAnsi="Times New Roman" w:cs="Times New Roman"/>
          <w:sz w:val="28"/>
          <w:szCs w:val="28"/>
        </w:rPr>
        <w:t>,</w:t>
      </w:r>
      <w:r w:rsidR="000D6E05">
        <w:rPr>
          <w:rFonts w:ascii="Times New Roman" w:hAnsi="Times New Roman" w:cs="Times New Roman"/>
          <w:sz w:val="28"/>
          <w:szCs w:val="28"/>
        </w:rPr>
        <w:t xml:space="preserve"> ул. Центральная, д.1. </w:t>
      </w:r>
    </w:p>
    <w:p w:rsidR="00651D53" w:rsidRPr="003F0D61" w:rsidRDefault="00651D53" w:rsidP="000D6E05">
      <w:pPr>
        <w:widowControl w:val="0"/>
        <w:tabs>
          <w:tab w:val="num" w:pos="142"/>
          <w:tab w:val="left" w:pos="1440"/>
          <w:tab w:val="left" w:pos="1560"/>
        </w:tabs>
        <w:spacing w:line="240" w:lineRule="auto"/>
        <w:contextualSpacing/>
        <w:jc w:val="both"/>
        <w:rPr>
          <w:rFonts w:ascii="Times New Roman" w:hAnsi="Times New Roman" w:cs="Times New Roman"/>
          <w:color w:val="000000" w:themeColor="text1"/>
          <w:sz w:val="28"/>
          <w:szCs w:val="28"/>
        </w:rPr>
      </w:pPr>
      <w:r w:rsidRPr="004F02F6">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w:t>
      </w:r>
      <w:r w:rsidRPr="003F0D61">
        <w:rPr>
          <w:rFonts w:ascii="Times New Roman" w:hAnsi="Times New Roman" w:cs="Times New Roman"/>
          <w:color w:val="000000" w:themeColor="text1"/>
          <w:sz w:val="28"/>
          <w:szCs w:val="28"/>
        </w:rPr>
        <w:t xml:space="preserve"> и муниципальных услуг (далее – МФЦ).</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0D6E05">
        <w:rPr>
          <w:rFonts w:ascii="Times New Roman" w:hAnsi="Times New Roman" w:cs="Times New Roman"/>
          <w:color w:val="000000" w:themeColor="text1"/>
          <w:sz w:val="28"/>
          <w:szCs w:val="28"/>
        </w:rPr>
        <w:t>Старохворостанского</w:t>
      </w:r>
      <w:r w:rsidR="004F02F6">
        <w:rPr>
          <w:rFonts w:ascii="Times New Roman" w:hAnsi="Times New Roman" w:cs="Times New Roman"/>
          <w:color w:val="000000" w:themeColor="text1"/>
          <w:sz w:val="28"/>
          <w:szCs w:val="28"/>
        </w:rPr>
        <w:t xml:space="preserve"> сельского поселения</w:t>
      </w:r>
      <w:r w:rsidRPr="003F0D61">
        <w:rPr>
          <w:rFonts w:ascii="Times New Roman" w:hAnsi="Times New Roman" w:cs="Times New Roman"/>
          <w:color w:val="000000" w:themeColor="text1"/>
          <w:sz w:val="28"/>
          <w:szCs w:val="28"/>
        </w:rPr>
        <w:t>, МФЦ приводятся в приложении  1 к настоящему Административному регламенту и размещаются:</w:t>
      </w:r>
    </w:p>
    <w:p w:rsidR="00651D53" w:rsidRPr="004F02F6" w:rsidRDefault="00651D53" w:rsidP="004F02F6">
      <w:pPr>
        <w:numPr>
          <w:ilvl w:val="0"/>
          <w:numId w:val="3"/>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на официальном сайте администрации </w:t>
      </w:r>
      <w:r w:rsidR="000D6E05">
        <w:rPr>
          <w:rFonts w:ascii="Times New Roman" w:hAnsi="Times New Roman" w:cs="Times New Roman"/>
          <w:color w:val="000000" w:themeColor="text1"/>
          <w:sz w:val="28"/>
          <w:szCs w:val="28"/>
        </w:rPr>
        <w:t>Старохворостанского</w:t>
      </w:r>
      <w:r w:rsidR="004F02F6">
        <w:rPr>
          <w:rFonts w:ascii="Times New Roman" w:hAnsi="Times New Roman" w:cs="Times New Roman"/>
          <w:color w:val="000000" w:themeColor="text1"/>
          <w:sz w:val="28"/>
          <w:szCs w:val="28"/>
        </w:rPr>
        <w:t xml:space="preserve"> сельского поселения </w:t>
      </w:r>
      <w:r w:rsidRPr="003F0D61">
        <w:rPr>
          <w:rFonts w:ascii="Times New Roman" w:hAnsi="Times New Roman" w:cs="Times New Roman"/>
          <w:color w:val="000000" w:themeColor="text1"/>
          <w:sz w:val="28"/>
          <w:szCs w:val="28"/>
        </w:rPr>
        <w:t xml:space="preserve">в сети </w:t>
      </w:r>
      <w:r w:rsidRPr="004F02F6">
        <w:rPr>
          <w:rFonts w:ascii="Times New Roman" w:hAnsi="Times New Roman" w:cs="Times New Roman"/>
          <w:color w:val="000000" w:themeColor="text1"/>
          <w:sz w:val="28"/>
          <w:szCs w:val="28"/>
        </w:rPr>
        <w:t>Интернет (</w:t>
      </w:r>
      <w:hyperlink r:id="rId8" w:history="1">
        <w:r w:rsidR="004F02F6" w:rsidRPr="004F02F6">
          <w:rPr>
            <w:rStyle w:val="a8"/>
            <w:rFonts w:ascii="Times New Roman" w:hAnsi="Times New Roman" w:cs="Times New Roman"/>
            <w:bCs/>
            <w:sz w:val="28"/>
            <w:szCs w:val="28"/>
            <w:lang w:val="en-US"/>
          </w:rPr>
          <w:t>selyavinskoe</w:t>
        </w:r>
        <w:r w:rsidR="004F02F6" w:rsidRPr="004F02F6">
          <w:rPr>
            <w:rStyle w:val="a8"/>
            <w:rFonts w:ascii="Times New Roman" w:hAnsi="Times New Roman" w:cs="Times New Roman"/>
            <w:bCs/>
            <w:sz w:val="28"/>
            <w:szCs w:val="28"/>
          </w:rPr>
          <w:t>.</w:t>
        </w:r>
        <w:r w:rsidR="004F02F6" w:rsidRPr="004F02F6">
          <w:rPr>
            <w:rStyle w:val="a8"/>
            <w:rFonts w:ascii="Times New Roman" w:hAnsi="Times New Roman" w:cs="Times New Roman"/>
            <w:bCs/>
            <w:sz w:val="28"/>
            <w:szCs w:val="28"/>
            <w:lang w:val="en-US"/>
          </w:rPr>
          <w:t>ru</w:t>
        </w:r>
      </w:hyperlink>
      <w:r w:rsidR="004F02F6" w:rsidRPr="004F02F6">
        <w:rPr>
          <w:rFonts w:ascii="Times New Roman" w:hAnsi="Times New Roman" w:cs="Times New Roman"/>
          <w:sz w:val="28"/>
          <w:szCs w:val="28"/>
        </w:rPr>
        <w:t>)</w:t>
      </w:r>
      <w:r w:rsidRPr="004F02F6">
        <w:rPr>
          <w:rFonts w:ascii="Times New Roman" w:hAnsi="Times New Roman" w:cs="Times New Roman"/>
          <w:color w:val="000000" w:themeColor="text1"/>
          <w:sz w:val="28"/>
          <w:szCs w:val="28"/>
        </w:rPr>
        <w:t>;</w:t>
      </w:r>
    </w:p>
    <w:p w:rsidR="00651D53" w:rsidRPr="003F0D61" w:rsidRDefault="00651D53" w:rsidP="004F02F6">
      <w:pPr>
        <w:numPr>
          <w:ilvl w:val="0"/>
          <w:numId w:val="3"/>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в информационной системе Воронежской области «Портал </w:t>
      </w:r>
      <w:r w:rsidRPr="004F02F6">
        <w:rPr>
          <w:rFonts w:ascii="Times New Roman" w:hAnsi="Times New Roman" w:cs="Times New Roman"/>
          <w:color w:val="000000" w:themeColor="text1"/>
          <w:sz w:val="28"/>
          <w:szCs w:val="28"/>
        </w:rPr>
        <w:t>государственных и муниципальных услуг Воронежской области» (</w:t>
      </w:r>
      <w:hyperlink r:id="rId9" w:history="1">
        <w:r w:rsidR="004F02F6" w:rsidRPr="004F02F6">
          <w:rPr>
            <w:rStyle w:val="a8"/>
            <w:rFonts w:ascii="Times New Roman" w:hAnsi="Times New Roman" w:cs="Times New Roman"/>
            <w:sz w:val="28"/>
            <w:szCs w:val="28"/>
          </w:rPr>
          <w:t>pgu.govvr</w:t>
        </w:r>
        <w:r w:rsidR="004F02F6" w:rsidRPr="004F02F6">
          <w:rPr>
            <w:rStyle w:val="a8"/>
            <w:rFonts w:ascii="Times New Roman" w:hAnsi="Times New Roman" w:cs="Times New Roman"/>
            <w:sz w:val="28"/>
            <w:szCs w:val="28"/>
            <w:lang w:val="en-US"/>
          </w:rPr>
          <w:t>n</w:t>
        </w:r>
        <w:r w:rsidR="004F02F6" w:rsidRPr="004F02F6">
          <w:rPr>
            <w:rStyle w:val="a8"/>
            <w:rFonts w:ascii="Times New Roman" w:hAnsi="Times New Roman" w:cs="Times New Roman"/>
            <w:sz w:val="28"/>
            <w:szCs w:val="28"/>
          </w:rPr>
          <w:t>.ru</w:t>
        </w:r>
      </w:hyperlink>
      <w:r w:rsidRPr="004F02F6">
        <w:rPr>
          <w:rFonts w:ascii="Times New Roman" w:hAnsi="Times New Roman" w:cs="Times New Roman"/>
          <w:color w:val="000000" w:themeColor="text1"/>
          <w:sz w:val="28"/>
          <w:szCs w:val="28"/>
        </w:rPr>
        <w:t>) (далее - Портал государственных и муниципальных услуг</w:t>
      </w:r>
      <w:r w:rsidRPr="003F0D61">
        <w:rPr>
          <w:rFonts w:ascii="Times New Roman" w:hAnsi="Times New Roman" w:cs="Times New Roman"/>
          <w:color w:val="000000" w:themeColor="text1"/>
          <w:sz w:val="28"/>
          <w:szCs w:val="28"/>
        </w:rPr>
        <w:t xml:space="preserve"> Воронежской области);</w:t>
      </w:r>
    </w:p>
    <w:p w:rsidR="00651D53" w:rsidRPr="004F02F6" w:rsidRDefault="00651D53" w:rsidP="004F02F6">
      <w:pPr>
        <w:numPr>
          <w:ilvl w:val="0"/>
          <w:numId w:val="3"/>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F02F6">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t>
      </w:r>
      <w:hyperlink r:id="rId10" w:history="1">
        <w:r w:rsidR="004F02F6" w:rsidRPr="004F02F6">
          <w:rPr>
            <w:rStyle w:val="a8"/>
            <w:rFonts w:ascii="Times New Roman" w:hAnsi="Times New Roman" w:cs="Times New Roman"/>
            <w:sz w:val="28"/>
            <w:szCs w:val="28"/>
          </w:rPr>
          <w:t>gosuslugi.ru</w:t>
        </w:r>
      </w:hyperlink>
      <w:r w:rsidRPr="004F02F6">
        <w:rPr>
          <w:rFonts w:ascii="Times New Roman" w:hAnsi="Times New Roman" w:cs="Times New Roman"/>
          <w:color w:val="000000" w:themeColor="text1"/>
          <w:sz w:val="28"/>
          <w:szCs w:val="28"/>
        </w:rPr>
        <w:t>);</w:t>
      </w:r>
    </w:p>
    <w:p w:rsidR="004F02F6" w:rsidRPr="004F02F6" w:rsidRDefault="00651D53" w:rsidP="004F02F6">
      <w:pPr>
        <w:numPr>
          <w:ilvl w:val="0"/>
          <w:numId w:val="3"/>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F02F6">
        <w:rPr>
          <w:rFonts w:ascii="Times New Roman" w:hAnsi="Times New Roman" w:cs="Times New Roman"/>
          <w:color w:val="000000" w:themeColor="text1"/>
          <w:sz w:val="28"/>
          <w:szCs w:val="28"/>
        </w:rPr>
        <w:t>на официальном сайте МФЦ (</w:t>
      </w:r>
      <w:hyperlink r:id="rId11" w:history="1">
        <w:r w:rsidR="004F02F6" w:rsidRPr="004F02F6">
          <w:rPr>
            <w:rStyle w:val="a8"/>
            <w:rFonts w:ascii="Times New Roman" w:hAnsi="Times New Roman" w:cs="Times New Roman"/>
            <w:sz w:val="28"/>
            <w:szCs w:val="28"/>
          </w:rPr>
          <w:t>mfc.vr</w:t>
        </w:r>
        <w:r w:rsidR="004F02F6" w:rsidRPr="004F02F6">
          <w:rPr>
            <w:rStyle w:val="a8"/>
            <w:rFonts w:ascii="Times New Roman" w:hAnsi="Times New Roman" w:cs="Times New Roman"/>
            <w:sz w:val="28"/>
            <w:szCs w:val="28"/>
            <w:lang w:val="en-US"/>
          </w:rPr>
          <w:t>n</w:t>
        </w:r>
        <w:r w:rsidR="004F02F6" w:rsidRPr="004F02F6">
          <w:rPr>
            <w:rStyle w:val="a8"/>
            <w:rFonts w:ascii="Times New Roman" w:hAnsi="Times New Roman" w:cs="Times New Roman"/>
            <w:sz w:val="28"/>
            <w:szCs w:val="28"/>
          </w:rPr>
          <w:t>.ru</w:t>
        </w:r>
      </w:hyperlink>
      <w:r w:rsidRPr="004F02F6">
        <w:rPr>
          <w:rFonts w:ascii="Times New Roman" w:hAnsi="Times New Roman" w:cs="Times New Roman"/>
          <w:color w:val="000000" w:themeColor="text1"/>
          <w:sz w:val="28"/>
          <w:szCs w:val="28"/>
        </w:rPr>
        <w:t>);</w:t>
      </w:r>
    </w:p>
    <w:p w:rsidR="00651D53" w:rsidRPr="004F02F6" w:rsidRDefault="00651D53" w:rsidP="004F02F6">
      <w:pPr>
        <w:numPr>
          <w:ilvl w:val="0"/>
          <w:numId w:val="3"/>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F02F6">
        <w:rPr>
          <w:rFonts w:ascii="Times New Roman" w:hAnsi="Times New Roman" w:cs="Times New Roman"/>
          <w:color w:val="000000" w:themeColor="text1"/>
          <w:sz w:val="28"/>
          <w:szCs w:val="28"/>
        </w:rPr>
        <w:t>на информационном стенде в администрации;</w:t>
      </w:r>
    </w:p>
    <w:p w:rsidR="00651D53" w:rsidRPr="003F0D61" w:rsidRDefault="00651D53" w:rsidP="004F02F6">
      <w:pPr>
        <w:numPr>
          <w:ilvl w:val="0"/>
          <w:numId w:val="3"/>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МФЦ.</w:t>
      </w:r>
    </w:p>
    <w:p w:rsidR="00651D53" w:rsidRPr="003F0D61"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Способы получения информации о месте нахождения и графиках </w:t>
      </w:r>
      <w:r w:rsidRPr="003F0D61">
        <w:rPr>
          <w:rFonts w:ascii="Times New Roman" w:hAnsi="Times New Roman" w:cs="Times New Roman"/>
          <w:color w:val="000000" w:themeColor="text1"/>
          <w:sz w:val="28"/>
          <w:szCs w:val="28"/>
        </w:rPr>
        <w:lastRenderedPageBreak/>
        <w:t>работы администрации и организаций, обращение в которые необходимо для получения муниципальной услуги.</w:t>
      </w:r>
    </w:p>
    <w:p w:rsidR="00651D53" w:rsidRPr="003F0D61" w:rsidRDefault="00651D53" w:rsidP="004F02F6">
      <w:pPr>
        <w:numPr>
          <w:ilvl w:val="0"/>
          <w:numId w:val="4"/>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администрации,</w:t>
      </w:r>
    </w:p>
    <w:p w:rsidR="00651D53" w:rsidRPr="003F0D61" w:rsidRDefault="00651D53" w:rsidP="004F02F6">
      <w:pPr>
        <w:numPr>
          <w:ilvl w:val="0"/>
          <w:numId w:val="4"/>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МФЦ;</w:t>
      </w:r>
    </w:p>
    <w:p w:rsidR="00651D53" w:rsidRPr="003F0D61" w:rsidRDefault="00651D53" w:rsidP="004F02F6">
      <w:pPr>
        <w:numPr>
          <w:ilvl w:val="0"/>
          <w:numId w:val="4"/>
        </w:numPr>
        <w:tabs>
          <w:tab w:val="num" w:pos="142"/>
          <w:tab w:val="left" w:pos="1134"/>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rsidR="004F02F6">
        <w:rPr>
          <w:rFonts w:ascii="Times New Roman" w:hAnsi="Times New Roman" w:cs="Times New Roman"/>
          <w:color w:val="000000" w:themeColor="text1"/>
          <w:sz w:val="28"/>
          <w:szCs w:val="28"/>
        </w:rPr>
        <w:t xml:space="preserve"> </w:t>
      </w:r>
      <w:r w:rsidR="000D6E05">
        <w:rPr>
          <w:rFonts w:ascii="Times New Roman" w:hAnsi="Times New Roman" w:cs="Times New Roman"/>
          <w:color w:val="000000" w:themeColor="text1"/>
          <w:sz w:val="28"/>
          <w:szCs w:val="28"/>
        </w:rPr>
        <w:t>Старохворостанского</w:t>
      </w:r>
      <w:r w:rsidR="004F02F6">
        <w:rPr>
          <w:rFonts w:ascii="Times New Roman" w:hAnsi="Times New Roman" w:cs="Times New Roman"/>
          <w:color w:val="000000" w:themeColor="text1"/>
          <w:sz w:val="28"/>
          <w:szCs w:val="28"/>
        </w:rPr>
        <w:t xml:space="preserve"> сельского поселения</w:t>
      </w:r>
      <w:r w:rsidRPr="003F0D61">
        <w:rPr>
          <w:rFonts w:ascii="Times New Roman" w:hAnsi="Times New Roman" w:cs="Times New Roman"/>
          <w:color w:val="000000" w:themeColor="text1"/>
          <w:sz w:val="28"/>
          <w:szCs w:val="28"/>
        </w:rPr>
        <w:t>, МФЦ (далее - уполномоченные должностные лица).</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3F0D61" w:rsidRDefault="00651D53" w:rsidP="004F02F6">
      <w:pPr>
        <w:numPr>
          <w:ilvl w:val="0"/>
          <w:numId w:val="4"/>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 настоящего Административного регламента;</w:t>
      </w:r>
    </w:p>
    <w:p w:rsidR="00651D53" w:rsidRPr="003F0D61" w:rsidRDefault="00651D53" w:rsidP="004F02F6">
      <w:pPr>
        <w:numPr>
          <w:ilvl w:val="0"/>
          <w:numId w:val="4"/>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3F0D61" w:rsidRDefault="00651D53" w:rsidP="004F02F6">
      <w:pPr>
        <w:numPr>
          <w:ilvl w:val="0"/>
          <w:numId w:val="4"/>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формы, образцы заявлений, иных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3F0D61" w:rsidRDefault="00651D53" w:rsidP="004F02F6">
      <w:pPr>
        <w:numPr>
          <w:ilvl w:val="0"/>
          <w:numId w:val="4"/>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порядке предоставления муниципальной услуги;</w:t>
      </w:r>
    </w:p>
    <w:p w:rsidR="00651D53" w:rsidRPr="003F0D61" w:rsidRDefault="00651D53" w:rsidP="004F02F6">
      <w:pPr>
        <w:numPr>
          <w:ilvl w:val="0"/>
          <w:numId w:val="4"/>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ходе предоставления муниципальной услуги;</w:t>
      </w:r>
    </w:p>
    <w:p w:rsidR="00651D53" w:rsidRPr="003F0D61" w:rsidRDefault="00651D53" w:rsidP="004F02F6">
      <w:pPr>
        <w:numPr>
          <w:ilvl w:val="0"/>
          <w:numId w:val="4"/>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об отказе в предоставлении муниципальной услуги.</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w:t>
      </w:r>
      <w:r w:rsidRPr="003F0D61">
        <w:rPr>
          <w:rFonts w:ascii="Times New Roman" w:hAnsi="Times New Roman" w:cs="Times New Roman"/>
          <w:color w:val="000000" w:themeColor="text1"/>
          <w:sz w:val="28"/>
          <w:szCs w:val="28"/>
        </w:rPr>
        <w:lastRenderedPageBreak/>
        <w:t>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3F0D61"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муниципальной услуги – «</w:t>
      </w:r>
      <w:r w:rsidR="0058669A" w:rsidRPr="003F0D61">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F0D61">
        <w:rPr>
          <w:rFonts w:ascii="Times New Roman" w:hAnsi="Times New Roman" w:cs="Times New Roman"/>
          <w:sz w:val="28"/>
          <w:szCs w:val="28"/>
        </w:rPr>
        <w:t>»</w:t>
      </w:r>
      <w:r w:rsidRPr="003F0D61">
        <w:rPr>
          <w:rFonts w:ascii="Times New Roman" w:hAnsi="Times New Roman" w:cs="Times New Roman"/>
          <w:bCs/>
          <w:sz w:val="28"/>
          <w:szCs w:val="28"/>
        </w:rPr>
        <w:t>.</w:t>
      </w:r>
    </w:p>
    <w:p w:rsidR="00706E31" w:rsidRPr="003F0D61"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органа, представляющего муниципальную услугу.</w:t>
      </w:r>
    </w:p>
    <w:p w:rsidR="00706E31" w:rsidRPr="003F0D61"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Орган, предоставляющий муниципальную услугу: администрация </w:t>
      </w:r>
      <w:r w:rsidR="000D6E05">
        <w:rPr>
          <w:rFonts w:ascii="Times New Roman" w:hAnsi="Times New Roman" w:cs="Times New Roman"/>
          <w:sz w:val="28"/>
          <w:szCs w:val="28"/>
        </w:rPr>
        <w:t>Старохворостанского</w:t>
      </w:r>
      <w:r w:rsidR="004F02F6">
        <w:rPr>
          <w:rFonts w:ascii="Times New Roman" w:hAnsi="Times New Roman" w:cs="Times New Roman"/>
          <w:sz w:val="28"/>
          <w:szCs w:val="28"/>
        </w:rPr>
        <w:t xml:space="preserve"> </w:t>
      </w:r>
      <w:r w:rsidRPr="003F0D61">
        <w:rPr>
          <w:rFonts w:ascii="Times New Roman" w:hAnsi="Times New Roman" w:cs="Times New Roman"/>
          <w:sz w:val="28"/>
          <w:szCs w:val="28"/>
        </w:rPr>
        <w:t>сельского поселения</w:t>
      </w:r>
      <w:r w:rsidR="004F02F6">
        <w:rPr>
          <w:rFonts w:ascii="Times New Roman" w:hAnsi="Times New Roman" w:cs="Times New Roman"/>
          <w:sz w:val="28"/>
          <w:szCs w:val="28"/>
        </w:rPr>
        <w:t xml:space="preserve"> (далее – администрация)</w:t>
      </w:r>
      <w:r w:rsidRPr="003F0D61">
        <w:rPr>
          <w:rFonts w:ascii="Times New Roman" w:hAnsi="Times New Roman" w:cs="Times New Roman"/>
          <w:sz w:val="28"/>
          <w:szCs w:val="28"/>
        </w:rPr>
        <w:t>.</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3F0D61">
        <w:rPr>
          <w:rFonts w:ascii="Times New Roman" w:hAnsi="Times New Roman" w:cs="Times New Roman"/>
          <w:sz w:val="28"/>
          <w:szCs w:val="28"/>
          <w:lang w:eastAsia="ru-RU"/>
        </w:rPr>
        <w:t>Управлением Федеральной налоговой службы по Воронежской области</w:t>
      </w:r>
      <w:r w:rsidR="00F26070" w:rsidRPr="003F0D61">
        <w:rPr>
          <w:rFonts w:ascii="Times New Roman" w:hAnsi="Times New Roman" w:cs="Times New Roman"/>
          <w:sz w:val="28"/>
          <w:szCs w:val="28"/>
        </w:rPr>
        <w:t>.</w:t>
      </w:r>
    </w:p>
    <w:p w:rsidR="00695DF6" w:rsidRPr="004F02F6"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4F02F6" w:rsidRPr="004F02F6">
        <w:rPr>
          <w:rFonts w:ascii="Times New Roman" w:hAnsi="Times New Roman" w:cs="Times New Roman"/>
          <w:color w:val="000000"/>
          <w:sz w:val="28"/>
          <w:szCs w:val="28"/>
        </w:rPr>
        <w:t xml:space="preserve">постановлением </w:t>
      </w:r>
      <w:r w:rsidR="000D6E05">
        <w:rPr>
          <w:rFonts w:ascii="Times New Roman" w:hAnsi="Times New Roman" w:cs="Times New Roman"/>
          <w:color w:val="000000"/>
          <w:sz w:val="28"/>
          <w:szCs w:val="28"/>
        </w:rPr>
        <w:t>администрации от 06.05.2015г № 52</w:t>
      </w:r>
      <w:r w:rsidRPr="004F02F6">
        <w:rPr>
          <w:rFonts w:ascii="Times New Roman" w:hAnsi="Times New Roman" w:cs="Times New Roman"/>
          <w:sz w:val="28"/>
          <w:szCs w:val="28"/>
        </w:rPr>
        <w:t>.</w:t>
      </w:r>
    </w:p>
    <w:p w:rsidR="00F26070" w:rsidRPr="003F0D61"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Результат предоставления муниципальной услуги.</w:t>
      </w:r>
    </w:p>
    <w:p w:rsidR="002674A5" w:rsidRPr="003F0D61" w:rsidRDefault="002674A5" w:rsidP="004F02F6">
      <w:pPr>
        <w:pStyle w:val="a3"/>
        <w:numPr>
          <w:ilvl w:val="0"/>
          <w:numId w:val="1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купли-продажи земельного участка;</w:t>
      </w:r>
    </w:p>
    <w:p w:rsidR="002674A5" w:rsidRPr="003F0D61" w:rsidRDefault="002674A5" w:rsidP="004F02F6">
      <w:pPr>
        <w:pStyle w:val="a3"/>
        <w:numPr>
          <w:ilvl w:val="0"/>
          <w:numId w:val="1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аренды земельного участка;</w:t>
      </w:r>
    </w:p>
    <w:p w:rsidR="00136ECD" w:rsidRPr="003F0D61" w:rsidRDefault="002674A5" w:rsidP="004F02F6">
      <w:pPr>
        <w:pStyle w:val="a3"/>
        <w:numPr>
          <w:ilvl w:val="0"/>
          <w:numId w:val="1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заключение договора безвозмездного</w:t>
      </w:r>
      <w:r w:rsidR="00136ECD" w:rsidRPr="003F0D61">
        <w:rPr>
          <w:rFonts w:ascii="Times New Roman" w:hAnsi="Times New Roman" w:cs="Times New Roman"/>
          <w:sz w:val="28"/>
          <w:szCs w:val="28"/>
        </w:rPr>
        <w:t xml:space="preserve"> пользования земельным участком;</w:t>
      </w:r>
    </w:p>
    <w:p w:rsidR="00136ECD" w:rsidRPr="003F0D61" w:rsidRDefault="002674A5" w:rsidP="004F02F6">
      <w:pPr>
        <w:pStyle w:val="a3"/>
        <w:numPr>
          <w:ilvl w:val="0"/>
          <w:numId w:val="1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принятие решения о предоставлении земельного уч</w:t>
      </w:r>
      <w:r w:rsidR="00136ECD" w:rsidRPr="003F0D61">
        <w:rPr>
          <w:rFonts w:ascii="Times New Roman" w:hAnsi="Times New Roman" w:cs="Times New Roman"/>
          <w:sz w:val="28"/>
          <w:szCs w:val="28"/>
        </w:rPr>
        <w:t>астка в собственность бесплатно;</w:t>
      </w:r>
    </w:p>
    <w:p w:rsidR="00136ECD" w:rsidRPr="003F0D61" w:rsidRDefault="00136ECD" w:rsidP="004F02F6">
      <w:pPr>
        <w:pStyle w:val="a3"/>
        <w:numPr>
          <w:ilvl w:val="0"/>
          <w:numId w:val="1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 предоставлении земельного участка </w:t>
      </w:r>
      <w:r w:rsidR="002674A5" w:rsidRPr="003F0D61">
        <w:rPr>
          <w:rFonts w:ascii="Times New Roman" w:hAnsi="Times New Roman" w:cs="Times New Roman"/>
          <w:sz w:val="28"/>
          <w:szCs w:val="28"/>
        </w:rPr>
        <w:t>в постоянное (бессрочное) пользование</w:t>
      </w:r>
      <w:r w:rsidRPr="003F0D61">
        <w:rPr>
          <w:rFonts w:ascii="Times New Roman" w:hAnsi="Times New Roman" w:cs="Times New Roman"/>
          <w:sz w:val="28"/>
          <w:szCs w:val="28"/>
        </w:rPr>
        <w:t>;</w:t>
      </w:r>
    </w:p>
    <w:p w:rsidR="002674A5" w:rsidRPr="003F0D61" w:rsidRDefault="00136ECD" w:rsidP="004F02F6">
      <w:pPr>
        <w:pStyle w:val="a3"/>
        <w:numPr>
          <w:ilvl w:val="0"/>
          <w:numId w:val="1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об </w:t>
      </w:r>
      <w:r w:rsidR="002674A5" w:rsidRPr="003F0D61">
        <w:rPr>
          <w:rFonts w:ascii="Times New Roman" w:hAnsi="Times New Roman" w:cs="Times New Roman"/>
          <w:sz w:val="28"/>
          <w:szCs w:val="28"/>
        </w:rPr>
        <w:t>отказ</w:t>
      </w:r>
      <w:r w:rsidRPr="003F0D61">
        <w:rPr>
          <w:rFonts w:ascii="Times New Roman" w:hAnsi="Times New Roman" w:cs="Times New Roman"/>
          <w:sz w:val="28"/>
          <w:szCs w:val="28"/>
        </w:rPr>
        <w:t>е</w:t>
      </w:r>
      <w:r w:rsidR="002674A5" w:rsidRPr="003F0D61">
        <w:rPr>
          <w:rFonts w:ascii="Times New Roman" w:hAnsi="Times New Roman" w:cs="Times New Roman"/>
          <w:sz w:val="28"/>
          <w:szCs w:val="28"/>
        </w:rPr>
        <w:t xml:space="preserve"> </w:t>
      </w:r>
      <w:r w:rsidRPr="003F0D61">
        <w:rPr>
          <w:rFonts w:ascii="Times New Roman" w:hAnsi="Times New Roman" w:cs="Times New Roman"/>
          <w:sz w:val="28"/>
          <w:szCs w:val="28"/>
        </w:rPr>
        <w:t>в</w:t>
      </w:r>
      <w:r w:rsidR="002674A5" w:rsidRPr="003F0D61">
        <w:rPr>
          <w:rFonts w:ascii="Times New Roman" w:hAnsi="Times New Roman" w:cs="Times New Roman"/>
          <w:sz w:val="28"/>
          <w:szCs w:val="28"/>
        </w:rPr>
        <w:t xml:space="preserve"> предоставлении земельного участка без проведения торгов.</w:t>
      </w:r>
    </w:p>
    <w:p w:rsidR="00B97C35" w:rsidRPr="003F0D61"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Срок предоставления муниципальной услуги.</w:t>
      </w:r>
    </w:p>
    <w:p w:rsidR="00267F5F" w:rsidRPr="003F0D61" w:rsidRDefault="00136ECD" w:rsidP="003F0D61">
      <w:pPr>
        <w:pStyle w:val="ConsPlusNormal"/>
        <w:numPr>
          <w:ilvl w:val="2"/>
          <w:numId w:val="5"/>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срок не более чем тридцать дней со дня поступления заявления о предоставлении земельного участка</w:t>
      </w:r>
      <w:r w:rsidR="00502F00" w:rsidRPr="003F0D61">
        <w:rPr>
          <w:rFonts w:ascii="Times New Roman" w:hAnsi="Times New Roman" w:cs="Times New Roman"/>
          <w:sz w:val="28"/>
          <w:szCs w:val="28"/>
        </w:rPr>
        <w:t xml:space="preserve"> администрация </w:t>
      </w:r>
      <w:r w:rsidRPr="003F0D61">
        <w:rPr>
          <w:rFonts w:ascii="Times New Roman" w:hAnsi="Times New Roman" w:cs="Times New Roman"/>
          <w:sz w:val="28"/>
          <w:szCs w:val="28"/>
        </w:rPr>
        <w:t>рассматривает поступившее заявление, проверяет н</w:t>
      </w:r>
      <w:r w:rsidR="00502F00" w:rsidRPr="003F0D61">
        <w:rPr>
          <w:rFonts w:ascii="Times New Roman" w:hAnsi="Times New Roman" w:cs="Times New Roman"/>
          <w:sz w:val="28"/>
          <w:szCs w:val="28"/>
        </w:rPr>
        <w:t>аличие или отсутствие оснований</w:t>
      </w:r>
      <w:r w:rsidRPr="003F0D61">
        <w:rPr>
          <w:rFonts w:ascii="Times New Roman" w:hAnsi="Times New Roman" w:cs="Times New Roman"/>
          <w:sz w:val="28"/>
          <w:szCs w:val="28"/>
        </w:rPr>
        <w:t xml:space="preserve"> </w:t>
      </w:r>
      <w:r w:rsidR="00502F00" w:rsidRPr="003F0D61">
        <w:rPr>
          <w:rFonts w:ascii="Times New Roman" w:eastAsiaTheme="minorHAnsi" w:hAnsi="Times New Roman" w:cs="Times New Roman"/>
          <w:sz w:val="28"/>
          <w:szCs w:val="28"/>
          <w:lang w:eastAsia="en-US"/>
        </w:rPr>
        <w:t xml:space="preserve">для отказа в предоставлении земельного участка </w:t>
      </w:r>
      <w:r w:rsidR="00502F00"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xml:space="preserve"> и по результатам рассмотрения и проверки </w:t>
      </w:r>
      <w:r w:rsidR="00267F5F" w:rsidRPr="003F0D61">
        <w:rPr>
          <w:rFonts w:ascii="Times New Roman" w:hAnsi="Times New Roman" w:cs="Times New Roman"/>
          <w:sz w:val="28"/>
          <w:szCs w:val="28"/>
        </w:rPr>
        <w:t>совершает одно из следующих действий:</w:t>
      </w:r>
    </w:p>
    <w:p w:rsidR="00136ECD" w:rsidRPr="003F0D61" w:rsidRDefault="00136ECD" w:rsidP="004F02F6">
      <w:pPr>
        <w:pStyle w:val="ConsPlusNormal"/>
        <w:numPr>
          <w:ilvl w:val="0"/>
          <w:numId w:val="21"/>
        </w:numPr>
        <w:tabs>
          <w:tab w:val="left" w:pos="993"/>
        </w:tabs>
        <w:ind w:left="0" w:firstLine="709"/>
        <w:jc w:val="both"/>
        <w:outlineLvl w:val="0"/>
        <w:rPr>
          <w:rFonts w:ascii="Times New Roman" w:hAnsi="Times New Roman" w:cs="Times New Roman"/>
          <w:sz w:val="28"/>
          <w:szCs w:val="28"/>
        </w:rPr>
      </w:pPr>
      <w:r w:rsidRPr="003F0D61">
        <w:rPr>
          <w:rFonts w:ascii="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3F0D61">
        <w:rPr>
          <w:rFonts w:ascii="Times New Roman" w:hAnsi="Times New Roman" w:cs="Times New Roman"/>
          <w:sz w:val="28"/>
          <w:szCs w:val="28"/>
        </w:rPr>
        <w:t>оворов для подписания заявителю</w:t>
      </w:r>
      <w:r w:rsidRPr="003F0D61">
        <w:rPr>
          <w:rFonts w:ascii="Times New Roman" w:hAnsi="Times New Roman" w:cs="Times New Roman"/>
          <w:sz w:val="28"/>
          <w:szCs w:val="28"/>
        </w:rPr>
        <w:t>;</w:t>
      </w:r>
    </w:p>
    <w:p w:rsidR="00136ECD" w:rsidRPr="003F0D61" w:rsidRDefault="00136ECD" w:rsidP="004F02F6">
      <w:pPr>
        <w:pStyle w:val="ConsPlusNormal"/>
        <w:numPr>
          <w:ilvl w:val="0"/>
          <w:numId w:val="20"/>
        </w:numPr>
        <w:tabs>
          <w:tab w:val="left" w:pos="993"/>
        </w:tabs>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принимает решение о предоставлении земельного участка в собственность бесплатно или в посто</w:t>
      </w:r>
      <w:r w:rsidR="0005298F" w:rsidRPr="003F0D61">
        <w:rPr>
          <w:rFonts w:ascii="Times New Roman" w:hAnsi="Times New Roman" w:cs="Times New Roman"/>
          <w:sz w:val="28"/>
          <w:szCs w:val="28"/>
        </w:rPr>
        <w:t>янное (бессрочное) пользование</w:t>
      </w:r>
      <w:r w:rsidRPr="003F0D61">
        <w:rPr>
          <w:rFonts w:ascii="Times New Roman" w:hAnsi="Times New Roman" w:cs="Times New Roman"/>
          <w:sz w:val="28"/>
          <w:szCs w:val="28"/>
        </w:rPr>
        <w:t>, и направляет принятое решение заявителю;</w:t>
      </w:r>
    </w:p>
    <w:p w:rsidR="00136ECD" w:rsidRPr="003F0D61" w:rsidRDefault="00136ECD" w:rsidP="004F02F6">
      <w:pPr>
        <w:pStyle w:val="ConsPlusNormal"/>
        <w:numPr>
          <w:ilvl w:val="0"/>
          <w:numId w:val="20"/>
        </w:numPr>
        <w:tabs>
          <w:tab w:val="left" w:pos="993"/>
        </w:tabs>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принимает решение об отказе в предоставлении земельного участка </w:t>
      </w:r>
      <w:r w:rsidR="00E93070" w:rsidRPr="003F0D61">
        <w:rPr>
          <w:rFonts w:ascii="Times New Roman" w:hAnsi="Times New Roman" w:cs="Times New Roman"/>
          <w:sz w:val="28"/>
          <w:szCs w:val="28"/>
        </w:rPr>
        <w:t xml:space="preserve">без проведения торгов </w:t>
      </w:r>
      <w:r w:rsidRPr="003F0D61">
        <w:rPr>
          <w:rFonts w:ascii="Times New Roman" w:hAnsi="Times New Roman" w:cs="Times New Roman"/>
          <w:sz w:val="28"/>
          <w:szCs w:val="28"/>
        </w:rPr>
        <w:t>при наличии хотя бы одного из оснований</w:t>
      </w:r>
      <w:r w:rsidR="00267F5F" w:rsidRPr="003F0D61">
        <w:rPr>
          <w:rFonts w:ascii="Times New Roman" w:eastAsiaTheme="minorHAnsi" w:hAnsi="Times New Roman" w:cs="Times New Roman"/>
          <w:sz w:val="28"/>
          <w:szCs w:val="28"/>
          <w:lang w:eastAsia="en-US"/>
        </w:rPr>
        <w:t xml:space="preserve"> для отказа в предоставлении земельного участка </w:t>
      </w:r>
      <w:r w:rsidR="00267F5F"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и направляет принятое решение заявителю. В указанном решении должны быть указаны все основания отказа.</w:t>
      </w:r>
    </w:p>
    <w:p w:rsidR="00267F5F" w:rsidRPr="003F0D61" w:rsidRDefault="00267F5F" w:rsidP="003F0D61">
      <w:pPr>
        <w:pStyle w:val="ConsPlusNormal"/>
        <w:numPr>
          <w:ilvl w:val="2"/>
          <w:numId w:val="5"/>
        </w:numPr>
        <w:adjustRightInd w:val="0"/>
        <w:ind w:left="0" w:firstLine="709"/>
        <w:jc w:val="both"/>
        <w:rPr>
          <w:rFonts w:ascii="Times New Roman" w:hAnsi="Times New Roman" w:cs="Times New Roman"/>
          <w:sz w:val="28"/>
          <w:szCs w:val="28"/>
        </w:rPr>
      </w:pPr>
      <w:r w:rsidRPr="003F0D61">
        <w:rPr>
          <w:rFonts w:ascii="Times New Roman" w:eastAsiaTheme="minorHAnsi" w:hAnsi="Times New Roman" w:cs="Times New Roman"/>
          <w:sz w:val="28"/>
          <w:szCs w:val="28"/>
          <w:lang w:eastAsia="en-US"/>
        </w:rPr>
        <w:t>В течение десяти дней со дня поступления заявления о предоставлении земельного участка</w:t>
      </w:r>
      <w:r w:rsidR="009655AA" w:rsidRPr="003F0D61">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Pr="003F0D61">
        <w:rPr>
          <w:rFonts w:ascii="Times New Roman" w:hAnsi="Times New Roman" w:cs="Times New Roman"/>
          <w:sz w:val="28"/>
          <w:szCs w:val="28"/>
        </w:rPr>
        <w:t>возв</w:t>
      </w:r>
      <w:r w:rsidR="009655AA" w:rsidRPr="003F0D61">
        <w:rPr>
          <w:rFonts w:ascii="Times New Roman" w:hAnsi="Times New Roman" w:cs="Times New Roman"/>
          <w:sz w:val="28"/>
          <w:szCs w:val="28"/>
        </w:rPr>
        <w:t>ращает это заявление заявителю.</w:t>
      </w:r>
    </w:p>
    <w:p w:rsidR="009655AA" w:rsidRPr="003F0D61"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 этом указываются причины возврата заявления о предоставлении земельного участка.</w:t>
      </w:r>
    </w:p>
    <w:p w:rsidR="00267F5F"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3F0D61" w:rsidRDefault="00AA778E" w:rsidP="004F02F6">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3F0D61" w:rsidRDefault="0005298F" w:rsidP="004F02F6">
      <w:pPr>
        <w:pStyle w:val="a3"/>
        <w:numPr>
          <w:ilvl w:val="2"/>
          <w:numId w:val="5"/>
        </w:numPr>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Подготовка проектов договора купли-продажи, договора аренды земельного участка или договора безвозмездного пользования земельным </w:t>
      </w:r>
      <w:r w:rsidRPr="003F0D61">
        <w:rPr>
          <w:rFonts w:ascii="Times New Roman" w:hAnsi="Times New Roman" w:cs="Times New Roman"/>
          <w:sz w:val="28"/>
          <w:szCs w:val="28"/>
        </w:rPr>
        <w:lastRenderedPageBreak/>
        <w:t>участком, подготовка решения о предоставлении земельного участка в собственность бесплатно или в постоянное (бессрочное) пользование</w:t>
      </w:r>
      <w:r w:rsidR="00E93070" w:rsidRPr="003F0D61">
        <w:rPr>
          <w:rFonts w:ascii="Times New Roman" w:hAnsi="Times New Roman" w:cs="Times New Roman"/>
          <w:sz w:val="28"/>
          <w:szCs w:val="28"/>
        </w:rPr>
        <w:t xml:space="preserve"> или решения о</w:t>
      </w:r>
      <w:r w:rsidRPr="003F0D61">
        <w:rPr>
          <w:rFonts w:ascii="Times New Roman" w:hAnsi="Times New Roman" w:cs="Times New Roman"/>
          <w:sz w:val="28"/>
          <w:szCs w:val="28"/>
        </w:rPr>
        <w:t xml:space="preserve">б отказе в предоставлении земельного участка </w:t>
      </w:r>
      <w:r w:rsidR="00E93070" w:rsidRPr="003F0D61">
        <w:rPr>
          <w:rFonts w:ascii="Times New Roman" w:hAnsi="Times New Roman" w:cs="Times New Roman"/>
          <w:sz w:val="28"/>
          <w:szCs w:val="28"/>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E93070" w:rsidRPr="003F0D61" w:rsidRDefault="00E93070" w:rsidP="004F02F6">
      <w:pPr>
        <w:pStyle w:val="a3"/>
        <w:numPr>
          <w:ilvl w:val="2"/>
          <w:numId w:val="5"/>
        </w:numPr>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Направление заявителю </w:t>
      </w:r>
      <w:r w:rsidR="00DB730D" w:rsidRPr="003F0D61">
        <w:rPr>
          <w:rFonts w:ascii="Times New Roman" w:hAnsi="Times New Roman" w:cs="Times New Roman"/>
          <w:sz w:val="28"/>
          <w:szCs w:val="28"/>
        </w:rPr>
        <w:t xml:space="preserve">результата предоставления муниципальной услуги осуществляется в течение пяти рабочих дней, со дня подписания </w:t>
      </w:r>
      <w:r w:rsidR="00633261" w:rsidRPr="003F0D61">
        <w:rPr>
          <w:rFonts w:ascii="Times New Roman" w:hAnsi="Times New Roman" w:cs="Times New Roman"/>
          <w:sz w:val="28"/>
          <w:szCs w:val="28"/>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3F0D61">
        <w:rPr>
          <w:rFonts w:ascii="Times New Roman" w:hAnsi="Times New Roman" w:cs="Times New Roman"/>
          <w:sz w:val="28"/>
          <w:szCs w:val="28"/>
        </w:rPr>
        <w:t xml:space="preserve">принятия решения </w:t>
      </w:r>
      <w:r w:rsidR="00633261" w:rsidRPr="003F0D61">
        <w:rPr>
          <w:rFonts w:ascii="Times New Roman" w:hAnsi="Times New Roman" w:cs="Times New Roman"/>
          <w:sz w:val="28"/>
          <w:szCs w:val="28"/>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8813DD" w:rsidRPr="003F0D61"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8"/>
          <w:szCs w:val="28"/>
        </w:rPr>
      </w:pPr>
      <w:bookmarkStart w:id="3" w:name="Par2"/>
      <w:bookmarkEnd w:id="3"/>
      <w:r w:rsidRPr="003F0D61">
        <w:rPr>
          <w:rFonts w:ascii="Times New Roman" w:hAnsi="Times New Roman" w:cs="Times New Roman"/>
          <w:sz w:val="28"/>
          <w:szCs w:val="28"/>
        </w:rPr>
        <w:t>Правовые основы для предоставления муниципальной услуги.</w:t>
      </w:r>
    </w:p>
    <w:p w:rsidR="008813DD" w:rsidRPr="003F0D61"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C16650" w:rsidRDefault="008813DD" w:rsidP="00C1665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16650">
        <w:rPr>
          <w:rFonts w:ascii="Times New Roman" w:hAnsi="Times New Roman" w:cs="Times New Roman"/>
          <w:sz w:val="28"/>
          <w:szCs w:val="28"/>
        </w:rPr>
        <w:t xml:space="preserve">Конституцией Российской Федерации, принятой на всенародном голосовании 12.12.1993 («Собрание законодательства РФ», 26.01.2009,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4, ст. 445; «Российская газета», 25.12.1993,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237; «Парламентская газета», 26-29.01.2009,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4);</w:t>
      </w:r>
    </w:p>
    <w:p w:rsidR="008813DD" w:rsidRPr="00C16650" w:rsidRDefault="008813DD" w:rsidP="00C1665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16650">
        <w:rPr>
          <w:rFonts w:ascii="Times New Roman" w:hAnsi="Times New Roman" w:cs="Times New Roman"/>
          <w:sz w:val="28"/>
          <w:szCs w:val="28"/>
        </w:rPr>
        <w:t xml:space="preserve">Земельным кодексом Российской Федерации от 25.10.2001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136-ФЗ («Собрание законодательства РФ», 29.10.2001,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44, ст. 4147; «Парламентская газета», 30.10.2001,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204-205; «Российская газета», 30.10.2001,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211-212);</w:t>
      </w:r>
    </w:p>
    <w:p w:rsidR="008813DD" w:rsidRPr="00C16650" w:rsidRDefault="008813DD" w:rsidP="00C1665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16650">
        <w:rPr>
          <w:rFonts w:ascii="Times New Roman" w:hAnsi="Times New Roman" w:cs="Times New Roman"/>
          <w:sz w:val="28"/>
          <w:szCs w:val="28"/>
        </w:rPr>
        <w:t xml:space="preserve">Федеральным законом от 25.10.2001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137-ФЗ «О введении в действие Земельного кодекса Российской Федерации» («Собрание законодательства РФ», 29.10.2001,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44, ст. 4148; «Парламентская газета», 30.10.2001,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204-205; «Российская газета», 30.10.2001,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211-212);</w:t>
      </w:r>
    </w:p>
    <w:p w:rsidR="008813DD" w:rsidRPr="00C16650" w:rsidRDefault="008813DD" w:rsidP="00C1665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16650">
        <w:rPr>
          <w:rFonts w:ascii="Times New Roman" w:hAnsi="Times New Roman" w:cs="Times New Roman"/>
          <w:sz w:val="28"/>
          <w:szCs w:val="28"/>
        </w:rPr>
        <w:t xml:space="preserve">Федеральным законом от 27.07.2010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30.07.2010,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168; «Собрание законодательства РФ», 02.08.2010,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31, ст. 4179);</w:t>
      </w:r>
    </w:p>
    <w:p w:rsidR="008813DD" w:rsidRPr="00C16650" w:rsidRDefault="008813DD" w:rsidP="00C1665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16650">
        <w:rPr>
          <w:rFonts w:ascii="Times New Roman" w:hAnsi="Times New Roman" w:cs="Times New Roman"/>
          <w:sz w:val="28"/>
          <w:szCs w:val="28"/>
        </w:rPr>
        <w:t xml:space="preserve">Федеральным законом от 06.10.2003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131-ФЗ «Об общих принципах местного самоуправления» («Собрание законодательства РФ», 06.10.2003,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40, ст. 3822; «Парламентская газета», 08.10.2003,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186; «Российская газета», 08.10.2003, </w:t>
      </w:r>
      <w:r w:rsidR="00D05DC5" w:rsidRPr="00C16650">
        <w:rPr>
          <w:rFonts w:ascii="Times New Roman" w:hAnsi="Times New Roman" w:cs="Times New Roman"/>
          <w:sz w:val="28"/>
          <w:szCs w:val="28"/>
        </w:rPr>
        <w:t>№</w:t>
      </w:r>
      <w:r w:rsidRPr="00C16650">
        <w:rPr>
          <w:rFonts w:ascii="Times New Roman" w:hAnsi="Times New Roman" w:cs="Times New Roman"/>
          <w:sz w:val="28"/>
          <w:szCs w:val="28"/>
        </w:rPr>
        <w:t xml:space="preserve"> 202);</w:t>
      </w:r>
    </w:p>
    <w:p w:rsidR="00DE4C23" w:rsidRPr="00C16650" w:rsidRDefault="00DE4C23" w:rsidP="00C16650">
      <w:pPr>
        <w:pStyle w:val="a7"/>
        <w:ind w:firstLine="708"/>
        <w:jc w:val="both"/>
        <w:rPr>
          <w:rFonts w:ascii="Times New Roman" w:hAnsi="Times New Roman"/>
          <w:sz w:val="28"/>
          <w:szCs w:val="28"/>
        </w:rPr>
      </w:pPr>
      <w:r w:rsidRPr="00C16650">
        <w:rPr>
          <w:rFonts w:ascii="Times New Roman" w:hAnsi="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C16650" w:rsidRDefault="00FF625F" w:rsidP="00C16650">
      <w:pPr>
        <w:pStyle w:val="a7"/>
        <w:jc w:val="both"/>
        <w:rPr>
          <w:rFonts w:ascii="Times New Roman" w:hAnsi="Times New Roman"/>
          <w:sz w:val="28"/>
          <w:szCs w:val="28"/>
        </w:rPr>
      </w:pPr>
      <w:r w:rsidRPr="00C16650">
        <w:rPr>
          <w:rFonts w:ascii="Times New Roman" w:hAnsi="Times New Roman"/>
          <w:sz w:val="28"/>
          <w:szCs w:val="28"/>
        </w:rPr>
        <w:lastRenderedPageBreak/>
        <w:t xml:space="preserve">Законом Воронежской области от 13.05.2008 </w:t>
      </w:r>
      <w:r w:rsidR="00D05DC5" w:rsidRPr="00C16650">
        <w:rPr>
          <w:rFonts w:ascii="Times New Roman" w:hAnsi="Times New Roman"/>
          <w:sz w:val="28"/>
          <w:szCs w:val="28"/>
        </w:rPr>
        <w:t>№</w:t>
      </w:r>
      <w:r w:rsidRPr="00C16650">
        <w:rPr>
          <w:rFonts w:ascii="Times New Roman" w:hAnsi="Times New Roman"/>
          <w:sz w:val="28"/>
          <w:szCs w:val="28"/>
        </w:rPr>
        <w:t xml:space="preserve"> 25-ОЗ «О регулировании земельных отношений на территории Воронежской области» («Молодой коммунар», 20.05.2008, </w:t>
      </w:r>
      <w:r w:rsidR="00D05DC5" w:rsidRPr="00C16650">
        <w:rPr>
          <w:rFonts w:ascii="Times New Roman" w:hAnsi="Times New Roman"/>
          <w:sz w:val="28"/>
          <w:szCs w:val="28"/>
        </w:rPr>
        <w:t>№</w:t>
      </w:r>
      <w:r w:rsidRPr="00C16650">
        <w:rPr>
          <w:rFonts w:ascii="Times New Roman" w:hAnsi="Times New Roman"/>
          <w:sz w:val="28"/>
          <w:szCs w:val="28"/>
        </w:rPr>
        <w:t xml:space="preserve"> 52; «Собрание законодательства Воронежской области», 01.07.2008, </w:t>
      </w:r>
      <w:r w:rsidR="00D05DC5" w:rsidRPr="00C16650">
        <w:rPr>
          <w:rFonts w:ascii="Times New Roman" w:hAnsi="Times New Roman"/>
          <w:sz w:val="28"/>
          <w:szCs w:val="28"/>
        </w:rPr>
        <w:t>№</w:t>
      </w:r>
      <w:r w:rsidRPr="00C16650">
        <w:rPr>
          <w:rFonts w:ascii="Times New Roman" w:hAnsi="Times New Roman"/>
          <w:sz w:val="28"/>
          <w:szCs w:val="28"/>
        </w:rPr>
        <w:t xml:space="preserve"> 5, ст. 148);</w:t>
      </w:r>
    </w:p>
    <w:p w:rsidR="00FF625F" w:rsidRPr="00C16650" w:rsidRDefault="00FF625F" w:rsidP="00C16650">
      <w:pPr>
        <w:pStyle w:val="a7"/>
        <w:ind w:firstLine="708"/>
        <w:jc w:val="both"/>
        <w:rPr>
          <w:rFonts w:ascii="Times New Roman" w:hAnsi="Times New Roman"/>
          <w:sz w:val="28"/>
          <w:szCs w:val="28"/>
        </w:rPr>
      </w:pPr>
      <w:r w:rsidRPr="00C16650">
        <w:rPr>
          <w:rFonts w:ascii="Times New Roman" w:hAnsi="Times New Roman"/>
          <w:sz w:val="28"/>
          <w:szCs w:val="28"/>
        </w:rPr>
        <w:t xml:space="preserve">Приказом Минэкономразвития Российской Федерации от 12.01.2015 </w:t>
      </w:r>
      <w:r w:rsidR="00D05DC5" w:rsidRPr="00C16650">
        <w:rPr>
          <w:rFonts w:ascii="Times New Roman" w:hAnsi="Times New Roman"/>
          <w:sz w:val="28"/>
          <w:szCs w:val="28"/>
        </w:rPr>
        <w:t>№</w:t>
      </w:r>
      <w:r w:rsidRPr="00C16650">
        <w:rPr>
          <w:rFonts w:ascii="Times New Roman" w:hAnsi="Times New Roman"/>
          <w:sz w:val="28"/>
          <w:szCs w:val="28"/>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3F0D61" w:rsidRDefault="00FF625F" w:rsidP="00C16650">
      <w:pPr>
        <w:pStyle w:val="ConsPlusNormal"/>
        <w:ind w:firstLine="708"/>
        <w:jc w:val="both"/>
        <w:rPr>
          <w:rFonts w:ascii="Times New Roman" w:hAnsi="Times New Roman" w:cs="Times New Roman"/>
          <w:sz w:val="28"/>
          <w:szCs w:val="28"/>
        </w:rPr>
      </w:pPr>
      <w:r w:rsidRPr="00C16650">
        <w:rPr>
          <w:rFonts w:ascii="Times New Roman" w:hAnsi="Times New Roman" w:cs="Times New Roman"/>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w:t>
      </w:r>
      <w:r w:rsidRPr="003F0D61">
        <w:rPr>
          <w:rFonts w:ascii="Times New Roman" w:hAnsi="Times New Roman" w:cs="Times New Roman"/>
          <w:sz w:val="28"/>
          <w:szCs w:val="28"/>
        </w:rPr>
        <w:t xml:space="preserve">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t>
      </w:r>
      <w:r w:rsidR="00C16650">
        <w:rPr>
          <w:rFonts w:ascii="Times New Roman" w:hAnsi="Times New Roman" w:cs="Times New Roman"/>
          <w:sz w:val="28"/>
          <w:szCs w:val="28"/>
        </w:rPr>
        <w:t>//www.pravo.gov.ru, 27.02.2015);</w:t>
      </w:r>
    </w:p>
    <w:p w:rsidR="00FF625F" w:rsidRPr="00C16650" w:rsidRDefault="00FF625F" w:rsidP="00C1665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16650">
        <w:rPr>
          <w:rFonts w:ascii="Times New Roman" w:hAnsi="Times New Roman" w:cs="Times New Roman"/>
          <w:sz w:val="28"/>
          <w:szCs w:val="28"/>
        </w:rPr>
        <w:t xml:space="preserve">Уставом </w:t>
      </w:r>
      <w:r w:rsidR="000D6E05">
        <w:rPr>
          <w:rFonts w:ascii="Times New Roman" w:hAnsi="Times New Roman" w:cs="Times New Roman"/>
          <w:sz w:val="28"/>
          <w:szCs w:val="28"/>
        </w:rPr>
        <w:t>Старохворостанского</w:t>
      </w:r>
      <w:r w:rsidR="00C16650">
        <w:rPr>
          <w:rFonts w:ascii="Times New Roman" w:hAnsi="Times New Roman" w:cs="Times New Roman"/>
          <w:sz w:val="28"/>
          <w:szCs w:val="28"/>
        </w:rPr>
        <w:t xml:space="preserve"> сельского</w:t>
      </w:r>
      <w:r w:rsidRPr="00C16650">
        <w:rPr>
          <w:rFonts w:ascii="Times New Roman" w:hAnsi="Times New Roman" w:cs="Times New Roman"/>
          <w:sz w:val="28"/>
          <w:szCs w:val="28"/>
        </w:rPr>
        <w:t xml:space="preserve"> поселения</w:t>
      </w:r>
      <w:r w:rsidR="00C16650">
        <w:rPr>
          <w:rFonts w:ascii="Times New Roman" w:hAnsi="Times New Roman" w:cs="Times New Roman"/>
          <w:sz w:val="28"/>
          <w:szCs w:val="28"/>
        </w:rPr>
        <w:t xml:space="preserve"> Лискинского муниципального района Воронежской области</w:t>
      </w:r>
      <w:r w:rsidRPr="00C16650">
        <w:rPr>
          <w:rFonts w:ascii="Times New Roman" w:hAnsi="Times New Roman" w:cs="Times New Roman"/>
          <w:sz w:val="28"/>
          <w:szCs w:val="28"/>
        </w:rPr>
        <w:t>;</w:t>
      </w:r>
    </w:p>
    <w:p w:rsidR="00FF625F" w:rsidRPr="00C16650" w:rsidRDefault="00C16650" w:rsidP="00C1665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16650">
        <w:rPr>
          <w:rFonts w:ascii="Times New Roman" w:hAnsi="Times New Roman" w:cs="Times New Roman"/>
          <w:sz w:val="28"/>
          <w:szCs w:val="28"/>
        </w:rPr>
        <w:t>и</w:t>
      </w:r>
      <w:r w:rsidRPr="00C16650">
        <w:rPr>
          <w:rFonts w:ascii="Times New Roman" w:hAnsi="Times New Roman" w:cs="Times New Roman"/>
          <w:bCs/>
          <w:iCs/>
          <w:sz w:val="28"/>
          <w:szCs w:val="28"/>
        </w:rPr>
        <w:t xml:space="preserve">ными нормативными правовыми актами Российской Федерации, Воронежской области и </w:t>
      </w:r>
      <w:r w:rsidR="000D6E05">
        <w:rPr>
          <w:rFonts w:ascii="Times New Roman" w:hAnsi="Times New Roman" w:cs="Times New Roman"/>
          <w:bCs/>
          <w:iCs/>
          <w:sz w:val="28"/>
          <w:szCs w:val="28"/>
        </w:rPr>
        <w:t>Старохворостанского</w:t>
      </w:r>
      <w:r w:rsidRPr="00C16650">
        <w:rPr>
          <w:rFonts w:ascii="Times New Roman" w:hAnsi="Times New Roman" w:cs="Times New Roman"/>
          <w:bCs/>
          <w:iCs/>
          <w:sz w:val="28"/>
          <w:szCs w:val="28"/>
        </w:rPr>
        <w:t xml:space="preserve"> сельского поселения Воронежской области, регламентирующими правоотношения в сфере предоставления  муниципальной услуги</w:t>
      </w:r>
      <w:r w:rsidR="00FF625F" w:rsidRPr="00C16650">
        <w:rPr>
          <w:rFonts w:ascii="Times New Roman" w:hAnsi="Times New Roman" w:cs="Times New Roman"/>
          <w:sz w:val="28"/>
          <w:szCs w:val="28"/>
        </w:rPr>
        <w:t>.</w:t>
      </w:r>
    </w:p>
    <w:p w:rsidR="0092153D" w:rsidRPr="003F0D61"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92153D" w:rsidRPr="003F0D61"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3F0D61" w:rsidRDefault="00D30A62"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 заявление </w:t>
      </w:r>
      <w:r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r w:rsidRPr="003F0D61">
        <w:rPr>
          <w:rFonts w:ascii="Times New Roman" w:hAnsi="Times New Roman" w:cs="Times New Roman"/>
          <w:sz w:val="28"/>
          <w:szCs w:val="28"/>
        </w:rPr>
        <w:t>.</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о предоставлении земельного участка без проведения торгов указываются:</w:t>
      </w:r>
    </w:p>
    <w:p w:rsidR="00D30A62" w:rsidRPr="003F0D61" w:rsidRDefault="00D30A62" w:rsidP="00C16650">
      <w:pPr>
        <w:pStyle w:val="a3"/>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D30A62" w:rsidRPr="003F0D61" w:rsidRDefault="00D30A62" w:rsidP="00C16650">
      <w:pPr>
        <w:pStyle w:val="a3"/>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3F0D61" w:rsidRDefault="00D30A62" w:rsidP="00C16650">
      <w:pPr>
        <w:pStyle w:val="a3"/>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кадастровый номер испрашиваемого земельного участка;</w:t>
      </w:r>
    </w:p>
    <w:p w:rsidR="00D30A62" w:rsidRPr="003F0D61" w:rsidRDefault="00D30A62" w:rsidP="00C16650">
      <w:pPr>
        <w:pStyle w:val="a3"/>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3F0D61" w:rsidRDefault="00D30A62" w:rsidP="00C16650">
      <w:pPr>
        <w:pStyle w:val="a3"/>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3F0D61" w:rsidRDefault="00D30A62" w:rsidP="00C16650">
      <w:pPr>
        <w:pStyle w:val="a3"/>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A62" w:rsidRPr="003F0D61" w:rsidRDefault="00D30A62" w:rsidP="00C16650">
      <w:pPr>
        <w:pStyle w:val="a3"/>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цель использования земельного участка;</w:t>
      </w:r>
    </w:p>
    <w:p w:rsidR="00D30A62" w:rsidRPr="003F0D61" w:rsidRDefault="00D30A62" w:rsidP="00C16650">
      <w:pPr>
        <w:pStyle w:val="a3"/>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3F0D61" w:rsidRDefault="00D30A62" w:rsidP="00C16650">
      <w:pPr>
        <w:pStyle w:val="a3"/>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3F0D61" w:rsidRDefault="00D30A62" w:rsidP="00C16650">
      <w:pPr>
        <w:pStyle w:val="a3"/>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почтовый адрес и (или) адрес электронной почты для связи с заявителем.</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на бумажном носителе представляется: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посредством почтового отправления;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при личном обращении заявителя либо его законного представителя.</w:t>
      </w:r>
    </w:p>
    <w:p w:rsidR="00D30A62" w:rsidRPr="003F0D61" w:rsidRDefault="00D30A62"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F0D61">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3F0D61" w:rsidRDefault="00D30A62" w:rsidP="00C16650">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D30A62" w:rsidRPr="003F0D61" w:rsidRDefault="00D30A62" w:rsidP="00C16650">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D30A62" w:rsidRPr="003F0D61" w:rsidRDefault="00D30A62" w:rsidP="00C16650">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3F0D61" w:rsidRDefault="00D30A62" w:rsidP="00C16650">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лица, действующего от имени юридического лица без доверенности;</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3F0D61" w:rsidRDefault="00D30A62"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w:t>
      </w:r>
      <w:r w:rsidR="00523C19" w:rsidRPr="003F0D61">
        <w:rPr>
          <w:rFonts w:ascii="Times New Roman" w:hAnsi="Times New Roman" w:cs="Times New Roman"/>
          <w:sz w:val="28"/>
          <w:szCs w:val="28"/>
        </w:rPr>
        <w:t>предоставлении земельного участка бе</w:t>
      </w:r>
      <w:r w:rsidR="0022182E" w:rsidRPr="003F0D61">
        <w:rPr>
          <w:rFonts w:ascii="Times New Roman" w:hAnsi="Times New Roman" w:cs="Times New Roman"/>
          <w:sz w:val="28"/>
          <w:szCs w:val="28"/>
        </w:rPr>
        <w:t>з</w:t>
      </w:r>
      <w:r w:rsidR="00523C19" w:rsidRPr="003F0D61">
        <w:rPr>
          <w:rFonts w:ascii="Times New Roman" w:hAnsi="Times New Roman" w:cs="Times New Roman"/>
          <w:sz w:val="28"/>
          <w:szCs w:val="28"/>
        </w:rPr>
        <w:t xml:space="preserve"> проведения торгов</w:t>
      </w:r>
      <w:r w:rsidRPr="003F0D61">
        <w:rPr>
          <w:rFonts w:ascii="Times New Roman" w:hAnsi="Times New Roman" w:cs="Times New Roman"/>
          <w:sz w:val="28"/>
          <w:szCs w:val="28"/>
        </w:rPr>
        <w:t xml:space="preserve"> обращается представитель заявителя;</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3) заверенный перевод на русский язык документов о государственной регистрации юридического лица в соответствии с законодательством </w:t>
      </w:r>
      <w:r w:rsidRPr="003F0D61">
        <w:rPr>
          <w:rFonts w:ascii="Times New Roman" w:hAnsi="Times New Roman" w:cs="Times New Roman"/>
          <w:sz w:val="28"/>
          <w:szCs w:val="28"/>
        </w:rPr>
        <w:lastRenderedPageBreak/>
        <w:t>иностранного государства в случае, если заявителем является иностранное юридическое лицо;</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w:t>
      </w:r>
      <w:r w:rsidRPr="003F0D61">
        <w:rPr>
          <w:rFonts w:ascii="Times New Roman" w:hAnsi="Times New Roman" w:cs="Times New Roman"/>
          <w:sz w:val="28"/>
          <w:szCs w:val="28"/>
        </w:rPr>
        <w:lastRenderedPageBreak/>
        <w:t>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39.3 ЗК РФ:</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w:t>
      </w:r>
      <w:r w:rsidR="00200E86" w:rsidRPr="003F0D61">
        <w:rPr>
          <w:rFonts w:ascii="Times New Roman" w:hAnsi="Times New Roman" w:cs="Times New Roman"/>
          <w:sz w:val="28"/>
          <w:szCs w:val="28"/>
        </w:rPr>
        <w:t>д</w:t>
      </w:r>
      <w:r w:rsidRPr="003F0D61">
        <w:rPr>
          <w:rFonts w:ascii="Times New Roman" w:hAnsi="Times New Roman" w:cs="Times New Roman"/>
          <w:sz w:val="28"/>
          <w:szCs w:val="28"/>
        </w:rPr>
        <w:t xml:space="preserve">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r w:rsidR="00200E86" w:rsidRPr="003F0D61">
        <w:rPr>
          <w:rFonts w:ascii="Times New Roman" w:hAnsi="Times New Roman" w:cs="Times New Roman"/>
          <w:sz w:val="28"/>
          <w:szCs w:val="28"/>
        </w:rPr>
        <w:t>;</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39.3 ЗК РФ:</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б) для обеспечения электро-, тепло-, газо- и водоснабжения, водоотведения, связи, нефтепроводов федерального, регионального или </w:t>
      </w:r>
      <w:r w:rsidRPr="003F0D61">
        <w:rPr>
          <w:rFonts w:ascii="Times New Roman" w:hAnsi="Times New Roman" w:cs="Times New Roman"/>
          <w:sz w:val="28"/>
          <w:szCs w:val="28"/>
        </w:rPr>
        <w:lastRenderedPageBreak/>
        <w:t>местного значения справка уполномоченного органа об отнесении объекта к объектам регионального или местного 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подпунктом 10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 14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концессионное соглашение;</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-подпунктом 32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документы, удостоверяющие (устанавливающие) права заявителя на испрашиваемый земельный участок, если право на такой земельный участок </w:t>
      </w:r>
      <w:r w:rsidRPr="003F0D61">
        <w:rPr>
          <w:rFonts w:ascii="Times New Roman" w:hAnsi="Times New Roman" w:cs="Times New Roman"/>
          <w:sz w:val="28"/>
          <w:szCs w:val="28"/>
        </w:rPr>
        <w:lastRenderedPageBreak/>
        <w:t>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статьей 39.9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найма служебного жилого помещения;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12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Воронежской области о создании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3F0D61" w:rsidRDefault="00D374C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w:t>
      </w:r>
      <w:r w:rsidRPr="003F0D61">
        <w:rPr>
          <w:rFonts w:ascii="Times New Roman" w:hAnsi="Times New Roman" w:cs="Times New Roman"/>
          <w:sz w:val="28"/>
          <w:szCs w:val="28"/>
        </w:rPr>
        <w:lastRenderedPageBreak/>
        <w:t>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межевания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планировки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Названные документы находятся в распоряжении администрации (органа предоставляющего муниципальную услугу).</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распоряжение Правительства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highlight w:val="red"/>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Запрещается требовать от заявителя:</w:t>
      </w:r>
    </w:p>
    <w:p w:rsidR="0084042D" w:rsidRPr="003F0D61" w:rsidRDefault="0084042D"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0D6E05">
        <w:rPr>
          <w:rFonts w:ascii="Times New Roman" w:hAnsi="Times New Roman" w:cs="Times New Roman"/>
          <w:sz w:val="28"/>
          <w:szCs w:val="28"/>
        </w:rPr>
        <w:t>Старохворостанского</w:t>
      </w:r>
      <w:r w:rsidR="00C16650">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Pr="003F0D61">
        <w:rPr>
          <w:rFonts w:ascii="Times New Roman" w:hAnsi="Times New Roman" w:cs="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4042D" w:rsidRPr="003F0D61" w:rsidRDefault="0084042D"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случа</w:t>
      </w:r>
      <w:r w:rsidR="00B416AD" w:rsidRPr="003F0D61">
        <w:rPr>
          <w:rFonts w:ascii="Times New Roman" w:hAnsi="Times New Roman" w:cs="Times New Roman"/>
          <w:sz w:val="28"/>
          <w:szCs w:val="28"/>
        </w:rPr>
        <w:t xml:space="preserve">е если заявителем является лицо, которое ранее обращалось с заявлением о предварительном согласовании предоставления земельного </w:t>
      </w:r>
      <w:r w:rsidR="00B416AD" w:rsidRPr="003F0D61">
        <w:rPr>
          <w:rFonts w:ascii="Times New Roman" w:hAnsi="Times New Roman" w:cs="Times New Roman"/>
          <w:sz w:val="28"/>
          <w:szCs w:val="28"/>
        </w:rPr>
        <w:lastRenderedPageBreak/>
        <w:t>участка, по итогам рассмотрения которого принято решение о предварительном согласовании предоставления земельного участка, тако</w:t>
      </w:r>
      <w:r w:rsidR="00DC1632" w:rsidRPr="003F0D61">
        <w:rPr>
          <w:rFonts w:ascii="Times New Roman" w:hAnsi="Times New Roman" w:cs="Times New Roman"/>
          <w:sz w:val="28"/>
          <w:szCs w:val="28"/>
        </w:rPr>
        <w:t>й</w:t>
      </w:r>
      <w:r w:rsidR="00B416AD" w:rsidRPr="003F0D61">
        <w:rPr>
          <w:rFonts w:ascii="Times New Roman" w:hAnsi="Times New Roman" w:cs="Times New Roman"/>
          <w:sz w:val="28"/>
          <w:szCs w:val="28"/>
        </w:rPr>
        <w:t xml:space="preserve"> заявител</w:t>
      </w:r>
      <w:r w:rsidR="00DC1632" w:rsidRPr="003F0D61">
        <w:rPr>
          <w:rFonts w:ascii="Times New Roman" w:hAnsi="Times New Roman" w:cs="Times New Roman"/>
          <w:sz w:val="28"/>
          <w:szCs w:val="28"/>
        </w:rPr>
        <w:t>ь</w:t>
      </w:r>
      <w:r w:rsidRPr="003F0D61">
        <w:rPr>
          <w:rFonts w:ascii="Times New Roman" w:hAnsi="Times New Roman" w:cs="Times New Roman"/>
          <w:sz w:val="28"/>
          <w:szCs w:val="28"/>
        </w:rPr>
        <w:t xml:space="preserve"> обращается за проведением кадастровых работ в целях выдачи межевого плана.</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Кадастровые работы выполняются кадастровыми инженерами </w:t>
      </w:r>
      <w:r w:rsidRPr="003F0D61">
        <w:rPr>
          <w:rFonts w:ascii="Times New Roman" w:eastAsiaTheme="minorHAnsi" w:hAnsi="Times New Roman" w:cs="Times New Roman"/>
          <w:sz w:val="28"/>
          <w:szCs w:val="28"/>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Pr>
          <w:rFonts w:ascii="Times New Roman" w:eastAsiaTheme="minorHAnsi" w:hAnsi="Times New Roman" w:cs="Times New Roman"/>
          <w:sz w:val="28"/>
          <w:szCs w:val="28"/>
          <w:lang w:eastAsia="en-US"/>
        </w:rPr>
        <w:t>№</w:t>
      </w:r>
      <w:r w:rsidRPr="003F0D61">
        <w:rPr>
          <w:rFonts w:ascii="Times New Roman" w:eastAsiaTheme="minorHAnsi" w:hAnsi="Times New Roman" w:cs="Times New Roman"/>
          <w:sz w:val="28"/>
          <w:szCs w:val="28"/>
          <w:lang w:eastAsia="en-US"/>
        </w:rPr>
        <w:t xml:space="preserve"> 221-ФЗ «</w:t>
      </w:r>
      <w:r w:rsidRPr="003F0D61">
        <w:rPr>
          <w:rFonts w:ascii="Times New Roman" w:hAnsi="Times New Roman" w:cs="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3F0D61"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F740F" w:rsidRPr="003F0D61" w:rsidRDefault="00DF740F"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В течение десяти дней со дня поступления заявления о предоставлении земельного участка без проведения торгов </w:t>
      </w:r>
      <w:r w:rsidR="00127D0A" w:rsidRPr="003F0D61">
        <w:rPr>
          <w:rFonts w:ascii="Times New Roman" w:hAnsi="Times New Roman" w:cs="Times New Roman"/>
          <w:sz w:val="28"/>
          <w:szCs w:val="28"/>
        </w:rPr>
        <w:t xml:space="preserve">на бумажном носителе </w:t>
      </w:r>
      <w:r w:rsidRPr="003F0D61">
        <w:rPr>
          <w:rFonts w:ascii="Times New Roman" w:hAnsi="Times New Roman" w:cs="Times New Roman"/>
          <w:sz w:val="28"/>
          <w:szCs w:val="28"/>
        </w:rPr>
        <w:t>администрация в</w:t>
      </w:r>
      <w:r w:rsidRPr="003F0D61">
        <w:rPr>
          <w:rFonts w:ascii="Times New Roman" w:eastAsiaTheme="minorHAnsi" w:hAnsi="Times New Roman" w:cs="Times New Roman"/>
          <w:sz w:val="28"/>
          <w:szCs w:val="28"/>
          <w:lang w:eastAsia="en-US"/>
        </w:rPr>
        <w:t xml:space="preserve">озвращает это заявление заявителю, если оно не соответствует положениям пункта 2.6.1 настоящего </w:t>
      </w:r>
      <w:r w:rsidR="00C16650">
        <w:rPr>
          <w:rFonts w:ascii="Times New Roman" w:eastAsiaTheme="minorHAnsi" w:hAnsi="Times New Roman" w:cs="Times New Roman"/>
          <w:sz w:val="28"/>
          <w:szCs w:val="28"/>
          <w:lang w:eastAsia="en-US"/>
        </w:rPr>
        <w:t>А</w:t>
      </w:r>
      <w:r w:rsidRPr="003F0D61">
        <w:rPr>
          <w:rFonts w:ascii="Times New Roman" w:eastAsiaTheme="minorHAnsi" w:hAnsi="Times New Roman" w:cs="Times New Roman"/>
          <w:sz w:val="28"/>
          <w:szCs w:val="28"/>
          <w:lang w:eastAsia="en-US"/>
        </w:rPr>
        <w:t xml:space="preserve">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3F0D61">
        <w:rPr>
          <w:rFonts w:ascii="Times New Roman" w:eastAsiaTheme="minorHAnsi" w:hAnsi="Times New Roman" w:cs="Times New Roman"/>
          <w:sz w:val="28"/>
          <w:szCs w:val="28"/>
          <w:lang w:eastAsia="en-US"/>
        </w:rPr>
        <w:t xml:space="preserve">2.6.1. настоящего </w:t>
      </w:r>
      <w:r w:rsidR="00C16650">
        <w:rPr>
          <w:rFonts w:ascii="Times New Roman" w:eastAsiaTheme="minorHAnsi" w:hAnsi="Times New Roman" w:cs="Times New Roman"/>
          <w:sz w:val="28"/>
          <w:szCs w:val="28"/>
          <w:lang w:eastAsia="en-US"/>
        </w:rPr>
        <w:t>А</w:t>
      </w:r>
      <w:r w:rsidR="00127D0A" w:rsidRPr="003F0D61">
        <w:rPr>
          <w:rFonts w:ascii="Times New Roman" w:eastAsiaTheme="minorHAnsi" w:hAnsi="Times New Roman" w:cs="Times New Roman"/>
          <w:sz w:val="28"/>
          <w:szCs w:val="28"/>
          <w:lang w:eastAsia="en-US"/>
        </w:rPr>
        <w:t>дминистративного регламента</w:t>
      </w:r>
      <w:r w:rsidRPr="003F0D61">
        <w:rPr>
          <w:rFonts w:ascii="Times New Roman" w:eastAsiaTheme="minorHAnsi" w:hAnsi="Times New Roman" w:cs="Times New Roman"/>
          <w:sz w:val="28"/>
          <w:szCs w:val="28"/>
          <w:lang w:eastAsia="en-US"/>
        </w:rPr>
        <w:t>.</w:t>
      </w:r>
    </w:p>
    <w:p w:rsidR="00DC1632" w:rsidRPr="003F0D61"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7D0A" w:rsidRPr="003F0D61"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437C0" w:rsidRPr="003F0D61" w:rsidRDefault="00127D0A"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Решение об отказе в предоставлении земельного участка без проведения торгов принимается </w:t>
      </w:r>
      <w:r w:rsidR="00B437C0" w:rsidRPr="003F0D61">
        <w:rPr>
          <w:rFonts w:ascii="Times New Roman" w:hAnsi="Times New Roman" w:cs="Times New Roman"/>
          <w:sz w:val="28"/>
          <w:szCs w:val="28"/>
        </w:rPr>
        <w:t>п</w:t>
      </w:r>
      <w:r w:rsidR="00B437C0" w:rsidRPr="003F0D61">
        <w:rPr>
          <w:rFonts w:ascii="Times New Roman" w:eastAsiaTheme="minorHAnsi" w:hAnsi="Times New Roman" w:cs="Times New Roman"/>
          <w:sz w:val="28"/>
          <w:szCs w:val="28"/>
          <w:lang w:eastAsia="en-US"/>
        </w:rPr>
        <w:t>ри наличии хотя бы одного из следующих оснований:</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3F0D61" w:rsidRDefault="00B437C0"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Pr="003F0D61">
        <w:rPr>
          <w:rFonts w:ascii="Times New Roman" w:hAnsi="Times New Roman" w:cs="Times New Roman"/>
          <w:sz w:val="28"/>
          <w:szCs w:val="28"/>
        </w:rPr>
        <w:lastRenderedPageBreak/>
        <w:t xml:space="preserve">владения или аренды, за исключением случаев </w:t>
      </w:r>
      <w:r w:rsidR="007C49C4" w:rsidRPr="003F0D61">
        <w:rPr>
          <w:rFonts w:ascii="Times New Roman" w:eastAsiaTheme="minorHAns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и </w:t>
      </w:r>
      <w:r w:rsidR="007C49C4" w:rsidRPr="003F0D61">
        <w:rPr>
          <w:rFonts w:ascii="Times New Roman" w:hAnsi="Times New Roman" w:cs="Times New Roman"/>
          <w:sz w:val="28"/>
          <w:szCs w:val="28"/>
        </w:rPr>
        <w:t xml:space="preserve">администрацией </w:t>
      </w:r>
      <w:r w:rsidRPr="003F0D61">
        <w:rPr>
          <w:rFonts w:ascii="Times New Roman" w:hAnsi="Times New Roman" w:cs="Times New Roman"/>
          <w:sz w:val="28"/>
          <w:szCs w:val="28"/>
        </w:rPr>
        <w:t xml:space="preserve">не принято решение об отказе в проведении этого аукциона по основаниям, предусмотренным пунктом 8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E4820"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извещение о предоставлении </w:t>
      </w:r>
      <w:r w:rsidRPr="003F0D61">
        <w:rPr>
          <w:rFonts w:ascii="Times New Roman" w:hAnsi="Times New Roman" w:cs="Times New Roman"/>
          <w:sz w:val="28"/>
          <w:szCs w:val="28"/>
        </w:rPr>
        <w:lastRenderedPageBreak/>
        <w:t>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3F0D61">
        <w:rPr>
          <w:rFonts w:ascii="Times New Roman" w:hAnsi="Times New Roman" w:cs="Times New Roman"/>
          <w:sz w:val="28"/>
          <w:szCs w:val="28"/>
        </w:rPr>
        <w:t>Воронежской области</w:t>
      </w:r>
      <w:r w:rsidRPr="003F0D61">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19) предоставление земельного участка на заявленном виде прав не допускается;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w:t>
      </w:r>
      <w:r w:rsidRPr="003F0D61">
        <w:rPr>
          <w:rFonts w:ascii="Times New Roman" w:hAnsi="Times New Roman" w:cs="Times New Roman"/>
          <w:sz w:val="28"/>
          <w:szCs w:val="28"/>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Размер платы, взимаемой с заявителя при предоставлении муниципальной услуги.</w:t>
      </w:r>
    </w:p>
    <w:p w:rsidR="0094573C" w:rsidRPr="003F0D61"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Муниципальная услуга предоставляется на безвозмездной основе. </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3F0D61"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Срок регистрации запроса заявителя о предоставлении муниципальной услуги.</w:t>
      </w:r>
    </w:p>
    <w:p w:rsidR="0094573C" w:rsidRPr="003F0D61" w:rsidRDefault="0094573C" w:rsidP="003F0D61">
      <w:pPr>
        <w:tabs>
          <w:tab w:val="num" w:pos="1155"/>
          <w:tab w:val="left" w:pos="1560"/>
        </w:tabs>
        <w:spacing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Требования к помещениям, в которых предоставляется муниципальная услуга.</w:t>
      </w:r>
    </w:p>
    <w:p w:rsidR="0094573C" w:rsidRPr="003F0D61"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Доступ заявителей к парковочным местам является бесплатным.</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стульями и столами для оформления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режим работы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графики личного приема граждан уполномоченными должностными лицами;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образцы оформления документов.</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Показатели доступности и качества муниципальной услуги.</w:t>
      </w:r>
    </w:p>
    <w:p w:rsidR="0094573C" w:rsidRPr="003F0D61" w:rsidRDefault="0094573C" w:rsidP="00C16650">
      <w:pPr>
        <w:pStyle w:val="ConsPlusNormal"/>
        <w:numPr>
          <w:ilvl w:val="2"/>
          <w:numId w:val="24"/>
        </w:numPr>
        <w:tabs>
          <w:tab w:val="left" w:pos="1560"/>
        </w:tabs>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Показателями доступности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графика работы органа предоставляющего услугу;</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муниципальной услуги в МФЦ;</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3F0D61" w:rsidRDefault="0094573C" w:rsidP="003F0D61">
      <w:pPr>
        <w:pStyle w:val="ConsPlusNormal"/>
        <w:numPr>
          <w:ilvl w:val="2"/>
          <w:numId w:val="26"/>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качества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сроков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3F0D61"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3F0D61"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
    <w:p w:rsidR="002E50A2" w:rsidRDefault="0094573C" w:rsidP="002E50A2">
      <w:pPr>
        <w:numPr>
          <w:ilvl w:val="2"/>
          <w:numId w:val="27"/>
        </w:numPr>
        <w:autoSpaceDE w:val="0"/>
        <w:autoSpaceDN w:val="0"/>
        <w:adjustRightInd w:val="0"/>
        <w:spacing w:after="0" w:line="240" w:lineRule="auto"/>
        <w:jc w:val="both"/>
        <w:rPr>
          <w:rFonts w:ascii="Times New Roman" w:hAnsi="Times New Roman" w:cs="Times New Roman"/>
          <w:sz w:val="28"/>
          <w:szCs w:val="28"/>
        </w:rPr>
      </w:pPr>
      <w:r w:rsidRPr="00C16650">
        <w:rPr>
          <w:rFonts w:ascii="Times New Roman" w:hAnsi="Times New Roman" w:cs="Times New Roman"/>
          <w:sz w:val="28"/>
          <w:szCs w:val="28"/>
        </w:rPr>
        <w:t xml:space="preserve">Заявителям обеспечивается возможность копирования формы </w:t>
      </w:r>
    </w:p>
    <w:p w:rsidR="002E50A2" w:rsidRDefault="0094573C" w:rsidP="002E50A2">
      <w:pPr>
        <w:autoSpaceDE w:val="0"/>
        <w:autoSpaceDN w:val="0"/>
        <w:adjustRightInd w:val="0"/>
        <w:spacing w:after="0" w:line="240" w:lineRule="auto"/>
        <w:jc w:val="both"/>
        <w:rPr>
          <w:rFonts w:ascii="Times New Roman" w:hAnsi="Times New Roman" w:cs="Times New Roman"/>
          <w:sz w:val="28"/>
          <w:szCs w:val="28"/>
        </w:rPr>
      </w:pPr>
      <w:r w:rsidRPr="00C16650">
        <w:rPr>
          <w:rFonts w:ascii="Times New Roman" w:hAnsi="Times New Roman" w:cs="Times New Roman"/>
          <w:sz w:val="28"/>
          <w:szCs w:val="28"/>
        </w:rPr>
        <w:t xml:space="preserve">заявления, необходимого для получения муниципальной услуги, </w:t>
      </w:r>
    </w:p>
    <w:p w:rsidR="0094573C" w:rsidRPr="00C16650" w:rsidRDefault="0094573C" w:rsidP="002E50A2">
      <w:pPr>
        <w:autoSpaceDE w:val="0"/>
        <w:autoSpaceDN w:val="0"/>
        <w:adjustRightInd w:val="0"/>
        <w:spacing w:after="0" w:line="240" w:lineRule="auto"/>
        <w:jc w:val="both"/>
        <w:rPr>
          <w:rFonts w:ascii="Times New Roman" w:hAnsi="Times New Roman" w:cs="Times New Roman"/>
          <w:sz w:val="28"/>
          <w:szCs w:val="28"/>
        </w:rPr>
      </w:pPr>
      <w:r w:rsidRPr="00C16650">
        <w:rPr>
          <w:rFonts w:ascii="Times New Roman" w:hAnsi="Times New Roman" w:cs="Times New Roman"/>
          <w:sz w:val="28"/>
          <w:szCs w:val="28"/>
        </w:rPr>
        <w:t xml:space="preserve">размещенного на официальном сайте администрации в сети Интернет </w:t>
      </w:r>
      <w:r w:rsidRPr="002E50A2">
        <w:rPr>
          <w:rFonts w:ascii="Times New Roman" w:hAnsi="Times New Roman" w:cs="Times New Roman"/>
          <w:sz w:val="28"/>
          <w:szCs w:val="28"/>
        </w:rPr>
        <w:t>(</w:t>
      </w:r>
      <w:r w:rsidR="002E50A2" w:rsidRPr="002E50A2">
        <w:rPr>
          <w:sz w:val="28"/>
          <w:szCs w:val="28"/>
        </w:rPr>
        <w:t>http://starohvorost.ru</w:t>
      </w:r>
      <w:r w:rsidRPr="002E50A2">
        <w:rPr>
          <w:rFonts w:ascii="Times New Roman" w:hAnsi="Times New Roman" w:cs="Times New Roman"/>
          <w:sz w:val="28"/>
          <w:szCs w:val="28"/>
        </w:rPr>
        <w:t>),</w:t>
      </w:r>
      <w:r w:rsidRPr="00C16650">
        <w:rPr>
          <w:rFonts w:ascii="Times New Roman" w:hAnsi="Times New Roman" w:cs="Times New Roman"/>
          <w:sz w:val="28"/>
          <w:szCs w:val="28"/>
        </w:rPr>
        <w:t xml:space="preserve"> на Едином портале государственных и муниципальных услуг (функций) (</w:t>
      </w:r>
      <w:hyperlink r:id="rId12" w:history="1">
        <w:r w:rsidR="00C16650" w:rsidRPr="00C16650">
          <w:rPr>
            <w:rStyle w:val="a8"/>
            <w:rFonts w:ascii="Times New Roman" w:hAnsi="Times New Roman" w:cs="Times New Roman"/>
            <w:sz w:val="28"/>
            <w:szCs w:val="28"/>
          </w:rPr>
          <w:t>gosuslugi.ru</w:t>
        </w:r>
      </w:hyperlink>
      <w:r w:rsidRPr="00C16650">
        <w:rPr>
          <w:rFonts w:ascii="Times New Roman" w:hAnsi="Times New Roman" w:cs="Times New Roman"/>
          <w:sz w:val="28"/>
          <w:szCs w:val="28"/>
        </w:rPr>
        <w:t>) и Портале государственных и муниципальных услуг Воронежской области (</w:t>
      </w:r>
      <w:hyperlink r:id="rId13" w:history="1">
        <w:r w:rsidR="00C16650" w:rsidRPr="00C16650">
          <w:rPr>
            <w:rStyle w:val="a8"/>
            <w:rFonts w:ascii="Times New Roman" w:hAnsi="Times New Roman" w:cs="Times New Roman"/>
            <w:sz w:val="28"/>
            <w:szCs w:val="28"/>
          </w:rPr>
          <w:t>pgu.govvr</w:t>
        </w:r>
        <w:r w:rsidR="00C16650" w:rsidRPr="00C16650">
          <w:rPr>
            <w:rStyle w:val="a8"/>
            <w:rFonts w:ascii="Times New Roman" w:hAnsi="Times New Roman" w:cs="Times New Roman"/>
            <w:sz w:val="28"/>
            <w:szCs w:val="28"/>
            <w:lang w:val="en-US"/>
          </w:rPr>
          <w:t>n</w:t>
        </w:r>
        <w:r w:rsidR="00C16650" w:rsidRPr="00C16650">
          <w:rPr>
            <w:rStyle w:val="a8"/>
            <w:rFonts w:ascii="Times New Roman" w:hAnsi="Times New Roman" w:cs="Times New Roman"/>
            <w:sz w:val="28"/>
            <w:szCs w:val="28"/>
          </w:rPr>
          <w:t>.ru</w:t>
        </w:r>
      </w:hyperlink>
      <w:r w:rsidRPr="00C16650">
        <w:rPr>
          <w:rFonts w:ascii="Times New Roman" w:hAnsi="Times New Roman" w:cs="Times New Roman"/>
          <w:sz w:val="28"/>
          <w:szCs w:val="28"/>
        </w:rPr>
        <w:t>).</w:t>
      </w:r>
    </w:p>
    <w:p w:rsidR="0094573C" w:rsidRPr="003F0D61"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C16650">
        <w:rPr>
          <w:rFonts w:ascii="Times New Roman" w:hAnsi="Times New Roman" w:cs="Times New Roman"/>
          <w:sz w:val="28"/>
          <w:szCs w:val="28"/>
        </w:rPr>
        <w:t>Заявитель в целях получения мун</w:t>
      </w:r>
      <w:r w:rsidRPr="003F0D61">
        <w:rPr>
          <w:rFonts w:ascii="Times New Roman" w:hAnsi="Times New Roman" w:cs="Times New Roman"/>
          <w:sz w:val="28"/>
          <w:szCs w:val="28"/>
        </w:rPr>
        <w:t xml:space="preserve">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w:t>
      </w:r>
      <w:r w:rsidRPr="003F0D61">
        <w:rPr>
          <w:rFonts w:ascii="Times New Roman" w:hAnsi="Times New Roman" w:cs="Times New Roman"/>
          <w:sz w:val="28"/>
          <w:szCs w:val="28"/>
        </w:rPr>
        <w:lastRenderedPageBreak/>
        <w:t>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3F0D61"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27D0A" w:rsidRPr="00127D0A" w:rsidRDefault="00127D0A" w:rsidP="00127D0A">
      <w:pPr>
        <w:pStyle w:val="a3"/>
        <w:autoSpaceDE w:val="0"/>
        <w:autoSpaceDN w:val="0"/>
        <w:adjustRightInd w:val="0"/>
        <w:spacing w:after="0" w:line="240" w:lineRule="auto"/>
        <w:ind w:left="432"/>
        <w:jc w:val="both"/>
        <w:rPr>
          <w:rFonts w:ascii="Times New Roman" w:hAnsi="Times New Roman" w:cs="Times New Roman"/>
          <w:sz w:val="28"/>
          <w:szCs w:val="28"/>
        </w:rPr>
      </w:pPr>
    </w:p>
    <w:p w:rsidR="00FF625F" w:rsidRDefault="00FF625F" w:rsidP="004E55F6">
      <w:pPr>
        <w:pStyle w:val="ConsPlusNormal"/>
        <w:ind w:firstLine="709"/>
        <w:contextualSpacing/>
        <w:jc w:val="both"/>
        <w:rPr>
          <w:rFonts w:ascii="Times New Roman" w:hAnsi="Times New Roman" w:cs="Times New Roman"/>
          <w:color w:val="000000" w:themeColor="text1"/>
          <w:sz w:val="28"/>
          <w:szCs w:val="28"/>
        </w:rPr>
      </w:pPr>
    </w:p>
    <w:p w:rsidR="00EF0971" w:rsidRPr="003F0D61"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8"/>
          <w:szCs w:val="28"/>
        </w:rPr>
      </w:pPr>
      <w:r w:rsidRPr="003F0D61">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020EAD"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Исчерпывающий перечень административных процедур.</w:t>
      </w:r>
    </w:p>
    <w:p w:rsidR="00D500E7" w:rsidRPr="00C16650"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прием и регистрация заявления </w:t>
      </w:r>
      <w:r w:rsidRPr="00C16650">
        <w:rPr>
          <w:rFonts w:ascii="Times New Roman" w:hAnsi="Times New Roman" w:cs="Times New Roman"/>
          <w:bCs/>
          <w:sz w:val="28"/>
          <w:szCs w:val="28"/>
        </w:rPr>
        <w:t>о предоставлении земельного участка без проведения торгов</w:t>
      </w:r>
      <w:r w:rsidRPr="00C16650">
        <w:rPr>
          <w:rFonts w:ascii="Times New Roman" w:hAnsi="Times New Roman" w:cs="Times New Roman"/>
          <w:sz w:val="28"/>
          <w:szCs w:val="28"/>
        </w:rPr>
        <w:t xml:space="preserve"> и прилагаемых к нему документов;</w:t>
      </w:r>
    </w:p>
    <w:p w:rsidR="00D500E7" w:rsidRPr="00C16650"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16650">
        <w:rPr>
          <w:rFonts w:ascii="Times New Roman" w:hAnsi="Times New Roman" w:cs="Times New Roman"/>
          <w:sz w:val="28"/>
          <w:szCs w:val="28"/>
        </w:rPr>
        <w:t>- проверка заявления на соответствие требованиям пункта 2.6.1</w:t>
      </w:r>
      <w:r w:rsidR="00C16650">
        <w:rPr>
          <w:rFonts w:ascii="Times New Roman" w:hAnsi="Times New Roman" w:cs="Times New Roman"/>
          <w:sz w:val="28"/>
          <w:szCs w:val="28"/>
        </w:rPr>
        <w:t xml:space="preserve"> настоящего</w:t>
      </w:r>
      <w:r w:rsidRPr="00C16650">
        <w:rPr>
          <w:rFonts w:ascii="Times New Roman" w:hAnsi="Times New Roman" w:cs="Times New Roman"/>
          <w:sz w:val="28"/>
          <w:szCs w:val="28"/>
        </w:rPr>
        <w:t xml:space="preserve"> Административного регламента;</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020EAD" w:rsidRDefault="002A35AC"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20EAD">
        <w:rPr>
          <w:rFonts w:ascii="Times New Roman" w:eastAsiaTheme="minorHAnsi" w:hAnsi="Times New Roman" w:cs="Times New Roman"/>
          <w:sz w:val="28"/>
          <w:szCs w:val="28"/>
          <w:lang w:eastAsia="en-US"/>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eastAsiaTheme="minorHAnsi" w:hAnsi="Times New Roman" w:cs="Times New Roman"/>
          <w:sz w:val="28"/>
          <w:szCs w:val="28"/>
          <w:lang w:eastAsia="en-US"/>
        </w:rPr>
        <w:t xml:space="preserve"> и </w:t>
      </w:r>
      <w:r w:rsidR="0006737A" w:rsidRPr="00020EAD">
        <w:rPr>
          <w:rFonts w:ascii="Times New Roman" w:hAnsi="Times New Roman" w:cs="Times New Roman"/>
          <w:sz w:val="28"/>
          <w:szCs w:val="28"/>
        </w:rPr>
        <w:t xml:space="preserve">подготовка </w:t>
      </w:r>
      <w:r w:rsidR="003B1BDB" w:rsidRPr="00020EAD">
        <w:rPr>
          <w:rFonts w:ascii="Times New Roman" w:hAnsi="Times New Roman" w:cs="Times New Roman"/>
          <w:sz w:val="28"/>
          <w:szCs w:val="28"/>
        </w:rPr>
        <w:t>проекта</w:t>
      </w:r>
      <w:r w:rsidR="0006737A"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договора безвозмездного пользования земельным участком</w:t>
      </w:r>
      <w:r w:rsidR="0006737A" w:rsidRPr="00020EAD">
        <w:rPr>
          <w:rFonts w:ascii="Times New Roman" w:hAnsi="Times New Roman" w:cs="Times New Roman"/>
          <w:sz w:val="28"/>
          <w:szCs w:val="28"/>
        </w:rPr>
        <w:t xml:space="preserve">, </w:t>
      </w:r>
      <w:r w:rsidR="0006737A" w:rsidRPr="0006737A">
        <w:rPr>
          <w:rFonts w:ascii="Times New Roman" w:hAnsi="Times New Roman" w:cs="Times New Roman"/>
          <w:sz w:val="28"/>
          <w:szCs w:val="28"/>
        </w:rPr>
        <w:t>решени</w:t>
      </w:r>
      <w:r w:rsidR="0006737A" w:rsidRPr="00020EAD">
        <w:rPr>
          <w:rFonts w:ascii="Times New Roman" w:hAnsi="Times New Roman" w:cs="Times New Roman"/>
          <w:sz w:val="28"/>
          <w:szCs w:val="28"/>
        </w:rPr>
        <w:t>я</w:t>
      </w:r>
      <w:r w:rsidR="0006737A"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06737A" w:rsidRPr="00020EAD">
        <w:rPr>
          <w:rFonts w:ascii="Times New Roman" w:hAnsi="Times New Roman" w:cs="Times New Roman"/>
          <w:sz w:val="28"/>
          <w:szCs w:val="28"/>
        </w:rPr>
        <w:t xml:space="preserve"> или </w:t>
      </w:r>
      <w:r w:rsidR="003B1BDB" w:rsidRPr="00020EAD">
        <w:rPr>
          <w:rFonts w:ascii="Times New Roman" w:hAnsi="Times New Roman" w:cs="Times New Roman"/>
          <w:sz w:val="28"/>
          <w:szCs w:val="28"/>
        </w:rPr>
        <w:t>решения</w:t>
      </w:r>
      <w:r w:rsidR="0006737A" w:rsidRPr="0006737A">
        <w:rPr>
          <w:rFonts w:ascii="Times New Roman" w:hAnsi="Times New Roman" w:cs="Times New Roman"/>
          <w:sz w:val="28"/>
          <w:szCs w:val="28"/>
        </w:rPr>
        <w:t xml:space="preserve"> об отказе в предоставлении земельного участка</w:t>
      </w:r>
      <w:r w:rsidR="0006737A" w:rsidRPr="00020EAD">
        <w:rPr>
          <w:rFonts w:ascii="Times New Roman" w:hAnsi="Times New Roman" w:cs="Times New Roman"/>
          <w:sz w:val="28"/>
          <w:szCs w:val="28"/>
        </w:rPr>
        <w:t>.</w:t>
      </w:r>
    </w:p>
    <w:p w:rsidR="003B1BDB" w:rsidRPr="00020EAD" w:rsidRDefault="0006737A" w:rsidP="00020EA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6737A">
        <w:rPr>
          <w:rFonts w:ascii="Times New Roman" w:hAnsi="Times New Roman" w:cs="Times New Roman"/>
          <w:sz w:val="28"/>
          <w:szCs w:val="28"/>
        </w:rPr>
        <w:t>направл</w:t>
      </w:r>
      <w:r w:rsidRPr="00020EAD">
        <w:rPr>
          <w:rFonts w:ascii="Times New Roman" w:hAnsi="Times New Roman" w:cs="Times New Roman"/>
          <w:sz w:val="28"/>
          <w:szCs w:val="28"/>
        </w:rPr>
        <w:t xml:space="preserve">ение </w:t>
      </w:r>
      <w:r w:rsidR="003B1BDB" w:rsidRPr="0006737A">
        <w:rPr>
          <w:rFonts w:ascii="Times New Roman" w:hAnsi="Times New Roman" w:cs="Times New Roman"/>
          <w:sz w:val="28"/>
          <w:szCs w:val="28"/>
        </w:rPr>
        <w:t>заявителю</w:t>
      </w:r>
      <w:r w:rsidR="003B1BDB" w:rsidRPr="00020EAD">
        <w:rPr>
          <w:rFonts w:ascii="Times New Roman" w:hAnsi="Times New Roman" w:cs="Times New Roman"/>
          <w:sz w:val="28"/>
          <w:szCs w:val="28"/>
        </w:rPr>
        <w:t xml:space="preserve"> проекта</w:t>
      </w:r>
      <w:r w:rsidR="003B1BDB"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 xml:space="preserve">договора безвозмездного </w:t>
      </w:r>
      <w:r w:rsidR="003B1BDB" w:rsidRPr="0006737A">
        <w:rPr>
          <w:rFonts w:ascii="Times New Roman" w:hAnsi="Times New Roman" w:cs="Times New Roman"/>
          <w:sz w:val="28"/>
          <w:szCs w:val="28"/>
        </w:rPr>
        <w:lastRenderedPageBreak/>
        <w:t>пользования земельным участком</w:t>
      </w:r>
      <w:r w:rsidR="003B1BDB" w:rsidRPr="00020EAD">
        <w:rPr>
          <w:rFonts w:ascii="Times New Roman" w:hAnsi="Times New Roman" w:cs="Times New Roman"/>
          <w:sz w:val="28"/>
          <w:szCs w:val="28"/>
        </w:rPr>
        <w:t xml:space="preserve">,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3B1BDB" w:rsidRPr="00020EAD">
        <w:rPr>
          <w:rFonts w:ascii="Times New Roman" w:hAnsi="Times New Roman" w:cs="Times New Roman"/>
          <w:sz w:val="28"/>
          <w:szCs w:val="28"/>
        </w:rPr>
        <w:t xml:space="preserve"> или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об отказе в предоставлении земельного участка</w:t>
      </w:r>
      <w:r w:rsidR="003B1BDB" w:rsidRPr="00020EAD">
        <w:rPr>
          <w:rFonts w:ascii="Times New Roman" w:hAnsi="Times New Roman" w:cs="Times New Roman"/>
          <w:sz w:val="28"/>
          <w:szCs w:val="28"/>
        </w:rPr>
        <w:t>.</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020EAD">
        <w:rPr>
          <w:rFonts w:ascii="Times New Roman" w:hAnsi="Times New Roman" w:cs="Times New Roman"/>
          <w:sz w:val="28"/>
          <w:szCs w:val="28"/>
        </w:rPr>
        <w:t>2</w:t>
      </w:r>
      <w:r w:rsidRPr="00020EAD">
        <w:rPr>
          <w:rFonts w:ascii="Times New Roman" w:hAnsi="Times New Roman" w:cs="Times New Roman"/>
          <w:sz w:val="28"/>
          <w:szCs w:val="28"/>
        </w:rPr>
        <w:t xml:space="preserve"> к настоящему Административному регламенту.</w:t>
      </w:r>
    </w:p>
    <w:p w:rsidR="00B94270" w:rsidRPr="00020EAD"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020EAD">
        <w:rPr>
          <w:rFonts w:ascii="Times New Roman" w:hAnsi="Times New Roman" w:cs="Times New Roman"/>
          <w:sz w:val="28"/>
          <w:szCs w:val="28"/>
        </w:rPr>
        <w:t>пунктом</w:t>
      </w:r>
      <w:r w:rsidRPr="00020EAD">
        <w:rPr>
          <w:rFonts w:ascii="Times New Roman" w:hAnsi="Times New Roman" w:cs="Times New Roman"/>
          <w:sz w:val="28"/>
          <w:szCs w:val="28"/>
        </w:rPr>
        <w:t xml:space="preserve"> 2.6.1</w:t>
      </w:r>
      <w:r w:rsidR="00C16650">
        <w:rPr>
          <w:rFonts w:ascii="Times New Roman" w:hAnsi="Times New Roman" w:cs="Times New Roman"/>
          <w:sz w:val="28"/>
          <w:szCs w:val="28"/>
        </w:rPr>
        <w:t xml:space="preserve"> настоящего А</w:t>
      </w:r>
      <w:r w:rsidRPr="00020EAD">
        <w:rPr>
          <w:rFonts w:ascii="Times New Roman" w:hAnsi="Times New Roman" w:cs="Times New Roman"/>
          <w:sz w:val="28"/>
          <w:szCs w:val="28"/>
        </w:rPr>
        <w:t>дминистративного регламента.</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регистрирует заявление с прилагаемым комплектом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020EAD">
        <w:rPr>
          <w:rFonts w:ascii="Times New Roman" w:hAnsi="Times New Roman" w:cs="Times New Roman"/>
          <w:sz w:val="28"/>
          <w:szCs w:val="28"/>
        </w:rPr>
        <w:t>3</w:t>
      </w:r>
      <w:r w:rsidRPr="00020EAD">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w:t>
      </w:r>
      <w:r w:rsidRPr="00020EAD">
        <w:rPr>
          <w:rFonts w:ascii="Times New Roman" w:hAnsi="Times New Roman" w:cs="Times New Roman"/>
          <w:sz w:val="28"/>
          <w:szCs w:val="28"/>
        </w:rPr>
        <w:lastRenderedPageBreak/>
        <w:t>документов, которые будут получены по межведомственным запросам.</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94270" w:rsidRPr="00020EAD" w:rsidRDefault="00B9427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020EAD">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020EAD" w:rsidRDefault="00B94270"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административной процедуры - 1 день.</w:t>
      </w:r>
    </w:p>
    <w:p w:rsidR="00333800" w:rsidRPr="00020EAD"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заявления и прилагаемых к нему документов на соответствие требовани</w:t>
      </w:r>
      <w:r w:rsidR="00C16650">
        <w:rPr>
          <w:rFonts w:ascii="Times New Roman" w:hAnsi="Times New Roman" w:cs="Times New Roman"/>
          <w:sz w:val="28"/>
          <w:szCs w:val="28"/>
        </w:rPr>
        <w:t>ям, установленным пунктом 2.6.1</w:t>
      </w:r>
      <w:r w:rsidRPr="00020EAD">
        <w:rPr>
          <w:rFonts w:ascii="Times New Roman" w:hAnsi="Times New Roman" w:cs="Times New Roman"/>
          <w:sz w:val="28"/>
          <w:szCs w:val="28"/>
        </w:rPr>
        <w:t xml:space="preserve"> настоящего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020EAD">
        <w:rPr>
          <w:rFonts w:ascii="Times New Roman" w:hAnsi="Times New Roman" w:cs="Times New Roman"/>
          <w:sz w:val="28"/>
          <w:szCs w:val="28"/>
        </w:rPr>
        <w:t>го Административного регламента, а также устанавливает наличие или отсутствие оснований для отказа в приеме документ</w:t>
      </w:r>
      <w:r w:rsidR="00C16650">
        <w:rPr>
          <w:rFonts w:ascii="Times New Roman" w:hAnsi="Times New Roman" w:cs="Times New Roman"/>
          <w:sz w:val="28"/>
          <w:szCs w:val="28"/>
        </w:rPr>
        <w:t>ов, предусмотренных пунктом 2.7</w:t>
      </w:r>
      <w:r w:rsidR="00413CC0" w:rsidRPr="00020EAD">
        <w:rPr>
          <w:rFonts w:ascii="Times New Roman" w:hAnsi="Times New Roman" w:cs="Times New Roman"/>
          <w:sz w:val="28"/>
          <w:szCs w:val="28"/>
        </w:rPr>
        <w:t xml:space="preserve"> настоящего </w:t>
      </w:r>
      <w:r w:rsidR="00C16650">
        <w:rPr>
          <w:rFonts w:ascii="Times New Roman" w:hAnsi="Times New Roman" w:cs="Times New Roman"/>
          <w:sz w:val="28"/>
          <w:szCs w:val="28"/>
        </w:rPr>
        <w:t>А</w:t>
      </w:r>
      <w:r w:rsidR="00413CC0" w:rsidRPr="00020EAD">
        <w:rPr>
          <w:rFonts w:ascii="Times New Roman" w:hAnsi="Times New Roman" w:cs="Times New Roman"/>
          <w:sz w:val="28"/>
          <w:szCs w:val="28"/>
        </w:rPr>
        <w:t>дми</w:t>
      </w:r>
      <w:r w:rsidR="00153BE3" w:rsidRPr="00020EAD">
        <w:rPr>
          <w:rFonts w:ascii="Times New Roman" w:hAnsi="Times New Roman" w:cs="Times New Roman"/>
          <w:sz w:val="28"/>
          <w:szCs w:val="28"/>
        </w:rPr>
        <w:t>ни</w:t>
      </w:r>
      <w:r w:rsidR="00413CC0" w:rsidRPr="00020EAD">
        <w:rPr>
          <w:rFonts w:ascii="Times New Roman" w:hAnsi="Times New Roman" w:cs="Times New Roman"/>
          <w:sz w:val="28"/>
          <w:szCs w:val="28"/>
        </w:rPr>
        <w:t>стративного регламента</w:t>
      </w:r>
      <w:r w:rsidR="00153BE3" w:rsidRPr="00020EAD">
        <w:rPr>
          <w:rFonts w:ascii="Times New Roman" w:hAnsi="Times New Roman" w:cs="Times New Roman"/>
          <w:sz w:val="28"/>
          <w:szCs w:val="28"/>
        </w:rPr>
        <w:t>.</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w:t>
      </w:r>
      <w:r w:rsidR="00C16650">
        <w:rPr>
          <w:rFonts w:ascii="Times New Roman" w:hAnsi="Times New Roman" w:cs="Times New Roman"/>
          <w:sz w:val="28"/>
          <w:szCs w:val="28"/>
        </w:rPr>
        <w:t xml:space="preserve"> настоящего</w:t>
      </w:r>
      <w:r w:rsidRPr="00020EAD">
        <w:rPr>
          <w:rFonts w:ascii="Times New Roman" w:hAnsi="Times New Roman" w:cs="Times New Roman"/>
          <w:sz w:val="28"/>
          <w:szCs w:val="28"/>
        </w:rPr>
        <w:t xml:space="preserve"> Административного регламента специалист</w:t>
      </w:r>
      <w:r w:rsidR="00C16650">
        <w:rPr>
          <w:rFonts w:ascii="Times New Roman" w:hAnsi="Times New Roman" w:cs="Times New Roman"/>
          <w:sz w:val="28"/>
          <w:szCs w:val="28"/>
        </w:rPr>
        <w:t>,</w:t>
      </w:r>
      <w:r w:rsidRPr="00020EAD">
        <w:rPr>
          <w:rFonts w:ascii="Times New Roman" w:hAnsi="Times New Roman" w:cs="Times New Roman"/>
          <w:sz w:val="28"/>
          <w:szCs w:val="28"/>
        </w:rPr>
        <w:t xml:space="preserve">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w:t>
      </w:r>
      <w:r w:rsidRPr="00020EAD">
        <w:rPr>
          <w:rFonts w:ascii="Times New Roman" w:hAnsi="Times New Roman" w:cs="Times New Roman"/>
          <w:sz w:val="28"/>
          <w:szCs w:val="28"/>
        </w:rPr>
        <w:lastRenderedPageBreak/>
        <w:t>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020EAD" w:rsidRDefault="0033380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Максимальный срок исполнения административной процедуры, предусмотренной настоящим пунктом составляет 10 дней </w:t>
      </w:r>
      <w:r w:rsidRPr="00020EAD">
        <w:rPr>
          <w:rFonts w:ascii="Times New Roman" w:eastAsiaTheme="minorHAnsi" w:hAnsi="Times New Roman" w:cs="Times New Roman"/>
          <w:sz w:val="28"/>
          <w:szCs w:val="28"/>
          <w:lang w:eastAsia="en-US"/>
        </w:rPr>
        <w:t>со дня поступления заявления.</w:t>
      </w:r>
    </w:p>
    <w:p w:rsidR="00BE525C" w:rsidRPr="00020EAD"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w:t>
      </w:r>
      <w:r w:rsidR="00153BE3" w:rsidRPr="00020EAD">
        <w:rPr>
          <w:rFonts w:ascii="Times New Roman" w:hAnsi="Times New Roman" w:cs="Times New Roman"/>
          <w:sz w:val="28"/>
          <w:szCs w:val="28"/>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020EAD"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 случае соответствия заявления и приложенных к нему доку</w:t>
      </w:r>
      <w:r w:rsidR="00C16650">
        <w:rPr>
          <w:rFonts w:ascii="Times New Roman" w:hAnsi="Times New Roman" w:cs="Times New Roman"/>
          <w:sz w:val="28"/>
          <w:szCs w:val="28"/>
        </w:rPr>
        <w:t>ментом требованиям пункта 2.6.1 настоящего</w:t>
      </w:r>
      <w:r w:rsidRPr="00020EAD">
        <w:rPr>
          <w:rFonts w:ascii="Times New Roman" w:hAnsi="Times New Roman" w:cs="Times New Roman"/>
          <w:sz w:val="28"/>
          <w:szCs w:val="28"/>
        </w:rPr>
        <w:t xml:space="preserve"> Административного регламента специалист ответственный за рассмотрение заявления </w:t>
      </w:r>
      <w:r w:rsidR="00C60CB2" w:rsidRPr="00020EAD">
        <w:rPr>
          <w:rFonts w:ascii="Times New Roman" w:hAnsi="Times New Roman" w:cs="Times New Roman"/>
          <w:sz w:val="28"/>
          <w:szCs w:val="28"/>
        </w:rPr>
        <w:t>в течение 3 рабочих дней со дня прин</w:t>
      </w:r>
      <w:r w:rsidR="00745BBA" w:rsidRPr="00020EAD">
        <w:rPr>
          <w:rFonts w:ascii="Times New Roman" w:hAnsi="Times New Roman" w:cs="Times New Roman"/>
          <w:sz w:val="28"/>
          <w:szCs w:val="28"/>
        </w:rPr>
        <w:t>ят</w:t>
      </w:r>
      <w:r w:rsidR="00C60CB2" w:rsidRPr="00020EAD">
        <w:rPr>
          <w:rFonts w:ascii="Times New Roman" w:hAnsi="Times New Roman" w:cs="Times New Roman"/>
          <w:sz w:val="28"/>
          <w:szCs w:val="28"/>
        </w:rPr>
        <w:t xml:space="preserve">ия </w:t>
      </w:r>
      <w:r w:rsidR="00745BBA" w:rsidRPr="00020EAD">
        <w:rPr>
          <w:rFonts w:ascii="Times New Roman" w:hAnsi="Times New Roman" w:cs="Times New Roman"/>
          <w:sz w:val="28"/>
          <w:szCs w:val="28"/>
        </w:rPr>
        <w:t xml:space="preserve">решения предусмотренного пунктом </w:t>
      </w:r>
      <w:r w:rsidR="00C16650">
        <w:rPr>
          <w:rFonts w:ascii="Times New Roman" w:hAnsi="Times New Roman" w:cs="Times New Roman"/>
          <w:sz w:val="28"/>
          <w:szCs w:val="28"/>
        </w:rPr>
        <w:t>3.6.3 настоящего А</w:t>
      </w:r>
      <w:r w:rsidR="00FE3250" w:rsidRPr="00020EAD">
        <w:rPr>
          <w:rFonts w:ascii="Times New Roman" w:hAnsi="Times New Roman" w:cs="Times New Roman"/>
          <w:sz w:val="28"/>
          <w:szCs w:val="28"/>
        </w:rPr>
        <w:t xml:space="preserve">дминистративного регламента </w:t>
      </w:r>
      <w:r w:rsidRPr="00020EAD">
        <w:rPr>
          <w:rFonts w:ascii="Times New Roman" w:hAnsi="Times New Roman" w:cs="Times New Roman"/>
          <w:sz w:val="28"/>
          <w:szCs w:val="28"/>
        </w:rPr>
        <w:t>в рамках межведомственного взаимодействия запрашивает в случае необходимости:</w:t>
      </w:r>
    </w:p>
    <w:p w:rsidR="00BE525C" w:rsidRPr="00020EAD"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б) в Управлении Федеральной налоговой службы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E525C" w:rsidRPr="00020EAD" w:rsidRDefault="00C16650"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в отдел Лискинского</w:t>
      </w:r>
      <w:r w:rsidR="00BE525C" w:rsidRPr="00020EAD">
        <w:rPr>
          <w:rFonts w:ascii="Times New Roman" w:hAnsi="Times New Roman" w:cs="Times New Roman"/>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w:t>
      </w:r>
      <w:r w:rsidR="00BE525C" w:rsidRPr="00020EAD">
        <w:rPr>
          <w:rFonts w:ascii="Times New Roman" w:hAnsi="Times New Roman" w:cs="Times New Roman"/>
          <w:sz w:val="28"/>
          <w:szCs w:val="28"/>
        </w:rPr>
        <w:lastRenderedPageBreak/>
        <w:t>кадастровый паспорт здания, сооружения, помещения в здании, сооружении, расположенном на испрашиваемом земельном участке.</w:t>
      </w:r>
    </w:p>
    <w:p w:rsidR="000E2B40" w:rsidRPr="00020EAD"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наличия или отсутствия основан</w:t>
      </w:r>
      <w:r w:rsidR="00C16650">
        <w:rPr>
          <w:rFonts w:ascii="Times New Roman" w:hAnsi="Times New Roman" w:cs="Times New Roman"/>
          <w:sz w:val="28"/>
          <w:szCs w:val="28"/>
        </w:rPr>
        <w:t>ий, предусмотренных пунктом 2.8 настоящего А</w:t>
      </w:r>
      <w:r w:rsidRPr="00020EAD">
        <w:rPr>
          <w:rFonts w:ascii="Times New Roman" w:hAnsi="Times New Roman" w:cs="Times New Roman"/>
          <w:sz w:val="28"/>
          <w:szCs w:val="28"/>
        </w:rPr>
        <w:t>дминистративного регламента</w:t>
      </w:r>
      <w:r w:rsidR="00C60CB2" w:rsidRPr="00020EAD">
        <w:rPr>
          <w:rFonts w:ascii="Times New Roman" w:hAnsi="Times New Roman" w:cs="Times New Roman"/>
          <w:sz w:val="28"/>
          <w:szCs w:val="28"/>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020EAD"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После получения информации на межведомственные запросы специалист ответственный за рассмотрение заявления </w:t>
      </w:r>
      <w:r w:rsidR="00C60CB2" w:rsidRPr="00020EAD">
        <w:rPr>
          <w:rFonts w:ascii="Times New Roman" w:hAnsi="Times New Roman" w:cs="Times New Roman"/>
          <w:sz w:val="28"/>
          <w:szCs w:val="28"/>
        </w:rPr>
        <w:t xml:space="preserve">в течение 7 рабочих дней </w:t>
      </w:r>
      <w:r w:rsidR="00FE3250" w:rsidRPr="00020EAD">
        <w:rPr>
          <w:rFonts w:ascii="Times New Roman" w:hAnsi="Times New Roman" w:cs="Times New Roman"/>
          <w:sz w:val="28"/>
          <w:szCs w:val="28"/>
        </w:rPr>
        <w:t xml:space="preserve">со дня поступления ответов на межведомственные запросы, </w:t>
      </w:r>
      <w:r w:rsidRPr="00020EAD">
        <w:rPr>
          <w:rFonts w:ascii="Times New Roman" w:hAnsi="Times New Roman" w:cs="Times New Roman"/>
          <w:sz w:val="28"/>
          <w:szCs w:val="28"/>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020EAD">
        <w:rPr>
          <w:rFonts w:ascii="Times New Roman" w:hAnsi="Times New Roman" w:cs="Times New Roman"/>
          <w:sz w:val="28"/>
          <w:szCs w:val="28"/>
        </w:rPr>
        <w:t xml:space="preserve">проекта </w:t>
      </w:r>
      <w:r w:rsidRPr="00020EAD">
        <w:rPr>
          <w:rFonts w:ascii="Times New Roman" w:hAnsi="Times New Roman" w:cs="Times New Roman"/>
          <w:sz w:val="28"/>
          <w:szCs w:val="28"/>
        </w:rPr>
        <w:t>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020EAD"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020EAD">
        <w:rPr>
          <w:rFonts w:ascii="Times New Roman" w:hAnsi="Times New Roman" w:cs="Times New Roman"/>
          <w:sz w:val="28"/>
          <w:szCs w:val="28"/>
        </w:rPr>
        <w:t>,</w:t>
      </w:r>
      <w:r w:rsidRPr="00020EAD">
        <w:rPr>
          <w:rFonts w:ascii="Times New Roman" w:hAnsi="Times New Roman" w:cs="Times New Roman"/>
          <w:sz w:val="28"/>
          <w:szCs w:val="28"/>
        </w:rPr>
        <w:t xml:space="preserve"> </w:t>
      </w:r>
      <w:r w:rsidR="00166149" w:rsidRPr="00020EAD">
        <w:rPr>
          <w:rFonts w:ascii="Times New Roman" w:hAnsi="Times New Roman" w:cs="Times New Roman"/>
          <w:sz w:val="28"/>
          <w:szCs w:val="28"/>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020EAD">
        <w:rPr>
          <w:rFonts w:ascii="Times New Roman" w:hAnsi="Times New Roman" w:cs="Times New Roman"/>
          <w:sz w:val="28"/>
          <w:szCs w:val="28"/>
        </w:rPr>
        <w:t xml:space="preserve">подготавливаются в течении 3 рабочих дней со дня принятия </w:t>
      </w:r>
      <w:r w:rsidR="00166149" w:rsidRPr="00020EAD">
        <w:rPr>
          <w:rFonts w:ascii="Times New Roman" w:hAnsi="Times New Roman" w:cs="Times New Roman"/>
          <w:sz w:val="28"/>
          <w:szCs w:val="28"/>
        </w:rPr>
        <w:t>поступления отсветов на межведомственные запросы.</w:t>
      </w:r>
    </w:p>
    <w:p w:rsidR="00166149" w:rsidRPr="00020EAD"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подготовка </w:t>
      </w:r>
      <w:r w:rsidR="002E3E07" w:rsidRPr="00020EAD">
        <w:rPr>
          <w:rFonts w:ascii="Times New Roman" w:hAnsi="Times New Roman" w:cs="Times New Roman"/>
          <w:sz w:val="28"/>
          <w:szCs w:val="28"/>
        </w:rPr>
        <w:t xml:space="preserve">специалистом ответственным за рассмотрение заявления </w:t>
      </w:r>
      <w:r w:rsidRPr="00020EAD">
        <w:rPr>
          <w:rFonts w:ascii="Times New Roman" w:hAnsi="Times New Roman" w:cs="Times New Roman"/>
          <w:sz w:val="28"/>
          <w:szCs w:val="28"/>
        </w:rPr>
        <w:t>договора купли-продажи, договора аренды земельного участка или договора безвозмездного пользования земельным участком, решени</w:t>
      </w:r>
      <w:r w:rsidR="002E3E07" w:rsidRPr="00020EAD">
        <w:rPr>
          <w:rFonts w:ascii="Times New Roman" w:hAnsi="Times New Roman" w:cs="Times New Roman"/>
          <w:sz w:val="28"/>
          <w:szCs w:val="28"/>
        </w:rPr>
        <w:t>я</w:t>
      </w:r>
      <w:r w:rsidRPr="00020EAD">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 или </w:t>
      </w:r>
      <w:r w:rsidR="002E3E07" w:rsidRPr="00020EAD">
        <w:rPr>
          <w:rFonts w:ascii="Times New Roman" w:hAnsi="Times New Roman" w:cs="Times New Roman"/>
          <w:sz w:val="28"/>
          <w:szCs w:val="28"/>
        </w:rPr>
        <w:t>решения</w:t>
      </w:r>
      <w:r w:rsidRPr="00020EAD">
        <w:rPr>
          <w:rFonts w:ascii="Times New Roman" w:hAnsi="Times New Roman" w:cs="Times New Roman"/>
          <w:sz w:val="28"/>
          <w:szCs w:val="28"/>
        </w:rPr>
        <w:t xml:space="preserve"> об отказе в предоставлении земельного участка</w:t>
      </w:r>
      <w:r w:rsidR="002E3E07" w:rsidRPr="00020EAD">
        <w:rPr>
          <w:rFonts w:ascii="Times New Roman" w:hAnsi="Times New Roman" w:cs="Times New Roman"/>
          <w:sz w:val="28"/>
          <w:szCs w:val="28"/>
        </w:rPr>
        <w:t>.</w:t>
      </w:r>
    </w:p>
    <w:p w:rsidR="002E3E07" w:rsidRPr="00020EAD"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w:t>
      </w:r>
      <w:r w:rsidR="00881217">
        <w:rPr>
          <w:rFonts w:ascii="Times New Roman" w:hAnsi="Times New Roman" w:cs="Times New Roman"/>
          <w:sz w:val="28"/>
          <w:szCs w:val="28"/>
        </w:rPr>
        <w:t>стративной процедуры – 3 рабочи</w:t>
      </w:r>
      <w:r w:rsidRPr="00020EAD">
        <w:rPr>
          <w:rFonts w:ascii="Times New Roman" w:hAnsi="Times New Roman" w:cs="Times New Roman"/>
          <w:sz w:val="28"/>
          <w:szCs w:val="28"/>
        </w:rPr>
        <w:t>х дня.</w:t>
      </w:r>
    </w:p>
    <w:p w:rsidR="00153BE3" w:rsidRPr="00020EAD"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w:t>
      </w:r>
      <w:r w:rsidR="00153BE3" w:rsidRPr="00020EAD">
        <w:rPr>
          <w:rFonts w:ascii="Times New Roman" w:hAnsi="Times New Roman" w:cs="Times New Roman"/>
          <w:sz w:val="28"/>
          <w:szCs w:val="28"/>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Проект договора купли-продажи, проект договора аренды земельного участка или проект договора безвозмездного пользования </w:t>
      </w:r>
      <w:r w:rsidRPr="00020EAD">
        <w:rPr>
          <w:rFonts w:ascii="Times New Roman" w:hAnsi="Times New Roman" w:cs="Times New Roman"/>
          <w:sz w:val="28"/>
          <w:szCs w:val="28"/>
        </w:rPr>
        <w:lastRenderedPageBreak/>
        <w:t>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направление (выдача) заявителю результата </w:t>
      </w:r>
      <w:r w:rsidR="002E3E07" w:rsidRPr="00020EAD">
        <w:rPr>
          <w:rFonts w:ascii="Times New Roman" w:hAnsi="Times New Roman" w:cs="Times New Roman"/>
          <w:sz w:val="28"/>
          <w:szCs w:val="28"/>
        </w:rPr>
        <w:t>предоставления муниципальной услуги.</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Максимальный срок исполнения административной процедуры - 2 </w:t>
      </w:r>
      <w:r w:rsidR="002E3E07" w:rsidRPr="00020EAD">
        <w:rPr>
          <w:rFonts w:ascii="Times New Roman" w:hAnsi="Times New Roman" w:cs="Times New Roman"/>
          <w:sz w:val="28"/>
          <w:szCs w:val="28"/>
        </w:rPr>
        <w:t xml:space="preserve">рабочих </w:t>
      </w:r>
      <w:r w:rsidRPr="00020EAD">
        <w:rPr>
          <w:rFonts w:ascii="Times New Roman" w:hAnsi="Times New Roman" w:cs="Times New Roman"/>
          <w:sz w:val="28"/>
          <w:szCs w:val="28"/>
        </w:rPr>
        <w:t>дня.</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020EAD"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Для получения </w:t>
      </w:r>
      <w:r w:rsidR="00DC069E" w:rsidRPr="00020EAD">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020EAD">
        <w:rPr>
          <w:rFonts w:ascii="Times New Roman" w:hAnsi="Times New Roman" w:cs="Times New Roman"/>
          <w:sz w:val="28"/>
          <w:szCs w:val="28"/>
        </w:rPr>
        <w:t>предусмотрено межведомственное взаимодействие администрации</w:t>
      </w:r>
      <w:r w:rsidR="00DC069E" w:rsidRPr="00020EAD">
        <w:rPr>
          <w:rFonts w:ascii="Times New Roman" w:eastAsiaTheme="minorHAnsi" w:hAnsi="Times New Roman" w:cs="Times New Roman"/>
          <w:sz w:val="28"/>
          <w:szCs w:val="28"/>
          <w:lang w:eastAsia="en-US"/>
        </w:rPr>
        <w:t xml:space="preserve"> с федеральным органом исполнительной власти, осуществляющем государственную регистрацию </w:t>
      </w:r>
      <w:r w:rsidR="00DC069E" w:rsidRPr="00020EAD">
        <w:rPr>
          <w:rFonts w:ascii="Times New Roman" w:eastAsiaTheme="minorHAnsi" w:hAnsi="Times New Roman" w:cs="Times New Roman"/>
          <w:sz w:val="28"/>
          <w:szCs w:val="28"/>
          <w:lang w:eastAsia="en-US"/>
        </w:rPr>
        <w:lastRenderedPageBreak/>
        <w:t>юридических лиц, физических лиц в качестве индивидуальных предпринимателей и крестьянских (фермерских) хозяйств</w:t>
      </w:r>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Default="00DC069E" w:rsidP="00020EAD">
      <w:pPr>
        <w:pStyle w:val="a3"/>
        <w:numPr>
          <w:ilvl w:val="0"/>
          <w:numId w:val="14"/>
        </w:numPr>
        <w:spacing w:after="0" w:line="240" w:lineRule="auto"/>
        <w:jc w:val="center"/>
        <w:rPr>
          <w:rFonts w:ascii="Times New Roman" w:hAnsi="Times New Roman" w:cs="Times New Roman"/>
          <w:b/>
          <w:sz w:val="28"/>
          <w:szCs w:val="28"/>
        </w:rPr>
      </w:pPr>
      <w:r w:rsidRPr="00610748">
        <w:rPr>
          <w:rFonts w:ascii="Times New Roman" w:hAnsi="Times New Roman" w:cs="Times New Roman"/>
          <w:b/>
          <w:sz w:val="28"/>
          <w:szCs w:val="28"/>
        </w:rPr>
        <w:t>Формы контроля  за исполнением административного регламента</w:t>
      </w:r>
    </w:p>
    <w:p w:rsidR="00881217" w:rsidRPr="00610748" w:rsidRDefault="00881217" w:rsidP="00881217">
      <w:pPr>
        <w:pStyle w:val="a3"/>
        <w:spacing w:after="0" w:line="240" w:lineRule="auto"/>
        <w:ind w:left="432"/>
        <w:rPr>
          <w:rFonts w:ascii="Times New Roman" w:hAnsi="Times New Roman" w:cs="Times New Roman"/>
          <w:b/>
          <w:sz w:val="28"/>
          <w:szCs w:val="28"/>
        </w:rPr>
      </w:pP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w:t>
      </w:r>
      <w:r w:rsidR="00881217">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дминистративным регламентом.</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881217">
        <w:rPr>
          <w:rFonts w:ascii="Times New Roman" w:hAnsi="Times New Roman" w:cs="Times New Roman"/>
          <w:color w:val="000000" w:themeColor="text1"/>
          <w:sz w:val="28"/>
          <w:szCs w:val="28"/>
        </w:rPr>
        <w:t xml:space="preserve">настоящего </w:t>
      </w:r>
      <w:r w:rsidRPr="008701F9">
        <w:rPr>
          <w:rFonts w:ascii="Times New Roman" w:hAnsi="Times New Roman" w:cs="Times New Roman"/>
          <w:color w:val="000000" w:themeColor="text1"/>
          <w:sz w:val="28"/>
          <w:szCs w:val="28"/>
        </w:rPr>
        <w:t>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контроль может быть плановым (осуществляться на основании полугодовых или годовых планов работы </w:t>
      </w:r>
      <w:r w:rsidR="00881217">
        <w:rPr>
          <w:rFonts w:ascii="Times New Roman" w:hAnsi="Times New Roman" w:cs="Times New Roman"/>
          <w:color w:val="000000" w:themeColor="text1"/>
          <w:sz w:val="28"/>
          <w:szCs w:val="28"/>
        </w:rPr>
        <w:t>администрации</w:t>
      </w:r>
      <w:r w:rsidRPr="008701F9">
        <w:rPr>
          <w:rFonts w:ascii="Times New Roman" w:hAnsi="Times New Roman" w:cs="Times New Roman"/>
          <w:color w:val="000000" w:themeColor="text1"/>
          <w:sz w:val="28"/>
          <w:szCs w:val="28"/>
        </w:rPr>
        <w:t>)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881217">
      <w:pPr>
        <w:pStyle w:val="a3"/>
        <w:numPr>
          <w:ilvl w:val="0"/>
          <w:numId w:val="15"/>
        </w:numPr>
        <w:tabs>
          <w:tab w:val="num" w:pos="0"/>
          <w:tab w:val="left" w:pos="1560"/>
        </w:tabs>
        <w:spacing w:line="240" w:lineRule="auto"/>
        <w:jc w:val="center"/>
        <w:rPr>
          <w:rFonts w:ascii="Times New Roman" w:hAnsi="Times New Roman" w:cs="Times New Roman"/>
          <w:b/>
          <w:sz w:val="28"/>
          <w:szCs w:val="28"/>
        </w:rPr>
      </w:pPr>
      <w:r w:rsidRPr="008701F9">
        <w:rPr>
          <w:rFonts w:ascii="Times New Roman" w:hAnsi="Times New Roman" w:cs="Times New Roman"/>
          <w:b/>
          <w:sz w:val="28"/>
          <w:szCs w:val="28"/>
        </w:rPr>
        <w:lastRenderedPageBreak/>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881217">
        <w:rPr>
          <w:rFonts w:ascii="Times New Roman" w:hAnsi="Times New Roman" w:cs="Times New Roman"/>
          <w:b/>
          <w:sz w:val="28"/>
          <w:szCs w:val="28"/>
        </w:rPr>
        <w:t>, либо муниципального служащего</w:t>
      </w:r>
    </w:p>
    <w:p w:rsidR="00D745C2"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E50A2">
        <w:rPr>
          <w:rFonts w:ascii="Times New Roman" w:hAnsi="Times New Roman" w:cs="Times New Roman"/>
          <w:color w:val="000000" w:themeColor="text1"/>
          <w:sz w:val="28"/>
          <w:szCs w:val="28"/>
        </w:rPr>
        <w:t>Старохворостанского</w:t>
      </w:r>
      <w:r w:rsidR="00881217">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E50A2">
        <w:rPr>
          <w:rFonts w:ascii="Times New Roman" w:hAnsi="Times New Roman" w:cs="Times New Roman"/>
          <w:color w:val="000000" w:themeColor="text1"/>
          <w:sz w:val="28"/>
          <w:szCs w:val="28"/>
        </w:rPr>
        <w:t>Старохворостанского</w:t>
      </w:r>
      <w:r w:rsidR="00881217">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E50A2">
        <w:rPr>
          <w:rFonts w:ascii="Times New Roman" w:hAnsi="Times New Roman" w:cs="Times New Roman"/>
          <w:color w:val="000000" w:themeColor="text1"/>
          <w:sz w:val="28"/>
          <w:szCs w:val="28"/>
        </w:rPr>
        <w:t>Старохворостанского</w:t>
      </w:r>
      <w:r w:rsidR="00881217">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E50A2">
        <w:rPr>
          <w:rFonts w:ascii="Times New Roman" w:hAnsi="Times New Roman" w:cs="Times New Roman"/>
          <w:color w:val="000000" w:themeColor="text1"/>
          <w:sz w:val="28"/>
          <w:szCs w:val="28"/>
        </w:rPr>
        <w:t>Старохворостанского</w:t>
      </w:r>
      <w:r w:rsidR="00881217">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E622CA">
        <w:rPr>
          <w:rFonts w:ascii="Times New Roman" w:hAnsi="Times New Roman" w:cs="Times New Roman"/>
          <w:color w:val="000000" w:themeColor="text1"/>
          <w:sz w:val="28"/>
          <w:szCs w:val="28"/>
        </w:rPr>
        <w:t>;</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D745C2"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лаве</w:t>
      </w:r>
      <w:r w:rsidR="00881217">
        <w:rPr>
          <w:rFonts w:ascii="Times New Roman" w:hAnsi="Times New Roman" w:cs="Times New Roman"/>
          <w:color w:val="000000" w:themeColor="text1"/>
          <w:sz w:val="28"/>
          <w:szCs w:val="28"/>
        </w:rPr>
        <w:t xml:space="preserve"> </w:t>
      </w:r>
      <w:r w:rsidR="002E50A2">
        <w:rPr>
          <w:rFonts w:ascii="Times New Roman" w:hAnsi="Times New Roman" w:cs="Times New Roman"/>
          <w:color w:val="000000" w:themeColor="text1"/>
          <w:sz w:val="28"/>
          <w:szCs w:val="28"/>
        </w:rPr>
        <w:t>Старохворостанского</w:t>
      </w:r>
      <w:r w:rsidR="00881217">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E622CA">
        <w:rPr>
          <w:rFonts w:ascii="Times New Roman" w:hAnsi="Times New Roman" w:cs="Times New Roman"/>
          <w:color w:val="000000" w:themeColor="text1"/>
          <w:sz w:val="28"/>
          <w:szCs w:val="28"/>
        </w:rPr>
        <w:t>.</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 xml:space="preserve">Должностные лица администрации, указанные в пункте 5.5 настоящего </w:t>
      </w:r>
      <w:r w:rsidR="00881217">
        <w:rPr>
          <w:rFonts w:ascii="Times New Roman" w:hAnsi="Times New Roman" w:cs="Times New Roman"/>
          <w:color w:val="000000" w:themeColor="text1"/>
          <w:sz w:val="28"/>
          <w:szCs w:val="28"/>
          <w:lang w:eastAsia="ru-RU"/>
        </w:rPr>
        <w:t>А</w:t>
      </w:r>
      <w:r w:rsidRPr="00E622CA">
        <w:rPr>
          <w:rFonts w:ascii="Times New Roman" w:hAnsi="Times New Roman" w:cs="Times New Roman"/>
          <w:color w:val="000000" w:themeColor="text1"/>
          <w:sz w:val="28"/>
          <w:szCs w:val="28"/>
          <w:lang w:eastAsia="ru-RU"/>
        </w:rPr>
        <w:t>дминистративного регламента, проводят личный прием заявителей.</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наличие решения по жалобе, принятого ранее в соответствии с </w:t>
      </w:r>
      <w:r w:rsidRPr="00E622CA">
        <w:rPr>
          <w:rFonts w:ascii="Times New Roman" w:hAnsi="Times New Roman" w:cs="Times New Roman"/>
          <w:color w:val="000000" w:themeColor="text1"/>
          <w:sz w:val="28"/>
          <w:szCs w:val="28"/>
        </w:rPr>
        <w:lastRenderedPageBreak/>
        <w:t>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881217" w:rsidRDefault="00881217" w:rsidP="00E622CA">
      <w:pPr>
        <w:spacing w:line="240" w:lineRule="auto"/>
        <w:ind w:firstLine="709"/>
        <w:contextualSpacing/>
        <w:jc w:val="right"/>
        <w:rPr>
          <w:rFonts w:ascii="Times New Roman" w:hAnsi="Times New Roman" w:cs="Times New Roman"/>
          <w:sz w:val="28"/>
          <w:szCs w:val="28"/>
        </w:rPr>
      </w:pPr>
    </w:p>
    <w:p w:rsidR="00881217" w:rsidRDefault="00881217" w:rsidP="00E622CA">
      <w:pPr>
        <w:spacing w:line="240" w:lineRule="auto"/>
        <w:ind w:firstLine="709"/>
        <w:contextualSpacing/>
        <w:jc w:val="right"/>
        <w:rPr>
          <w:rFonts w:ascii="Times New Roman" w:hAnsi="Times New Roman" w:cs="Times New Roman"/>
          <w:sz w:val="28"/>
          <w:szCs w:val="28"/>
        </w:rPr>
      </w:pPr>
    </w:p>
    <w:p w:rsidR="00881217" w:rsidRDefault="00881217" w:rsidP="00E622CA">
      <w:pPr>
        <w:spacing w:line="240" w:lineRule="auto"/>
        <w:ind w:firstLine="709"/>
        <w:contextualSpacing/>
        <w:jc w:val="right"/>
        <w:rPr>
          <w:rFonts w:ascii="Times New Roman" w:hAnsi="Times New Roman" w:cs="Times New Roman"/>
          <w:sz w:val="28"/>
          <w:szCs w:val="28"/>
        </w:rPr>
      </w:pPr>
    </w:p>
    <w:p w:rsidR="00881217" w:rsidRDefault="00881217" w:rsidP="00E622CA">
      <w:pPr>
        <w:spacing w:line="240" w:lineRule="auto"/>
        <w:ind w:firstLine="709"/>
        <w:contextualSpacing/>
        <w:jc w:val="right"/>
        <w:rPr>
          <w:rFonts w:ascii="Times New Roman" w:hAnsi="Times New Roman" w:cs="Times New Roman"/>
          <w:sz w:val="28"/>
          <w:szCs w:val="28"/>
        </w:rPr>
      </w:pPr>
    </w:p>
    <w:p w:rsidR="00881217" w:rsidRDefault="00881217" w:rsidP="00E622CA">
      <w:pPr>
        <w:spacing w:line="240" w:lineRule="auto"/>
        <w:ind w:firstLine="709"/>
        <w:contextualSpacing/>
        <w:jc w:val="right"/>
        <w:rPr>
          <w:rFonts w:ascii="Times New Roman" w:hAnsi="Times New Roman" w:cs="Times New Roman"/>
          <w:sz w:val="28"/>
          <w:szCs w:val="28"/>
        </w:rPr>
      </w:pPr>
    </w:p>
    <w:p w:rsidR="00881217" w:rsidRDefault="00881217" w:rsidP="00E622CA">
      <w:pPr>
        <w:spacing w:line="240" w:lineRule="auto"/>
        <w:ind w:firstLine="709"/>
        <w:contextualSpacing/>
        <w:jc w:val="right"/>
        <w:rPr>
          <w:rFonts w:ascii="Times New Roman" w:hAnsi="Times New Roman" w:cs="Times New Roman"/>
          <w:sz w:val="28"/>
          <w:szCs w:val="28"/>
        </w:rPr>
      </w:pPr>
    </w:p>
    <w:p w:rsidR="00881217" w:rsidRDefault="00881217" w:rsidP="00E622CA">
      <w:pPr>
        <w:spacing w:line="240" w:lineRule="auto"/>
        <w:ind w:firstLine="709"/>
        <w:contextualSpacing/>
        <w:jc w:val="right"/>
        <w:rPr>
          <w:rFonts w:ascii="Times New Roman" w:hAnsi="Times New Roman" w:cs="Times New Roman"/>
          <w:sz w:val="28"/>
          <w:szCs w:val="28"/>
        </w:rPr>
      </w:pPr>
    </w:p>
    <w:p w:rsidR="00881217" w:rsidRDefault="00881217" w:rsidP="00E622CA">
      <w:pPr>
        <w:spacing w:line="240" w:lineRule="auto"/>
        <w:ind w:firstLine="709"/>
        <w:contextualSpacing/>
        <w:jc w:val="right"/>
        <w:rPr>
          <w:rFonts w:ascii="Times New Roman" w:hAnsi="Times New Roman" w:cs="Times New Roman"/>
          <w:sz w:val="28"/>
          <w:szCs w:val="28"/>
        </w:rPr>
      </w:pPr>
    </w:p>
    <w:p w:rsidR="00881217" w:rsidRDefault="00881217" w:rsidP="00E622CA">
      <w:pPr>
        <w:spacing w:line="240" w:lineRule="auto"/>
        <w:ind w:firstLine="709"/>
        <w:contextualSpacing/>
        <w:jc w:val="right"/>
        <w:rPr>
          <w:rFonts w:ascii="Times New Roman" w:hAnsi="Times New Roman" w:cs="Times New Roman"/>
          <w:sz w:val="28"/>
          <w:szCs w:val="28"/>
        </w:rPr>
      </w:pPr>
    </w:p>
    <w:p w:rsidR="00881217" w:rsidRDefault="00881217" w:rsidP="00E622CA">
      <w:pPr>
        <w:spacing w:line="240" w:lineRule="auto"/>
        <w:ind w:firstLine="709"/>
        <w:contextualSpacing/>
        <w:jc w:val="right"/>
        <w:rPr>
          <w:rFonts w:ascii="Times New Roman" w:hAnsi="Times New Roman" w:cs="Times New Roman"/>
          <w:sz w:val="28"/>
          <w:szCs w:val="28"/>
        </w:rPr>
      </w:pPr>
    </w:p>
    <w:p w:rsidR="00881217" w:rsidRDefault="00881217" w:rsidP="00E622CA">
      <w:pPr>
        <w:spacing w:line="240" w:lineRule="auto"/>
        <w:ind w:firstLine="709"/>
        <w:contextualSpacing/>
        <w:jc w:val="right"/>
        <w:rPr>
          <w:rFonts w:ascii="Times New Roman" w:hAnsi="Times New Roman" w:cs="Times New Roman"/>
          <w:sz w:val="28"/>
          <w:szCs w:val="28"/>
        </w:rPr>
      </w:pPr>
    </w:p>
    <w:p w:rsidR="00881217" w:rsidRDefault="00881217" w:rsidP="00E622CA">
      <w:pPr>
        <w:spacing w:line="240" w:lineRule="auto"/>
        <w:ind w:firstLine="709"/>
        <w:contextualSpacing/>
        <w:jc w:val="right"/>
        <w:rPr>
          <w:rFonts w:ascii="Times New Roman" w:hAnsi="Times New Roman" w:cs="Times New Roman"/>
          <w:sz w:val="28"/>
          <w:szCs w:val="28"/>
        </w:rPr>
      </w:pPr>
    </w:p>
    <w:p w:rsidR="00881217" w:rsidRDefault="00881217" w:rsidP="00E622CA">
      <w:pPr>
        <w:spacing w:line="240" w:lineRule="auto"/>
        <w:ind w:firstLine="709"/>
        <w:contextualSpacing/>
        <w:jc w:val="right"/>
        <w:rPr>
          <w:rFonts w:ascii="Times New Roman" w:hAnsi="Times New Roman" w:cs="Times New Roman"/>
          <w:sz w:val="28"/>
          <w:szCs w:val="28"/>
        </w:rPr>
      </w:pPr>
    </w:p>
    <w:p w:rsidR="00A3664A" w:rsidRPr="00E622CA" w:rsidRDefault="00610748" w:rsidP="00E622CA">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w:t>
      </w:r>
      <w:r w:rsidR="00A3664A" w:rsidRPr="00E622CA">
        <w:rPr>
          <w:rFonts w:ascii="Times New Roman" w:hAnsi="Times New Roman" w:cs="Times New Roman"/>
          <w:sz w:val="28"/>
          <w:szCs w:val="28"/>
        </w:rPr>
        <w:t xml:space="preserve">риложение 1 </w:t>
      </w:r>
    </w:p>
    <w:p w:rsidR="00A3664A" w:rsidRPr="00E622CA" w:rsidRDefault="00881217" w:rsidP="00881217">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к А</w:t>
      </w:r>
      <w:r w:rsidR="00A3664A" w:rsidRPr="00E622CA">
        <w:rPr>
          <w:rFonts w:ascii="Times New Roman" w:hAnsi="Times New Roman" w:cs="Times New Roman"/>
          <w:sz w:val="28"/>
          <w:szCs w:val="28"/>
        </w:rPr>
        <w:t>дминистративному регламенту</w:t>
      </w:r>
    </w:p>
    <w:p w:rsidR="00881217" w:rsidRPr="005646B4" w:rsidRDefault="00881217" w:rsidP="00881217">
      <w:pPr>
        <w:autoSpaceDE w:val="0"/>
        <w:autoSpaceDN w:val="0"/>
        <w:adjustRightInd w:val="0"/>
        <w:ind w:firstLine="709"/>
        <w:jc w:val="center"/>
        <w:rPr>
          <w:sz w:val="28"/>
          <w:szCs w:val="28"/>
        </w:rPr>
      </w:pPr>
    </w:p>
    <w:p w:rsidR="00881217" w:rsidRPr="00C67479" w:rsidRDefault="00881217" w:rsidP="00881217">
      <w:pPr>
        <w:pStyle w:val="a7"/>
        <w:ind w:firstLine="708"/>
        <w:jc w:val="both"/>
        <w:rPr>
          <w:rFonts w:ascii="Times New Roman" w:hAnsi="Times New Roman"/>
          <w:sz w:val="28"/>
          <w:szCs w:val="28"/>
        </w:rPr>
      </w:pPr>
      <w:r w:rsidRPr="00C67479">
        <w:rPr>
          <w:rFonts w:ascii="Times New Roman" w:hAnsi="Times New Roman"/>
          <w:sz w:val="28"/>
          <w:szCs w:val="28"/>
        </w:rPr>
        <w:t xml:space="preserve">1. Место нахождения администрации </w:t>
      </w:r>
      <w:r w:rsidR="002E50A2">
        <w:rPr>
          <w:rFonts w:ascii="Times New Roman" w:hAnsi="Times New Roman"/>
          <w:sz w:val="28"/>
          <w:szCs w:val="28"/>
        </w:rPr>
        <w:t>Старохворостанского</w:t>
      </w:r>
      <w:r w:rsidRPr="00C67479">
        <w:rPr>
          <w:rFonts w:ascii="Times New Roman" w:hAnsi="Times New Roman"/>
          <w:sz w:val="28"/>
          <w:szCs w:val="28"/>
        </w:rPr>
        <w:t xml:space="preserve"> сельского поселения Лискинского муниципального ра</w:t>
      </w:r>
      <w:r w:rsidR="002E50A2">
        <w:rPr>
          <w:rFonts w:ascii="Times New Roman" w:hAnsi="Times New Roman"/>
          <w:sz w:val="28"/>
          <w:szCs w:val="28"/>
        </w:rPr>
        <w:t>йона Воронежской области: 397944</w:t>
      </w:r>
      <w:r w:rsidRPr="00C67479">
        <w:rPr>
          <w:rFonts w:ascii="Times New Roman" w:hAnsi="Times New Roman"/>
          <w:sz w:val="28"/>
          <w:szCs w:val="28"/>
        </w:rPr>
        <w:t xml:space="preserve">, Воронежская область, Лискинский район, село </w:t>
      </w:r>
      <w:r w:rsidR="002E50A2">
        <w:rPr>
          <w:rFonts w:ascii="Times New Roman" w:hAnsi="Times New Roman"/>
          <w:sz w:val="28"/>
          <w:szCs w:val="28"/>
        </w:rPr>
        <w:t>Старая Хворостань, ул. Центральная, д. 1</w:t>
      </w:r>
      <w:r w:rsidRPr="00C67479">
        <w:rPr>
          <w:rFonts w:ascii="Times New Roman" w:hAnsi="Times New Roman"/>
          <w:sz w:val="28"/>
          <w:szCs w:val="28"/>
        </w:rPr>
        <w:t>.</w:t>
      </w:r>
    </w:p>
    <w:p w:rsidR="00881217" w:rsidRPr="00C67479" w:rsidRDefault="00881217" w:rsidP="00881217">
      <w:pPr>
        <w:pStyle w:val="a7"/>
        <w:jc w:val="both"/>
        <w:rPr>
          <w:rFonts w:ascii="Times New Roman" w:hAnsi="Times New Roman"/>
          <w:sz w:val="28"/>
          <w:szCs w:val="28"/>
        </w:rPr>
      </w:pPr>
      <w:r w:rsidRPr="00C67479">
        <w:rPr>
          <w:rFonts w:ascii="Times New Roman" w:hAnsi="Times New Roman"/>
          <w:sz w:val="28"/>
          <w:szCs w:val="28"/>
        </w:rPr>
        <w:t xml:space="preserve">График работы администрации </w:t>
      </w:r>
      <w:r w:rsidR="002E50A2">
        <w:rPr>
          <w:rFonts w:ascii="Times New Roman" w:hAnsi="Times New Roman"/>
          <w:sz w:val="28"/>
          <w:szCs w:val="28"/>
        </w:rPr>
        <w:t>Старохворостанского</w:t>
      </w:r>
      <w:r w:rsidRPr="00C67479">
        <w:rPr>
          <w:rFonts w:ascii="Times New Roman" w:hAnsi="Times New Roman"/>
          <w:sz w:val="28"/>
          <w:szCs w:val="28"/>
        </w:rPr>
        <w:t xml:space="preserve"> сельского поселения Лискинского муниципального района Воронежской области:</w:t>
      </w:r>
    </w:p>
    <w:p w:rsidR="00881217" w:rsidRPr="00C67479" w:rsidRDefault="00881217" w:rsidP="00881217">
      <w:pPr>
        <w:pStyle w:val="a7"/>
        <w:jc w:val="both"/>
        <w:rPr>
          <w:rFonts w:ascii="Times New Roman" w:hAnsi="Times New Roman"/>
          <w:sz w:val="28"/>
          <w:szCs w:val="28"/>
        </w:rPr>
      </w:pPr>
      <w:r w:rsidRPr="00C67479">
        <w:rPr>
          <w:rFonts w:ascii="Times New Roman" w:hAnsi="Times New Roman"/>
          <w:sz w:val="28"/>
          <w:szCs w:val="28"/>
        </w:rPr>
        <w:t>понедельник - пятница: с 8.00 до 17.00;</w:t>
      </w:r>
    </w:p>
    <w:p w:rsidR="00881217" w:rsidRPr="00C67479" w:rsidRDefault="00881217" w:rsidP="00881217">
      <w:pPr>
        <w:pStyle w:val="a7"/>
        <w:jc w:val="both"/>
        <w:rPr>
          <w:rFonts w:ascii="Times New Roman" w:hAnsi="Times New Roman"/>
          <w:sz w:val="28"/>
          <w:szCs w:val="28"/>
        </w:rPr>
      </w:pPr>
      <w:r w:rsidRPr="00C67479">
        <w:rPr>
          <w:rFonts w:ascii="Times New Roman" w:hAnsi="Times New Roman"/>
          <w:sz w:val="28"/>
          <w:szCs w:val="28"/>
        </w:rPr>
        <w:t>перерыв: с 12.00 до 14.00</w:t>
      </w:r>
    </w:p>
    <w:p w:rsidR="00881217" w:rsidRPr="00C67479" w:rsidRDefault="00881217" w:rsidP="00881217">
      <w:pPr>
        <w:pStyle w:val="a7"/>
        <w:jc w:val="both"/>
        <w:rPr>
          <w:rFonts w:ascii="Times New Roman" w:hAnsi="Times New Roman"/>
          <w:sz w:val="28"/>
          <w:szCs w:val="28"/>
        </w:rPr>
      </w:pPr>
      <w:r w:rsidRPr="00C67479">
        <w:rPr>
          <w:rFonts w:ascii="Times New Roman" w:hAnsi="Times New Roman"/>
          <w:sz w:val="28"/>
          <w:szCs w:val="28"/>
        </w:rPr>
        <w:t xml:space="preserve">Официальный сайт администрации </w:t>
      </w:r>
      <w:r w:rsidR="002E50A2">
        <w:rPr>
          <w:rFonts w:ascii="Times New Roman" w:hAnsi="Times New Roman"/>
          <w:sz w:val="28"/>
          <w:szCs w:val="28"/>
        </w:rPr>
        <w:t>Старохворостанского</w:t>
      </w:r>
      <w:r w:rsidRPr="00C67479">
        <w:rPr>
          <w:rFonts w:ascii="Times New Roman" w:hAnsi="Times New Roman"/>
          <w:sz w:val="28"/>
          <w:szCs w:val="28"/>
        </w:rPr>
        <w:t xml:space="preserve"> сельского поселения Лискинского муниципального района Воронежской области  в сети Интернет: (</w:t>
      </w:r>
      <w:r w:rsidR="002E50A2" w:rsidRPr="002E50A2">
        <w:rPr>
          <w:sz w:val="28"/>
          <w:szCs w:val="28"/>
        </w:rPr>
        <w:t>http://starohvorost.ru</w:t>
      </w:r>
      <w:r w:rsidRPr="00C67479">
        <w:rPr>
          <w:rFonts w:ascii="Times New Roman" w:hAnsi="Times New Roman"/>
          <w:sz w:val="28"/>
          <w:szCs w:val="28"/>
        </w:rPr>
        <w:t>).</w:t>
      </w:r>
    </w:p>
    <w:p w:rsidR="00881217" w:rsidRPr="00C67479" w:rsidRDefault="00881217" w:rsidP="00881217">
      <w:pPr>
        <w:pStyle w:val="a7"/>
        <w:jc w:val="both"/>
        <w:rPr>
          <w:rFonts w:ascii="Times New Roman" w:hAnsi="Times New Roman"/>
          <w:sz w:val="28"/>
          <w:szCs w:val="28"/>
        </w:rPr>
      </w:pPr>
      <w:r w:rsidRPr="00C67479">
        <w:rPr>
          <w:rFonts w:ascii="Times New Roman" w:hAnsi="Times New Roman"/>
          <w:sz w:val="28"/>
          <w:szCs w:val="28"/>
        </w:rPr>
        <w:t xml:space="preserve">Адрес электронной почты администрации </w:t>
      </w:r>
      <w:r w:rsidR="002E50A2">
        <w:rPr>
          <w:rFonts w:ascii="Times New Roman" w:hAnsi="Times New Roman"/>
          <w:sz w:val="28"/>
          <w:szCs w:val="28"/>
        </w:rPr>
        <w:t>Старохворостанского</w:t>
      </w:r>
      <w:r w:rsidRPr="00C67479">
        <w:rPr>
          <w:rFonts w:ascii="Times New Roman" w:hAnsi="Times New Roman"/>
          <w:sz w:val="28"/>
          <w:szCs w:val="28"/>
        </w:rPr>
        <w:t xml:space="preserve"> сельского поселения Лискинского муниципального района Воронежской области: (</w:t>
      </w:r>
      <w:r w:rsidR="002E50A2" w:rsidRPr="002E50A2">
        <w:rPr>
          <w:sz w:val="28"/>
          <w:szCs w:val="28"/>
        </w:rPr>
        <w:t>starohvor.liski@govvrn.ru</w:t>
      </w:r>
      <w:r w:rsidR="002E50A2" w:rsidRPr="002E50A2">
        <w:t>.</w:t>
      </w:r>
      <w:r w:rsidRPr="00C67479">
        <w:rPr>
          <w:rFonts w:ascii="Times New Roman" w:hAnsi="Times New Roman"/>
          <w:sz w:val="28"/>
          <w:szCs w:val="28"/>
        </w:rPr>
        <w:t>).</w:t>
      </w:r>
    </w:p>
    <w:p w:rsidR="00881217" w:rsidRPr="00C67479" w:rsidRDefault="00881217" w:rsidP="00881217">
      <w:pPr>
        <w:pStyle w:val="a7"/>
        <w:ind w:firstLine="708"/>
        <w:jc w:val="both"/>
        <w:rPr>
          <w:rFonts w:ascii="Times New Roman" w:hAnsi="Times New Roman"/>
          <w:sz w:val="28"/>
          <w:szCs w:val="28"/>
        </w:rPr>
      </w:pPr>
      <w:r w:rsidRPr="00C67479">
        <w:rPr>
          <w:rFonts w:ascii="Times New Roman" w:hAnsi="Times New Roman"/>
          <w:sz w:val="28"/>
          <w:szCs w:val="28"/>
        </w:rPr>
        <w:t>2. Телеф</w:t>
      </w:r>
      <w:r w:rsidR="002E50A2">
        <w:rPr>
          <w:rFonts w:ascii="Times New Roman" w:hAnsi="Times New Roman"/>
          <w:sz w:val="28"/>
          <w:szCs w:val="28"/>
        </w:rPr>
        <w:t>оны для справок: (47391) 62-2-11</w:t>
      </w:r>
      <w:r w:rsidRPr="00C67479">
        <w:rPr>
          <w:rFonts w:ascii="Times New Roman" w:hAnsi="Times New Roman"/>
          <w:sz w:val="28"/>
          <w:szCs w:val="28"/>
        </w:rPr>
        <w:t>.</w:t>
      </w:r>
    </w:p>
    <w:p w:rsidR="00881217" w:rsidRPr="00C67479" w:rsidRDefault="00881217" w:rsidP="00881217">
      <w:pPr>
        <w:pStyle w:val="a7"/>
        <w:ind w:firstLine="708"/>
        <w:jc w:val="both"/>
        <w:rPr>
          <w:rFonts w:ascii="Times New Roman" w:hAnsi="Times New Roman"/>
          <w:sz w:val="28"/>
          <w:szCs w:val="28"/>
        </w:rPr>
      </w:pPr>
      <w:r w:rsidRPr="00C67479">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81217" w:rsidRPr="00C67479" w:rsidRDefault="00881217" w:rsidP="00881217">
      <w:pPr>
        <w:pStyle w:val="a7"/>
        <w:ind w:firstLine="708"/>
        <w:jc w:val="both"/>
        <w:rPr>
          <w:rFonts w:ascii="Times New Roman" w:hAnsi="Times New Roman"/>
          <w:sz w:val="28"/>
          <w:szCs w:val="28"/>
        </w:rPr>
      </w:pPr>
      <w:r w:rsidRPr="00C67479">
        <w:rPr>
          <w:rFonts w:ascii="Times New Roman" w:hAnsi="Times New Roman"/>
          <w:sz w:val="28"/>
          <w:szCs w:val="28"/>
        </w:rPr>
        <w:t>3.1. Место нахождения АУ «МФЦ»: 394026, г. Воронеж, ул. Дружинников, 3б (Коминтерновский район).</w:t>
      </w:r>
    </w:p>
    <w:p w:rsidR="00881217" w:rsidRPr="00C67479" w:rsidRDefault="00881217" w:rsidP="00881217">
      <w:pPr>
        <w:pStyle w:val="a7"/>
        <w:jc w:val="both"/>
        <w:rPr>
          <w:rFonts w:ascii="Times New Roman" w:hAnsi="Times New Roman"/>
          <w:sz w:val="28"/>
          <w:szCs w:val="28"/>
        </w:rPr>
      </w:pPr>
      <w:r w:rsidRPr="00C67479">
        <w:rPr>
          <w:rFonts w:ascii="Times New Roman" w:hAnsi="Times New Roman"/>
          <w:sz w:val="28"/>
          <w:szCs w:val="28"/>
        </w:rPr>
        <w:t>Телефон для справок АУ «МФЦ»: (473) 226-99-99.</w:t>
      </w:r>
    </w:p>
    <w:p w:rsidR="00881217" w:rsidRPr="00C67479" w:rsidRDefault="00881217" w:rsidP="00881217">
      <w:pPr>
        <w:pStyle w:val="a7"/>
        <w:jc w:val="both"/>
        <w:rPr>
          <w:rFonts w:ascii="Times New Roman" w:hAnsi="Times New Roman"/>
          <w:sz w:val="28"/>
          <w:szCs w:val="28"/>
        </w:rPr>
      </w:pPr>
      <w:r w:rsidRPr="00C67479">
        <w:rPr>
          <w:rFonts w:ascii="Times New Roman" w:hAnsi="Times New Roman"/>
          <w:sz w:val="28"/>
          <w:szCs w:val="28"/>
        </w:rPr>
        <w:t xml:space="preserve">Официальный сайт АУ «МФЦ» в сети Интернет: </w:t>
      </w:r>
      <w:hyperlink r:id="rId14" w:history="1">
        <w:r w:rsidRPr="00C67479">
          <w:rPr>
            <w:rStyle w:val="a8"/>
            <w:rFonts w:ascii="Times New Roman" w:hAnsi="Times New Roman"/>
            <w:sz w:val="28"/>
            <w:szCs w:val="28"/>
          </w:rPr>
          <w:t>mfc.vr</w:t>
        </w:r>
        <w:r w:rsidRPr="00C67479">
          <w:rPr>
            <w:rStyle w:val="a8"/>
            <w:rFonts w:ascii="Times New Roman" w:hAnsi="Times New Roman"/>
            <w:sz w:val="28"/>
            <w:szCs w:val="28"/>
            <w:lang w:val="en-US"/>
          </w:rPr>
          <w:t>n</w:t>
        </w:r>
        <w:r w:rsidRPr="00C67479">
          <w:rPr>
            <w:rStyle w:val="a8"/>
            <w:rFonts w:ascii="Times New Roman" w:hAnsi="Times New Roman"/>
            <w:sz w:val="28"/>
            <w:szCs w:val="28"/>
          </w:rPr>
          <w:t>.ru</w:t>
        </w:r>
      </w:hyperlink>
      <w:r w:rsidRPr="00C67479">
        <w:rPr>
          <w:rFonts w:ascii="Times New Roman" w:hAnsi="Times New Roman"/>
          <w:sz w:val="28"/>
          <w:szCs w:val="28"/>
        </w:rPr>
        <w:t>.</w:t>
      </w:r>
    </w:p>
    <w:p w:rsidR="00881217" w:rsidRPr="00C67479" w:rsidRDefault="00881217" w:rsidP="00881217">
      <w:pPr>
        <w:pStyle w:val="a7"/>
        <w:jc w:val="both"/>
        <w:rPr>
          <w:rFonts w:ascii="Times New Roman" w:hAnsi="Times New Roman"/>
          <w:sz w:val="28"/>
          <w:szCs w:val="28"/>
        </w:rPr>
      </w:pPr>
      <w:r w:rsidRPr="00C67479">
        <w:rPr>
          <w:rFonts w:ascii="Times New Roman" w:hAnsi="Times New Roman"/>
          <w:sz w:val="28"/>
          <w:szCs w:val="28"/>
        </w:rPr>
        <w:t xml:space="preserve">Адрес электронной почты АУ «МФЦ»: </w:t>
      </w:r>
      <w:hyperlink r:id="rId15" w:history="1">
        <w:r w:rsidRPr="00C67479">
          <w:rPr>
            <w:rStyle w:val="a8"/>
            <w:rFonts w:ascii="Times New Roman" w:hAnsi="Times New Roman"/>
            <w:sz w:val="28"/>
            <w:szCs w:val="28"/>
          </w:rPr>
          <w:t>od</w:t>
        </w:r>
        <w:r w:rsidRPr="00C67479">
          <w:rPr>
            <w:rStyle w:val="a8"/>
            <w:rFonts w:ascii="Times New Roman" w:hAnsi="Times New Roman"/>
            <w:sz w:val="28"/>
            <w:szCs w:val="28"/>
            <w:lang w:val="en-US"/>
          </w:rPr>
          <w:t>n</w:t>
        </w:r>
        <w:r w:rsidRPr="00C67479">
          <w:rPr>
            <w:rStyle w:val="a8"/>
            <w:rFonts w:ascii="Times New Roman" w:hAnsi="Times New Roman"/>
            <w:sz w:val="28"/>
            <w:szCs w:val="28"/>
          </w:rPr>
          <w:t>o-ok</w:t>
        </w:r>
        <w:r w:rsidRPr="00C67479">
          <w:rPr>
            <w:rStyle w:val="a8"/>
            <w:rFonts w:ascii="Times New Roman" w:hAnsi="Times New Roman"/>
            <w:sz w:val="28"/>
            <w:szCs w:val="28"/>
            <w:lang w:val="en-US"/>
          </w:rPr>
          <w:t>n</w:t>
        </w:r>
        <w:r w:rsidRPr="00C67479">
          <w:rPr>
            <w:rStyle w:val="a8"/>
            <w:rFonts w:ascii="Times New Roman" w:hAnsi="Times New Roman"/>
            <w:sz w:val="28"/>
            <w:szCs w:val="28"/>
          </w:rPr>
          <w:t>o@mail.ru</w:t>
        </w:r>
      </w:hyperlink>
      <w:r w:rsidRPr="00C67479">
        <w:rPr>
          <w:rFonts w:ascii="Times New Roman" w:hAnsi="Times New Roman"/>
          <w:sz w:val="28"/>
          <w:szCs w:val="28"/>
        </w:rPr>
        <w:t>.</w:t>
      </w:r>
    </w:p>
    <w:p w:rsidR="00881217" w:rsidRPr="00C67479" w:rsidRDefault="00881217" w:rsidP="00881217">
      <w:pPr>
        <w:pStyle w:val="a7"/>
        <w:jc w:val="both"/>
        <w:rPr>
          <w:rFonts w:ascii="Times New Roman" w:hAnsi="Times New Roman"/>
          <w:sz w:val="28"/>
          <w:szCs w:val="28"/>
        </w:rPr>
      </w:pPr>
      <w:r w:rsidRPr="00C67479">
        <w:rPr>
          <w:rFonts w:ascii="Times New Roman" w:hAnsi="Times New Roman"/>
          <w:sz w:val="28"/>
          <w:szCs w:val="28"/>
        </w:rPr>
        <w:t>График работы АУ «МФЦ»:</w:t>
      </w:r>
    </w:p>
    <w:p w:rsidR="00881217" w:rsidRPr="00C67479" w:rsidRDefault="00881217" w:rsidP="00881217">
      <w:pPr>
        <w:pStyle w:val="a7"/>
        <w:jc w:val="both"/>
        <w:rPr>
          <w:rFonts w:ascii="Times New Roman" w:hAnsi="Times New Roman"/>
          <w:sz w:val="28"/>
          <w:szCs w:val="28"/>
        </w:rPr>
      </w:pPr>
      <w:r w:rsidRPr="00C67479">
        <w:rPr>
          <w:rFonts w:ascii="Times New Roman" w:hAnsi="Times New Roman"/>
          <w:sz w:val="28"/>
          <w:szCs w:val="28"/>
        </w:rPr>
        <w:t>вторник, четверг, пятница: с 09.00 до 18.00;</w:t>
      </w:r>
    </w:p>
    <w:p w:rsidR="00881217" w:rsidRPr="00C67479" w:rsidRDefault="00881217" w:rsidP="00881217">
      <w:pPr>
        <w:pStyle w:val="a7"/>
        <w:jc w:val="both"/>
        <w:rPr>
          <w:rFonts w:ascii="Times New Roman" w:hAnsi="Times New Roman"/>
          <w:sz w:val="28"/>
          <w:szCs w:val="28"/>
        </w:rPr>
      </w:pPr>
      <w:r w:rsidRPr="00C67479">
        <w:rPr>
          <w:rFonts w:ascii="Times New Roman" w:hAnsi="Times New Roman"/>
          <w:sz w:val="28"/>
          <w:szCs w:val="28"/>
        </w:rPr>
        <w:t>среда: с 11.00 до 20.00;</w:t>
      </w:r>
    </w:p>
    <w:p w:rsidR="00881217" w:rsidRPr="00C67479" w:rsidRDefault="00881217" w:rsidP="00881217">
      <w:pPr>
        <w:pStyle w:val="a7"/>
        <w:jc w:val="both"/>
        <w:rPr>
          <w:rFonts w:ascii="Times New Roman" w:hAnsi="Times New Roman"/>
          <w:sz w:val="28"/>
          <w:szCs w:val="28"/>
        </w:rPr>
      </w:pPr>
      <w:r w:rsidRPr="00C67479">
        <w:rPr>
          <w:rFonts w:ascii="Times New Roman" w:hAnsi="Times New Roman"/>
          <w:sz w:val="28"/>
          <w:szCs w:val="28"/>
        </w:rPr>
        <w:t>суббота: с 09.00 до 16.45.</w:t>
      </w:r>
    </w:p>
    <w:p w:rsidR="00881217" w:rsidRPr="00C67479" w:rsidRDefault="00881217" w:rsidP="00881217">
      <w:pPr>
        <w:pStyle w:val="a7"/>
        <w:ind w:firstLine="708"/>
        <w:jc w:val="both"/>
        <w:rPr>
          <w:rFonts w:ascii="Times New Roman" w:hAnsi="Times New Roman"/>
          <w:sz w:val="28"/>
          <w:szCs w:val="28"/>
        </w:rPr>
      </w:pPr>
      <w:r w:rsidRPr="00C67479">
        <w:rPr>
          <w:rFonts w:ascii="Times New Roman" w:hAnsi="Times New Roman"/>
          <w:sz w:val="28"/>
          <w:szCs w:val="28"/>
        </w:rPr>
        <w:t>3.2. Место нахождения филиала АУ "МФЦ" в Лискинском муниципальном районе:</w:t>
      </w:r>
    </w:p>
    <w:p w:rsidR="00881217" w:rsidRPr="00C67479" w:rsidRDefault="00881217" w:rsidP="00881217">
      <w:pPr>
        <w:pStyle w:val="a7"/>
        <w:jc w:val="both"/>
        <w:rPr>
          <w:rFonts w:ascii="Times New Roman" w:hAnsi="Times New Roman"/>
          <w:sz w:val="28"/>
          <w:szCs w:val="28"/>
        </w:rPr>
      </w:pPr>
      <w:r w:rsidRPr="00C67479">
        <w:rPr>
          <w:rFonts w:ascii="Times New Roman" w:hAnsi="Times New Roman"/>
          <w:sz w:val="28"/>
          <w:szCs w:val="28"/>
        </w:rPr>
        <w:t>397900, Воронежская область, город Лиски, улица Маршала Жукова, д.1</w:t>
      </w:r>
    </w:p>
    <w:p w:rsidR="00881217" w:rsidRPr="00C67479" w:rsidRDefault="00881217" w:rsidP="00881217">
      <w:pPr>
        <w:pStyle w:val="a7"/>
        <w:jc w:val="both"/>
        <w:rPr>
          <w:rFonts w:ascii="Times New Roman" w:hAnsi="Times New Roman"/>
          <w:sz w:val="28"/>
          <w:szCs w:val="28"/>
        </w:rPr>
      </w:pPr>
      <w:r w:rsidRPr="00C67479">
        <w:rPr>
          <w:rFonts w:ascii="Times New Roman" w:hAnsi="Times New Roman"/>
          <w:sz w:val="28"/>
          <w:szCs w:val="28"/>
        </w:rPr>
        <w:t>Телефон для справок филиала АУ "МФЦ":  (47391)2-85-55.</w:t>
      </w:r>
    </w:p>
    <w:p w:rsidR="00881217" w:rsidRPr="00C67479" w:rsidRDefault="00881217" w:rsidP="00881217">
      <w:pPr>
        <w:pStyle w:val="a7"/>
        <w:jc w:val="both"/>
        <w:rPr>
          <w:rFonts w:ascii="Times New Roman" w:hAnsi="Times New Roman"/>
          <w:sz w:val="28"/>
          <w:szCs w:val="28"/>
        </w:rPr>
      </w:pPr>
      <w:r w:rsidRPr="00C67479">
        <w:rPr>
          <w:rFonts w:ascii="Times New Roman" w:hAnsi="Times New Roman"/>
          <w:sz w:val="28"/>
          <w:szCs w:val="28"/>
        </w:rPr>
        <w:t>График работы филиала АУ "МФЦ":</w:t>
      </w:r>
    </w:p>
    <w:p w:rsidR="00881217" w:rsidRPr="00C67479" w:rsidRDefault="00881217" w:rsidP="00881217">
      <w:pPr>
        <w:pStyle w:val="a7"/>
        <w:jc w:val="both"/>
        <w:rPr>
          <w:rFonts w:ascii="Times New Roman" w:hAnsi="Times New Roman"/>
          <w:sz w:val="28"/>
          <w:szCs w:val="28"/>
        </w:rPr>
      </w:pPr>
      <w:r w:rsidRPr="00C67479">
        <w:rPr>
          <w:rFonts w:ascii="Times New Roman" w:hAnsi="Times New Roman"/>
          <w:sz w:val="28"/>
          <w:szCs w:val="28"/>
        </w:rPr>
        <w:t>понедельник с 8.00 до 17.00</w:t>
      </w:r>
    </w:p>
    <w:p w:rsidR="00881217" w:rsidRPr="00C67479" w:rsidRDefault="00881217" w:rsidP="00881217">
      <w:pPr>
        <w:pStyle w:val="a7"/>
        <w:jc w:val="both"/>
        <w:rPr>
          <w:rFonts w:ascii="Times New Roman" w:hAnsi="Times New Roman"/>
          <w:sz w:val="28"/>
          <w:szCs w:val="28"/>
        </w:rPr>
      </w:pPr>
      <w:r w:rsidRPr="00C67479">
        <w:rPr>
          <w:rFonts w:ascii="Times New Roman" w:hAnsi="Times New Roman"/>
          <w:sz w:val="28"/>
          <w:szCs w:val="28"/>
        </w:rPr>
        <w:t>вторник - пятница: с 8.00 до 20.00</w:t>
      </w:r>
    </w:p>
    <w:p w:rsidR="00881217" w:rsidRPr="00C67479" w:rsidRDefault="00881217" w:rsidP="00881217">
      <w:pPr>
        <w:pStyle w:val="a7"/>
        <w:jc w:val="both"/>
        <w:rPr>
          <w:rFonts w:ascii="Times New Roman" w:hAnsi="Times New Roman"/>
          <w:sz w:val="28"/>
          <w:szCs w:val="28"/>
        </w:rPr>
      </w:pPr>
      <w:r w:rsidRPr="00C67479">
        <w:rPr>
          <w:rFonts w:ascii="Times New Roman" w:hAnsi="Times New Roman"/>
          <w:sz w:val="28"/>
          <w:szCs w:val="28"/>
        </w:rPr>
        <w:t>суббота: с 8.00 до 16.45</w:t>
      </w:r>
    </w:p>
    <w:p w:rsidR="00881217" w:rsidRPr="00C67479" w:rsidRDefault="00881217" w:rsidP="00881217">
      <w:pPr>
        <w:pStyle w:val="a7"/>
        <w:jc w:val="both"/>
        <w:rPr>
          <w:rFonts w:ascii="Times New Roman" w:hAnsi="Times New Roman"/>
          <w:sz w:val="28"/>
          <w:szCs w:val="28"/>
          <w:lang w:eastAsia="ar-SA"/>
        </w:rPr>
      </w:pPr>
    </w:p>
    <w:p w:rsidR="004B757D" w:rsidRDefault="004B757D"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3C0415" w:rsidRPr="00E622CA" w:rsidRDefault="00D05DC5" w:rsidP="00E622CA">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Приложение  2</w:t>
      </w:r>
    </w:p>
    <w:p w:rsidR="003C0415" w:rsidRDefault="003C0415" w:rsidP="00881217">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w:t>
      </w:r>
      <w:r w:rsidR="00881217">
        <w:rPr>
          <w:rFonts w:ascii="Times New Roman" w:hAnsi="Times New Roman" w:cs="Times New Roman"/>
          <w:sz w:val="28"/>
          <w:szCs w:val="28"/>
        </w:rPr>
        <w:t>А</w:t>
      </w:r>
      <w:r w:rsidRPr="00E622CA">
        <w:rPr>
          <w:rFonts w:ascii="Times New Roman" w:hAnsi="Times New Roman" w:cs="Times New Roman"/>
          <w:sz w:val="28"/>
          <w:szCs w:val="28"/>
        </w:rPr>
        <w:t>дминистративному регламенту</w:t>
      </w:r>
    </w:p>
    <w:p w:rsidR="00881217" w:rsidRDefault="00881217" w:rsidP="00881217">
      <w:pPr>
        <w:spacing w:after="0" w:line="240" w:lineRule="auto"/>
        <w:ind w:firstLine="709"/>
        <w:jc w:val="right"/>
        <w:rPr>
          <w:rFonts w:ascii="Times New Roman" w:hAnsi="Times New Roman" w:cs="Times New Roman"/>
          <w:sz w:val="28"/>
          <w:szCs w:val="28"/>
        </w:rPr>
      </w:pPr>
    </w:p>
    <w:p w:rsidR="00C9562F" w:rsidRDefault="00C9562F" w:rsidP="00881217">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C9562F" w:rsidRDefault="00C9562F" w:rsidP="00881217">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3F0D61" w:rsidRDefault="008556E7" w:rsidP="003F0D61">
      <w:pPr>
        <w:spacing w:after="0"/>
        <w:ind w:firstLine="709"/>
        <w:rPr>
          <w:rFonts w:ascii="Times New Roman" w:hAnsi="Times New Roman" w:cs="Times New Roman"/>
          <w:b/>
          <w:sz w:val="26"/>
          <w:szCs w:val="26"/>
        </w:rPr>
      </w:pPr>
      <w:r>
        <w:rPr>
          <w:rFonts w:ascii="Times New Roman" w:hAnsi="Times New Roman" w:cs="Times New Roman"/>
          <w:b/>
          <w:noProof/>
          <w:sz w:val="26"/>
          <w:szCs w:val="26"/>
          <w:lang w:eastAsia="ru-RU"/>
        </w:rPr>
        <mc:AlternateContent>
          <mc:Choice Requires="wps">
            <w:drawing>
              <wp:anchor distT="0" distB="0" distL="114300" distR="114300" simplePos="0" relativeHeight="251740160" behindDoc="1" locked="0" layoutInCell="1" allowOverlap="1">
                <wp:simplePos x="0" y="0"/>
                <wp:positionH relativeFrom="column">
                  <wp:posOffset>705485</wp:posOffset>
                </wp:positionH>
                <wp:positionV relativeFrom="paragraph">
                  <wp:posOffset>111760</wp:posOffset>
                </wp:positionV>
                <wp:extent cx="4191000" cy="23622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AD0822" w:rsidRPr="0005747B" w:rsidRDefault="00AD0822"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left:0;text-align:left;margin-left:55.55pt;margin-top:8.8pt;width:330pt;height:18.6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AD0822" w:rsidRPr="0005747B" w:rsidRDefault="00AD0822"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p>
    <w:p w:rsidR="00A372FC" w:rsidRPr="00250377" w:rsidRDefault="008556E7" w:rsidP="00A372FC">
      <w:pPr>
        <w:autoSpaceDE w:val="0"/>
        <w:autoSpaceDN w:val="0"/>
        <w:adjustRightInd w:val="0"/>
        <w:jc w:val="center"/>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8352" behindDoc="0" locked="0" layoutInCell="1" allowOverlap="1">
                <wp:simplePos x="0" y="0"/>
                <wp:positionH relativeFrom="column">
                  <wp:posOffset>2887980</wp:posOffset>
                </wp:positionH>
                <wp:positionV relativeFrom="paragraph">
                  <wp:posOffset>194310</wp:posOffset>
                </wp:positionV>
                <wp:extent cx="635" cy="174625"/>
                <wp:effectExtent l="76200" t="0" r="56515" b="3492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F8A1A9" id="_x0000_t32" coordsize="21600,21600" o:spt="32" o:oned="t" path="m,l21600,21600e" filled="f">
                <v:path arrowok="t" fillok="f" o:connecttype="none"/>
                <o:lock v:ext="edit" shapetype="t"/>
              </v:shapetype>
              <v:shape id="Прямая со стрелкой 313" o:spid="_x0000_s1026" type="#_x0000_t32" style="position:absolute;margin-left:227.4pt;margin-top:15.3pt;width:.05pt;height:1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mc:Fallback>
        </mc:AlternateContent>
      </w:r>
    </w:p>
    <w:p w:rsidR="00A372FC" w:rsidRPr="00250377" w:rsidRDefault="008556E7"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1184" behindDoc="0" locked="0" layoutInCell="1" allowOverlap="1">
                <wp:simplePos x="0" y="0"/>
                <wp:positionH relativeFrom="column">
                  <wp:posOffset>436245</wp:posOffset>
                </wp:positionH>
                <wp:positionV relativeFrom="paragraph">
                  <wp:posOffset>33020</wp:posOffset>
                </wp:positionV>
                <wp:extent cx="5120640" cy="403860"/>
                <wp:effectExtent l="0" t="0" r="3810" b="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AD0822" w:rsidRPr="009573D8" w:rsidRDefault="00AD0822"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7" style="position:absolute;left:0;text-align:left;margin-left:34.35pt;margin-top:2.6pt;width:403.2pt;height:3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AD0822" w:rsidRPr="009573D8" w:rsidRDefault="00AD0822"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A372FC" w:rsidRPr="00250377" w:rsidRDefault="008556E7"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3232" behindDoc="0" locked="0" layoutInCell="1" allowOverlap="1">
                <wp:simplePos x="0" y="0"/>
                <wp:positionH relativeFrom="column">
                  <wp:posOffset>232410</wp:posOffset>
                </wp:positionH>
                <wp:positionV relativeFrom="paragraph">
                  <wp:posOffset>231775</wp:posOffset>
                </wp:positionV>
                <wp:extent cx="5105400" cy="279400"/>
                <wp:effectExtent l="0" t="0" r="0" b="6350"/>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AD0822" w:rsidRPr="0005747B" w:rsidRDefault="00AD0822"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8" style="position:absolute;left:0;text-align:left;margin-left:18.3pt;margin-top:18.25pt;width:402pt;height:22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AD0822" w:rsidRPr="0005747B" w:rsidRDefault="00AD0822"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59616" behindDoc="0" locked="0" layoutInCell="1" allowOverlap="1">
                <wp:simplePos x="0" y="0"/>
                <wp:positionH relativeFrom="column">
                  <wp:posOffset>2826384</wp:posOffset>
                </wp:positionH>
                <wp:positionV relativeFrom="paragraph">
                  <wp:posOffset>128905</wp:posOffset>
                </wp:positionV>
                <wp:extent cx="0" cy="121920"/>
                <wp:effectExtent l="76200" t="0" r="38100" b="3048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AD2E8" id="Прямая со стрелкой 308" o:spid="_x0000_s1026" type="#_x0000_t32" style="position:absolute;margin-left:222.55pt;margin-top:10.15pt;width:0;height:9.6pt;z-index:251759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mc:Fallback>
        </mc:AlternateContent>
      </w:r>
    </w:p>
    <w:p w:rsidR="00A372FC" w:rsidRPr="00250377" w:rsidRDefault="008556E7"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9856" behindDoc="0" locked="0" layoutInCell="1" allowOverlap="1">
                <wp:simplePos x="0" y="0"/>
                <wp:positionH relativeFrom="column">
                  <wp:posOffset>3432810</wp:posOffset>
                </wp:positionH>
                <wp:positionV relativeFrom="paragraph">
                  <wp:posOffset>183515</wp:posOffset>
                </wp:positionV>
                <wp:extent cx="889000" cy="228600"/>
                <wp:effectExtent l="0" t="0" r="63500" b="5715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A1B69" id="Прямая со стрелкой 303" o:spid="_x0000_s1026" type="#_x0000_t32" style="position:absolute;margin-left:270.3pt;margin-top:14.45pt;width:70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42208" behindDoc="0" locked="0" layoutInCell="1" allowOverlap="1">
                <wp:simplePos x="0" y="0"/>
                <wp:positionH relativeFrom="column">
                  <wp:posOffset>918210</wp:posOffset>
                </wp:positionH>
                <wp:positionV relativeFrom="paragraph">
                  <wp:posOffset>183515</wp:posOffset>
                </wp:positionV>
                <wp:extent cx="965200" cy="224790"/>
                <wp:effectExtent l="38100" t="0" r="6350" b="6096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DF33B" id="Прямая со стрелкой 305" o:spid="_x0000_s1026" type="#_x0000_t32" style="position:absolute;margin-left:72.3pt;margin-top:14.45pt;width:76pt;height:17.7pt;flip:x;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mc:Fallback>
        </mc:AlternateContent>
      </w:r>
    </w:p>
    <w:p w:rsidR="00A372FC" w:rsidRPr="00250377" w:rsidRDefault="008556E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146050</wp:posOffset>
                </wp:positionV>
                <wp:extent cx="2540635" cy="301625"/>
                <wp:effectExtent l="0" t="0" r="0" b="3175"/>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AD0822" w:rsidRPr="0005747B" w:rsidRDefault="00AD0822"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AD0822" w:rsidRPr="0005747B" w:rsidRDefault="00AD0822"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Pr>
          <w:rFonts w:ascii="Times New Roman" w:hAnsi="Times New Roman" w:cs="Times New Roman"/>
          <w:b/>
          <w:noProof/>
          <w:sz w:val="26"/>
          <w:szCs w:val="26"/>
          <w:lang w:eastAsia="ru-RU"/>
        </w:rPr>
        <mc:AlternateContent>
          <mc:Choice Requires="wps">
            <w:drawing>
              <wp:anchor distT="0" distB="0" distL="114300" distR="114300" simplePos="0" relativeHeight="251760640" behindDoc="0" locked="0" layoutInCell="1" allowOverlap="1">
                <wp:simplePos x="0" y="0"/>
                <wp:positionH relativeFrom="column">
                  <wp:posOffset>2824480</wp:posOffset>
                </wp:positionH>
                <wp:positionV relativeFrom="paragraph">
                  <wp:posOffset>123190</wp:posOffset>
                </wp:positionV>
                <wp:extent cx="2540635" cy="322580"/>
                <wp:effectExtent l="0" t="0" r="0" b="1270"/>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AD0822" w:rsidRPr="001E6749" w:rsidRDefault="00AD0822"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30" type="#_x0000_t202" style="position:absolute;margin-left:222.4pt;margin-top:9.7pt;width:200.05pt;height:25.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AD0822" w:rsidRPr="001E6749" w:rsidRDefault="00AD0822"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p>
    <w:p w:rsidR="00A372FC" w:rsidRPr="00250377" w:rsidRDefault="008556E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1664" behindDoc="0" locked="0" layoutInCell="1" allowOverlap="1">
                <wp:simplePos x="0" y="0"/>
                <wp:positionH relativeFrom="column">
                  <wp:posOffset>2889250</wp:posOffset>
                </wp:positionH>
                <wp:positionV relativeFrom="paragraph">
                  <wp:posOffset>261620</wp:posOffset>
                </wp:positionV>
                <wp:extent cx="2540635" cy="931545"/>
                <wp:effectExtent l="0" t="0" r="0" b="190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AD0822" w:rsidRPr="001E6749" w:rsidRDefault="00AD0822" w:rsidP="00A372FC">
                            <w:pPr>
                              <w:jc w:val="center"/>
                              <w:rPr>
                                <w:sz w:val="20"/>
                                <w:szCs w:val="20"/>
                              </w:rPr>
                            </w:pPr>
                            <w:r w:rsidRPr="001E6749">
                              <w:rPr>
                                <w:rFonts w:ascii="Times New Roman" w:hAnsi="Times New Roman" w:cs="Times New Roman"/>
                                <w:sz w:val="20"/>
                                <w:szCs w:val="20"/>
                              </w:rPr>
                              <w:t xml:space="preserve">Рассмотрение предоставленных документов, истребование документов </w:t>
                            </w:r>
                            <w:r>
                              <w:rPr>
                                <w:rFonts w:ascii="Times New Roman" w:hAnsi="Times New Roman" w:cs="Times New Roman"/>
                                <w:sz w:val="20"/>
                                <w:szCs w:val="20"/>
                              </w:rPr>
                              <w:t>(сведений), указанных в п.2.6.2</w:t>
                            </w:r>
                            <w:r w:rsidRPr="001E6749">
                              <w:rPr>
                                <w:rFonts w:ascii="Times New Roman" w:hAnsi="Times New Roman" w:cs="Times New Roman"/>
                                <w:sz w:val="20"/>
                                <w:szCs w:val="20"/>
                              </w:rPr>
                              <w:t xml:space="preserve">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1" type="#_x0000_t202" style="position:absolute;margin-left:227.5pt;margin-top:20.6pt;width:200.05pt;height:7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AD0822" w:rsidRPr="001E6749" w:rsidRDefault="00AD0822" w:rsidP="00A372FC">
                      <w:pPr>
                        <w:jc w:val="center"/>
                        <w:rPr>
                          <w:sz w:val="20"/>
                          <w:szCs w:val="20"/>
                        </w:rPr>
                      </w:pPr>
                      <w:r w:rsidRPr="001E6749">
                        <w:rPr>
                          <w:rFonts w:ascii="Times New Roman" w:hAnsi="Times New Roman" w:cs="Times New Roman"/>
                          <w:sz w:val="20"/>
                          <w:szCs w:val="20"/>
                        </w:rPr>
                        <w:t xml:space="preserve">Рассмотрение предоставленных документов, истребование документов </w:t>
                      </w:r>
                      <w:r>
                        <w:rPr>
                          <w:rFonts w:ascii="Times New Roman" w:hAnsi="Times New Roman" w:cs="Times New Roman"/>
                          <w:sz w:val="20"/>
                          <w:szCs w:val="20"/>
                        </w:rPr>
                        <w:t>(сведений), указанных в п.2.6.2</w:t>
                      </w:r>
                      <w:r w:rsidRPr="001E6749">
                        <w:rPr>
                          <w:rFonts w:ascii="Times New Roman" w:hAnsi="Times New Roman" w:cs="Times New Roman"/>
                          <w:sz w:val="20"/>
                          <w:szCs w:val="20"/>
                        </w:rPr>
                        <w:t xml:space="preserve">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52448" behindDoc="0" locked="0" layoutInCell="1" allowOverlap="1">
                <wp:simplePos x="0" y="0"/>
                <wp:positionH relativeFrom="column">
                  <wp:posOffset>1199514</wp:posOffset>
                </wp:positionH>
                <wp:positionV relativeFrom="paragraph">
                  <wp:posOffset>128270</wp:posOffset>
                </wp:positionV>
                <wp:extent cx="0" cy="219710"/>
                <wp:effectExtent l="76200" t="0" r="38100" b="4699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6D51E" id="Прямая со стрелкой 300" o:spid="_x0000_s1026" type="#_x0000_t32" style="position:absolute;margin-left:94.45pt;margin-top:10.1pt;width:0;height:17.3pt;z-index:251752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45280" behindDoc="0" locked="0" layoutInCell="1" allowOverlap="1">
                <wp:simplePos x="0" y="0"/>
                <wp:positionH relativeFrom="column">
                  <wp:posOffset>4867909</wp:posOffset>
                </wp:positionH>
                <wp:positionV relativeFrom="paragraph">
                  <wp:posOffset>38735</wp:posOffset>
                </wp:positionV>
                <wp:extent cx="0" cy="241300"/>
                <wp:effectExtent l="76200" t="0" r="38100" b="4445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C8F20" id="Прямая со стрелкой 298" o:spid="_x0000_s1026" type="#_x0000_t32" style="position:absolute;margin-left:383.3pt;margin-top:3.05pt;width:0;height:19pt;z-index:251745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mc:Fallback>
        </mc:AlternateContent>
      </w:r>
    </w:p>
    <w:p w:rsidR="008B3B01" w:rsidRDefault="008556E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7568" behindDoc="0" locked="0" layoutInCell="1" allowOverlap="1">
                <wp:simplePos x="0" y="0"/>
                <wp:positionH relativeFrom="column">
                  <wp:posOffset>-73660</wp:posOffset>
                </wp:positionH>
                <wp:positionV relativeFrom="paragraph">
                  <wp:posOffset>95885</wp:posOffset>
                </wp:positionV>
                <wp:extent cx="2540635" cy="637540"/>
                <wp:effectExtent l="0" t="0" r="0" b="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AD0822" w:rsidRPr="0005747B" w:rsidRDefault="00AD0822"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32" type="#_x0000_t202" style="position:absolute;margin-left:-5.8pt;margin-top:7.55pt;width:200.05pt;height:5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AD0822" w:rsidRPr="0005747B" w:rsidRDefault="00AD0822"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8B3B01" w:rsidRDefault="008B3B01" w:rsidP="00A372FC">
      <w:pPr>
        <w:autoSpaceDE w:val="0"/>
        <w:autoSpaceDN w:val="0"/>
        <w:adjustRightInd w:val="0"/>
        <w:rPr>
          <w:rFonts w:ascii="Times New Roman" w:hAnsi="Times New Roman" w:cs="Times New Roman"/>
          <w:sz w:val="26"/>
          <w:szCs w:val="26"/>
        </w:rPr>
      </w:pPr>
    </w:p>
    <w:p w:rsidR="008B3B01" w:rsidRDefault="008556E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3712" behindDoc="0" locked="0" layoutInCell="1" allowOverlap="1">
                <wp:simplePos x="0" y="0"/>
                <wp:positionH relativeFrom="column">
                  <wp:posOffset>2298065</wp:posOffset>
                </wp:positionH>
                <wp:positionV relativeFrom="paragraph">
                  <wp:posOffset>328295</wp:posOffset>
                </wp:positionV>
                <wp:extent cx="3695700" cy="398145"/>
                <wp:effectExtent l="0" t="0" r="0" b="190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AD0822" w:rsidRPr="00F67ED7" w:rsidRDefault="00AD0822"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3" type="#_x0000_t202" style="position:absolute;margin-left:180.95pt;margin-top:25.85pt;width:291pt;height:3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AD0822" w:rsidRPr="00F67ED7" w:rsidRDefault="00AD0822"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58592" behindDoc="0" locked="0" layoutInCell="1" allowOverlap="1">
                <wp:simplePos x="0" y="0"/>
                <wp:positionH relativeFrom="column">
                  <wp:posOffset>-481330</wp:posOffset>
                </wp:positionH>
                <wp:positionV relativeFrom="paragraph">
                  <wp:posOffset>297815</wp:posOffset>
                </wp:positionV>
                <wp:extent cx="2540635" cy="423545"/>
                <wp:effectExtent l="0" t="0" r="0" b="0"/>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AD0822" w:rsidRPr="0005747B" w:rsidRDefault="00AD0822"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4" type="#_x0000_t202" style="position:absolute;margin-left:-37.9pt;margin-top:23.45pt;width:200.05pt;height:33.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AD0822" w:rsidRPr="0005747B" w:rsidRDefault="00AD0822"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46304" behindDoc="0" locked="0" layoutInCell="1" allowOverlap="1">
                <wp:simplePos x="0" y="0"/>
                <wp:positionH relativeFrom="column">
                  <wp:posOffset>947419</wp:posOffset>
                </wp:positionH>
                <wp:positionV relativeFrom="paragraph">
                  <wp:posOffset>59690</wp:posOffset>
                </wp:positionV>
                <wp:extent cx="0" cy="198755"/>
                <wp:effectExtent l="76200" t="0" r="38100" b="2984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D92A7" id="Прямая со стрелкой 289" o:spid="_x0000_s1026" type="#_x0000_t32" style="position:absolute;margin-left:74.6pt;margin-top:4.7pt;width:0;height:15.65pt;z-index:251746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mc:Fallback>
        </mc:AlternateContent>
      </w:r>
    </w:p>
    <w:p w:rsidR="008B3B01" w:rsidRDefault="008B3B01" w:rsidP="00A372FC">
      <w:pPr>
        <w:autoSpaceDE w:val="0"/>
        <w:autoSpaceDN w:val="0"/>
        <w:adjustRightInd w:val="0"/>
        <w:rPr>
          <w:rFonts w:ascii="Times New Roman" w:hAnsi="Times New Roman" w:cs="Times New Roman"/>
          <w:sz w:val="26"/>
          <w:szCs w:val="26"/>
        </w:rPr>
      </w:pPr>
    </w:p>
    <w:p w:rsidR="008B3B01" w:rsidRDefault="008556E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91360" behindDoc="0" locked="0" layoutInCell="1" allowOverlap="1">
                <wp:simplePos x="0" y="0"/>
                <wp:positionH relativeFrom="column">
                  <wp:posOffset>3834765</wp:posOffset>
                </wp:positionH>
                <wp:positionV relativeFrom="paragraph">
                  <wp:posOffset>81915</wp:posOffset>
                </wp:positionV>
                <wp:extent cx="1054100" cy="147320"/>
                <wp:effectExtent l="0" t="0" r="50800" b="6223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8F927" id="Прямая со стрелкой 320" o:spid="_x0000_s1026" type="#_x0000_t32" style="position:absolute;margin-left:301.95pt;margin-top:6.45pt;width:83pt;height:11.6p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54496" behindDoc="0" locked="0" layoutInCell="1" allowOverlap="1">
                <wp:simplePos x="0" y="0"/>
                <wp:positionH relativeFrom="column">
                  <wp:posOffset>3847465</wp:posOffset>
                </wp:positionH>
                <wp:positionV relativeFrom="paragraph">
                  <wp:posOffset>323215</wp:posOffset>
                </wp:positionV>
                <wp:extent cx="2146300" cy="304800"/>
                <wp:effectExtent l="0" t="0" r="6350" b="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AD0822" w:rsidRPr="001E6749" w:rsidRDefault="00AD0822"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35" type="#_x0000_t202" style="position:absolute;margin-left:302.95pt;margin-top:25.45pt;width:169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AD0822" w:rsidRPr="001E6749" w:rsidRDefault="00AD0822"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44256" behindDoc="0" locked="0" layoutInCell="1" allowOverlap="1">
                <wp:simplePos x="0" y="0"/>
                <wp:positionH relativeFrom="column">
                  <wp:posOffset>2729865</wp:posOffset>
                </wp:positionH>
                <wp:positionV relativeFrom="paragraph">
                  <wp:posOffset>81915</wp:posOffset>
                </wp:positionV>
                <wp:extent cx="1002665" cy="147320"/>
                <wp:effectExtent l="38100" t="0" r="6985" b="6223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7432F" id="Прямая со стрелкой 302" o:spid="_x0000_s1026" type="#_x0000_t32" style="position:absolute;margin-left:214.95pt;margin-top:6.45pt;width:78.95pt;height:11.6pt;flip:x;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NK1qmZwAgAAiQQAAA4AAAAAAAAA&#10;AAAAAAAALgIAAGRycy9lMm9Eb2MueG1sUEsBAi0AFAAGAAgAAAAhAK6eZ9ngAAAACQEAAA8AAAAA&#10;AAAAAAAAAAAAygQAAGRycy9kb3ducmV2LnhtbFBLBQYAAAAABAAEAPMAAADX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2688" behindDoc="0" locked="0" layoutInCell="1" allowOverlap="1">
                <wp:simplePos x="0" y="0"/>
                <wp:positionH relativeFrom="column">
                  <wp:posOffset>825500</wp:posOffset>
                </wp:positionH>
                <wp:positionV relativeFrom="paragraph">
                  <wp:posOffset>327025</wp:posOffset>
                </wp:positionV>
                <wp:extent cx="2607310" cy="238125"/>
                <wp:effectExtent l="0" t="0" r="2540" b="9525"/>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AD0822" w:rsidRPr="0005747B" w:rsidRDefault="00AD0822"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36" type="#_x0000_t202" style="position:absolute;margin-left:65pt;margin-top:25.75pt;width:205.3pt;height:18.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AD0822" w:rsidRPr="0005747B" w:rsidRDefault="00AD0822"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8B3B01" w:rsidRDefault="008556E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8" distR="114298" simplePos="0" relativeHeight="251793408" behindDoc="0" locked="0" layoutInCell="1" allowOverlap="1">
                <wp:simplePos x="0" y="0"/>
                <wp:positionH relativeFrom="column">
                  <wp:posOffset>4901564</wp:posOffset>
                </wp:positionH>
                <wp:positionV relativeFrom="paragraph">
                  <wp:posOffset>306705</wp:posOffset>
                </wp:positionV>
                <wp:extent cx="0" cy="203200"/>
                <wp:effectExtent l="76200" t="0" r="38100" b="4445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D108B" id="Прямая со стрелкой 321" o:spid="_x0000_s1026" type="#_x0000_t32" style="position:absolute;margin-left:385.95pt;margin-top:24.15pt;width:0;height:16pt;z-index:251793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66784" behindDoc="0" locked="0" layoutInCell="1" allowOverlap="1">
                <wp:simplePos x="0" y="0"/>
                <wp:positionH relativeFrom="column">
                  <wp:posOffset>1891029</wp:posOffset>
                </wp:positionH>
                <wp:positionV relativeFrom="paragraph">
                  <wp:posOffset>269875</wp:posOffset>
                </wp:positionV>
                <wp:extent cx="0" cy="125730"/>
                <wp:effectExtent l="76200" t="0" r="38100" b="4572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8BF8D" id="Прямая со стрелкой 292" o:spid="_x0000_s1026" type="#_x0000_t32" style="position:absolute;margin-left:148.9pt;margin-top:21.25pt;width:0;height:9.9pt;z-index:251766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mc:Fallback>
        </mc:AlternateContent>
      </w:r>
    </w:p>
    <w:p w:rsidR="00A372FC" w:rsidRPr="00250377" w:rsidRDefault="008556E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8832" behindDoc="0" locked="0" layoutInCell="1" allowOverlap="1">
                <wp:simplePos x="0" y="0"/>
                <wp:positionH relativeFrom="column">
                  <wp:posOffset>3732530</wp:posOffset>
                </wp:positionH>
                <wp:positionV relativeFrom="paragraph">
                  <wp:posOffset>229870</wp:posOffset>
                </wp:positionV>
                <wp:extent cx="2639695" cy="1257300"/>
                <wp:effectExtent l="0" t="0" r="8255" b="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AD0822" w:rsidRPr="00C23BFB" w:rsidRDefault="00AD0822"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37" type="#_x0000_t202" style="position:absolute;margin-left:293.9pt;margin-top:18.1pt;width:207.85pt;height:9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AD0822" w:rsidRPr="00C23BFB" w:rsidRDefault="00AD0822"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4736" behindDoc="0" locked="0" layoutInCell="1" allowOverlap="1">
                <wp:simplePos x="0" y="0"/>
                <wp:positionH relativeFrom="column">
                  <wp:posOffset>-312420</wp:posOffset>
                </wp:positionH>
                <wp:positionV relativeFrom="paragraph">
                  <wp:posOffset>48895</wp:posOffset>
                </wp:positionV>
                <wp:extent cx="3683635" cy="403860"/>
                <wp:effectExtent l="0" t="0" r="0" b="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AD0822" w:rsidRPr="00AA56FB" w:rsidRDefault="00AD0822"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AD0822" w:rsidRPr="0005747B" w:rsidRDefault="00AD0822" w:rsidP="00A372FC">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8" type="#_x0000_t202" style="position:absolute;margin-left:-24.6pt;margin-top:3.85pt;width:290.05pt;height:3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AD0822" w:rsidRPr="00AA56FB" w:rsidRDefault="00AD0822"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AD0822" w:rsidRPr="0005747B" w:rsidRDefault="00AD0822" w:rsidP="00A372FC">
                      <w:pPr>
                        <w:jc w:val="center"/>
                        <w:rPr>
                          <w:rFonts w:ascii="Times New Roman" w:hAnsi="Times New Roman" w:cs="Times New Roman"/>
                          <w:sz w:val="20"/>
                          <w:szCs w:val="20"/>
                        </w:rPr>
                      </w:pPr>
                    </w:p>
                  </w:txbxContent>
                </v:textbox>
              </v:shape>
            </w:pict>
          </mc:Fallback>
        </mc:AlternateContent>
      </w:r>
    </w:p>
    <w:p w:rsidR="00A372FC" w:rsidRPr="00250377" w:rsidRDefault="008556E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8" distR="114298" simplePos="0" relativeHeight="251767808" behindDoc="0" locked="0" layoutInCell="1" allowOverlap="1">
                <wp:simplePos x="0" y="0"/>
                <wp:positionH relativeFrom="column">
                  <wp:posOffset>1764029</wp:posOffset>
                </wp:positionH>
                <wp:positionV relativeFrom="paragraph">
                  <wp:posOffset>106045</wp:posOffset>
                </wp:positionV>
                <wp:extent cx="0" cy="251460"/>
                <wp:effectExtent l="76200" t="0" r="38100" b="3429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46A89" id="Прямая со стрелкой 95" o:spid="_x0000_s1026" type="#_x0000_t32" style="position:absolute;margin-left:138.9pt;margin-top:8.35pt;width:0;height:19.8pt;z-index:251767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mc:Fallback>
        </mc:AlternateContent>
      </w:r>
    </w:p>
    <w:p w:rsidR="00A372FC" w:rsidRPr="00250377" w:rsidRDefault="008556E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4294967295" distB="4294967295" distL="114299" distR="114299" simplePos="0" relativeHeight="251789312" behindDoc="0" locked="0" layoutInCell="1" allowOverlap="1">
                <wp:simplePos x="0" y="0"/>
                <wp:positionH relativeFrom="column">
                  <wp:posOffset>3428365</wp:posOffset>
                </wp:positionH>
                <wp:positionV relativeFrom="paragraph">
                  <wp:posOffset>288289</wp:posOffset>
                </wp:positionV>
                <wp:extent cx="304165" cy="0"/>
                <wp:effectExtent l="38100" t="76200" r="0" b="7620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1EE26" id="Прямая со стрелкой 319" o:spid="_x0000_s1026" type="#_x0000_t32" style="position:absolute;margin-left:269.95pt;margin-top:22.7pt;width:23.95pt;height:0;flip:x;z-index:251789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5760" behindDoc="0" locked="0" layoutInCell="1" allowOverlap="1">
                <wp:simplePos x="0" y="0"/>
                <wp:positionH relativeFrom="column">
                  <wp:posOffset>-316230</wp:posOffset>
                </wp:positionH>
                <wp:positionV relativeFrom="paragraph">
                  <wp:posOffset>24765</wp:posOffset>
                </wp:positionV>
                <wp:extent cx="3705860" cy="514985"/>
                <wp:effectExtent l="0" t="0" r="8890" b="0"/>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AD0822" w:rsidRPr="0005747B" w:rsidRDefault="00AD0822"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9" type="#_x0000_t202" style="position:absolute;margin-left:-24.9pt;margin-top:1.95pt;width:291.8pt;height:4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AD0822" w:rsidRPr="0005747B" w:rsidRDefault="00AD0822"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mc:Fallback>
        </mc:AlternateContent>
      </w:r>
    </w:p>
    <w:p w:rsidR="00A372FC" w:rsidRPr="00250377" w:rsidRDefault="008556E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8" distR="114298" simplePos="0" relativeHeight="251756544" behindDoc="0" locked="0" layoutInCell="1" allowOverlap="1">
                <wp:simplePos x="0" y="0"/>
                <wp:positionH relativeFrom="column">
                  <wp:posOffset>939164</wp:posOffset>
                </wp:positionH>
                <wp:positionV relativeFrom="paragraph">
                  <wp:posOffset>9525</wp:posOffset>
                </wp:positionV>
                <wp:extent cx="0" cy="635"/>
                <wp:effectExtent l="0" t="0" r="0" b="1841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B6952" id="Прямая со стрелкой 288" o:spid="_x0000_s1026" type="#_x0000_t32" style="position:absolute;margin-left:73.95pt;margin-top:.75pt;width:0;height:.05pt;z-index:251756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mc:Fallback>
        </mc:AlternateConten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6"/>
          <w:szCs w:val="26"/>
        </w:rPr>
      </w:pPr>
    </w:p>
    <w:p w:rsidR="002E50A2" w:rsidRDefault="002E50A2" w:rsidP="00232EC7">
      <w:pPr>
        <w:autoSpaceDE w:val="0"/>
        <w:autoSpaceDN w:val="0"/>
        <w:adjustRightInd w:val="0"/>
        <w:rPr>
          <w:rFonts w:ascii="Times New Roman" w:hAnsi="Times New Roman" w:cs="Times New Roman"/>
          <w:sz w:val="28"/>
          <w:szCs w:val="28"/>
        </w:rPr>
      </w:pPr>
    </w:p>
    <w:p w:rsidR="00881217" w:rsidRDefault="00881217" w:rsidP="00232EC7">
      <w:pPr>
        <w:autoSpaceDE w:val="0"/>
        <w:autoSpaceDN w:val="0"/>
        <w:adjustRightInd w:val="0"/>
        <w:rPr>
          <w:rFonts w:ascii="Times New Roman" w:hAnsi="Times New Roman" w:cs="Times New Roman"/>
          <w:sz w:val="28"/>
          <w:szCs w:val="28"/>
        </w:rPr>
      </w:pPr>
    </w:p>
    <w:p w:rsidR="00000A4D" w:rsidRPr="00E622CA" w:rsidRDefault="00000A4D" w:rsidP="00000A4D">
      <w:pPr>
        <w:spacing w:after="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D05DC5">
        <w:rPr>
          <w:rFonts w:ascii="Times New Roman" w:hAnsi="Times New Roman" w:cs="Times New Roman"/>
          <w:sz w:val="28"/>
          <w:szCs w:val="28"/>
        </w:rPr>
        <w:t xml:space="preserve"> 3</w:t>
      </w:r>
    </w:p>
    <w:p w:rsidR="00000A4D" w:rsidRPr="00E622CA" w:rsidRDefault="00881217" w:rsidP="00881217">
      <w:pPr>
        <w:spacing w:after="0"/>
        <w:ind w:firstLine="709"/>
        <w:jc w:val="right"/>
        <w:rPr>
          <w:rFonts w:ascii="Times New Roman" w:hAnsi="Times New Roman" w:cs="Times New Roman"/>
          <w:sz w:val="28"/>
          <w:szCs w:val="28"/>
        </w:rPr>
      </w:pPr>
      <w:r>
        <w:rPr>
          <w:rFonts w:ascii="Times New Roman" w:hAnsi="Times New Roman" w:cs="Times New Roman"/>
          <w:sz w:val="28"/>
          <w:szCs w:val="28"/>
        </w:rPr>
        <w:t>к А</w:t>
      </w:r>
      <w:r w:rsidR="00000A4D" w:rsidRPr="00E622CA">
        <w:rPr>
          <w:rFonts w:ascii="Times New Roman" w:hAnsi="Times New Roman" w:cs="Times New Roman"/>
          <w:sz w:val="28"/>
          <w:szCs w:val="28"/>
        </w:rPr>
        <w:t>дминистративному регламенту</w:t>
      </w:r>
    </w:p>
    <w:p w:rsidR="00A372FC" w:rsidRDefault="00A372FC" w:rsidP="003C0415">
      <w:pPr>
        <w:autoSpaceDE w:val="0"/>
        <w:autoSpaceDN w:val="0"/>
        <w:adjustRightInd w:val="0"/>
        <w:ind w:firstLine="709"/>
        <w:jc w:val="center"/>
        <w:rPr>
          <w:rFonts w:ascii="Times New Roman" w:hAnsi="Times New Roman" w:cs="Times New Roman"/>
          <w:sz w:val="28"/>
          <w:szCs w:val="28"/>
        </w:rPr>
      </w:pPr>
    </w:p>
    <w:p w:rsidR="003C0415" w:rsidRPr="00E622CA" w:rsidRDefault="003C0415" w:rsidP="00881217">
      <w:pPr>
        <w:autoSpaceDE w:val="0"/>
        <w:autoSpaceDN w:val="0"/>
        <w:adjustRightInd w:val="0"/>
        <w:spacing w:line="240" w:lineRule="auto"/>
        <w:contextualSpacing/>
        <w:jc w:val="center"/>
        <w:rPr>
          <w:rFonts w:ascii="Times New Roman" w:hAnsi="Times New Roman" w:cs="Times New Roman"/>
          <w:sz w:val="28"/>
          <w:szCs w:val="28"/>
        </w:rPr>
      </w:pPr>
      <w:r w:rsidRPr="00E622CA">
        <w:rPr>
          <w:rFonts w:ascii="Times New Roman" w:hAnsi="Times New Roman" w:cs="Times New Roman"/>
          <w:sz w:val="28"/>
          <w:szCs w:val="28"/>
        </w:rPr>
        <w:lastRenderedPageBreak/>
        <w:t>РАСПИСКА</w:t>
      </w:r>
    </w:p>
    <w:p w:rsidR="003C0415" w:rsidRPr="00E622CA" w:rsidRDefault="003C0415" w:rsidP="00881217">
      <w:pPr>
        <w:autoSpaceDE w:val="0"/>
        <w:autoSpaceDN w:val="0"/>
        <w:adjustRightInd w:val="0"/>
        <w:spacing w:line="240" w:lineRule="auto"/>
        <w:contextualSpacing/>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D23D81" w:rsidP="00881217">
      <w:pPr>
        <w:autoSpaceDE w:val="0"/>
        <w:autoSpaceDN w:val="0"/>
        <w:adjustRightInd w:val="0"/>
        <w:spacing w:line="240" w:lineRule="auto"/>
        <w:contextualSpacing/>
        <w:jc w:val="center"/>
        <w:rPr>
          <w:rFonts w:ascii="Times New Roman" w:hAnsi="Times New Roman" w:cs="Times New Roman"/>
          <w:sz w:val="28"/>
          <w:szCs w:val="28"/>
        </w:rPr>
      </w:pPr>
      <w:r w:rsidRPr="003F0D61">
        <w:rPr>
          <w:rFonts w:ascii="Times New Roman" w:hAnsi="Times New Roman" w:cs="Times New Roman"/>
          <w:sz w:val="28"/>
          <w:szCs w:val="28"/>
        </w:rPr>
        <w:t>о предоставлении земельного участка без проведения торгов</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w:t>
      </w:r>
      <w:r w:rsidR="00881217">
        <w:rPr>
          <w:rFonts w:ascii="Times New Roman" w:hAnsi="Times New Roman" w:cs="Times New Roman"/>
          <w:sz w:val="28"/>
          <w:szCs w:val="28"/>
        </w:rPr>
        <w:t xml:space="preserve"> </w:t>
      </w:r>
      <w:r w:rsidRPr="00E622CA">
        <w:rPr>
          <w:rFonts w:ascii="Times New Roman" w:hAnsi="Times New Roman" w:cs="Times New Roman"/>
          <w:sz w:val="28"/>
          <w:szCs w:val="28"/>
        </w:rPr>
        <w:t>_____________________</w:t>
      </w:r>
      <w:r w:rsidR="00881217">
        <w:rPr>
          <w:rFonts w:ascii="Times New Roman" w:hAnsi="Times New Roman" w:cs="Times New Roman"/>
          <w:sz w:val="28"/>
          <w:szCs w:val="28"/>
        </w:rPr>
        <w:t>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00881217">
        <w:rPr>
          <w:rFonts w:ascii="Times New Roman" w:hAnsi="Times New Roman" w:cs="Times New Roman"/>
        </w:rPr>
        <w:t xml:space="preserve">                                                                                                                 (</w:t>
      </w:r>
      <w:r w:rsidRPr="00E622CA">
        <w:rPr>
          <w:rFonts w:ascii="Times New Roman" w:hAnsi="Times New Roman" w:cs="Times New Roman"/>
        </w:rPr>
        <w:t>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D23D81"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D23D81"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(согласно п. 2.6.1.1 или 2.6.1.2 настоящего </w:t>
      </w:r>
      <w:r w:rsidR="00881217">
        <w:rPr>
          <w:rFonts w:ascii="Times New Roman" w:hAnsi="Times New Roman" w:cs="Times New Roman"/>
          <w:sz w:val="28"/>
          <w:szCs w:val="28"/>
        </w:rPr>
        <w:t>А</w:t>
      </w:r>
      <w:r w:rsidRPr="00E622CA">
        <w:rPr>
          <w:rFonts w:ascii="Times New Roman" w:hAnsi="Times New Roman" w:cs="Times New Roman"/>
          <w:sz w:val="28"/>
          <w:szCs w:val="28"/>
        </w:rPr>
        <w:t>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Default="004E55F6" w:rsidP="004E55F6">
      <w:pPr>
        <w:rPr>
          <w:lang w:eastAsia="ru-RU"/>
        </w:rPr>
      </w:pPr>
    </w:p>
    <w:p w:rsidR="004F02F6" w:rsidRDefault="004F02F6" w:rsidP="004E55F6">
      <w:pPr>
        <w:rPr>
          <w:lang w:eastAsia="ru-RU"/>
        </w:rPr>
      </w:pPr>
    </w:p>
    <w:p w:rsidR="004F02F6" w:rsidRDefault="004F02F6" w:rsidP="004E55F6">
      <w:pPr>
        <w:rPr>
          <w:lang w:eastAsia="ru-RU"/>
        </w:rPr>
      </w:pPr>
    </w:p>
    <w:p w:rsidR="004F02F6" w:rsidRDefault="004F02F6" w:rsidP="004E55F6">
      <w:pPr>
        <w:rPr>
          <w:lang w:eastAsia="ru-RU"/>
        </w:rPr>
      </w:pPr>
    </w:p>
    <w:p w:rsidR="004F02F6" w:rsidRDefault="004F02F6" w:rsidP="004E55F6">
      <w:pPr>
        <w:rPr>
          <w:lang w:eastAsia="ru-RU"/>
        </w:rPr>
      </w:pPr>
    </w:p>
    <w:p w:rsidR="00881217" w:rsidRDefault="00881217" w:rsidP="004E55F6">
      <w:pPr>
        <w:rPr>
          <w:lang w:eastAsia="ru-RU"/>
        </w:rPr>
      </w:pPr>
    </w:p>
    <w:p w:rsidR="00881217" w:rsidRDefault="00881217" w:rsidP="004E55F6">
      <w:pPr>
        <w:rPr>
          <w:lang w:eastAsia="ru-RU"/>
        </w:rPr>
      </w:pPr>
    </w:p>
    <w:p w:rsidR="00881217" w:rsidRDefault="00881217" w:rsidP="004E55F6">
      <w:pPr>
        <w:rPr>
          <w:lang w:eastAsia="ru-RU"/>
        </w:rPr>
        <w:sectPr w:rsidR="00881217" w:rsidSect="008061B5">
          <w:headerReference w:type="default" r:id="rId16"/>
          <w:pgSz w:w="11906" w:h="16838"/>
          <w:pgMar w:top="284" w:right="851" w:bottom="1134" w:left="1701" w:header="709" w:footer="709" w:gutter="0"/>
          <w:cols w:space="708"/>
          <w:titlePg/>
          <w:docGrid w:linePitch="360"/>
        </w:sectPr>
      </w:pPr>
    </w:p>
    <w:p w:rsidR="00881217" w:rsidRDefault="00881217" w:rsidP="004E55F6">
      <w:pPr>
        <w:rPr>
          <w:lang w:eastAsia="ru-RU"/>
        </w:rPr>
      </w:pPr>
    </w:p>
    <w:p w:rsidR="004F02F6" w:rsidRPr="003740EE" w:rsidRDefault="004F02F6" w:rsidP="004F02F6">
      <w:pPr>
        <w:pStyle w:val="a7"/>
        <w:jc w:val="center"/>
        <w:rPr>
          <w:rFonts w:ascii="Times New Roman" w:hAnsi="Times New Roman"/>
          <w:sz w:val="28"/>
          <w:szCs w:val="28"/>
        </w:rPr>
      </w:pPr>
      <w:r w:rsidRPr="003740EE">
        <w:rPr>
          <w:rFonts w:ascii="Times New Roman" w:hAnsi="Times New Roman"/>
          <w:sz w:val="28"/>
          <w:szCs w:val="28"/>
        </w:rPr>
        <w:t>Пояснительная записка</w:t>
      </w:r>
    </w:p>
    <w:p w:rsidR="004F02F6" w:rsidRPr="003740EE" w:rsidRDefault="004F02F6" w:rsidP="004F02F6">
      <w:pPr>
        <w:pStyle w:val="a7"/>
        <w:jc w:val="center"/>
        <w:rPr>
          <w:rFonts w:ascii="Times New Roman" w:hAnsi="Times New Roman"/>
          <w:sz w:val="28"/>
          <w:szCs w:val="28"/>
        </w:rPr>
      </w:pPr>
      <w:r>
        <w:rPr>
          <w:rFonts w:ascii="Times New Roman" w:hAnsi="Times New Roman"/>
          <w:sz w:val="28"/>
          <w:szCs w:val="28"/>
        </w:rPr>
        <w:t>к проекту а</w:t>
      </w:r>
      <w:r w:rsidRPr="003740EE">
        <w:rPr>
          <w:rFonts w:ascii="Times New Roman" w:hAnsi="Times New Roman"/>
          <w:sz w:val="28"/>
          <w:szCs w:val="28"/>
        </w:rPr>
        <w:t>дминистративно</w:t>
      </w:r>
      <w:r>
        <w:rPr>
          <w:rFonts w:ascii="Times New Roman" w:hAnsi="Times New Roman"/>
          <w:sz w:val="28"/>
          <w:szCs w:val="28"/>
        </w:rPr>
        <w:t>го</w:t>
      </w:r>
      <w:r w:rsidRPr="003740EE">
        <w:rPr>
          <w:rFonts w:ascii="Times New Roman" w:hAnsi="Times New Roman"/>
          <w:sz w:val="28"/>
          <w:szCs w:val="28"/>
        </w:rPr>
        <w:t xml:space="preserve"> регламент</w:t>
      </w:r>
      <w:r>
        <w:rPr>
          <w:rFonts w:ascii="Times New Roman" w:hAnsi="Times New Roman"/>
          <w:sz w:val="28"/>
          <w:szCs w:val="28"/>
        </w:rPr>
        <w:t>а</w:t>
      </w:r>
      <w:r w:rsidRPr="003740EE">
        <w:rPr>
          <w:rFonts w:ascii="Times New Roman" w:hAnsi="Times New Roman"/>
          <w:sz w:val="28"/>
          <w:szCs w:val="28"/>
        </w:rPr>
        <w:t xml:space="preserve"> администрации </w:t>
      </w:r>
      <w:r w:rsidR="002E50A2">
        <w:rPr>
          <w:rFonts w:ascii="Times New Roman" w:hAnsi="Times New Roman"/>
          <w:sz w:val="28"/>
          <w:szCs w:val="28"/>
        </w:rPr>
        <w:t>Старохворостанского</w:t>
      </w:r>
    </w:p>
    <w:p w:rsidR="004F02F6" w:rsidRPr="003740EE" w:rsidRDefault="004F02F6" w:rsidP="004F02F6">
      <w:pPr>
        <w:pStyle w:val="a7"/>
        <w:jc w:val="center"/>
        <w:rPr>
          <w:rFonts w:ascii="Times New Roman" w:hAnsi="Times New Roman"/>
          <w:sz w:val="28"/>
          <w:szCs w:val="28"/>
        </w:rPr>
      </w:pPr>
      <w:r w:rsidRPr="003740EE">
        <w:rPr>
          <w:rFonts w:ascii="Times New Roman" w:hAnsi="Times New Roman"/>
          <w:sz w:val="28"/>
          <w:szCs w:val="28"/>
        </w:rPr>
        <w:t>сельского  поселения  Лискинского муниципального  района  Воронежской области по предоставлению муниципальной</w:t>
      </w:r>
      <w:r>
        <w:rPr>
          <w:rFonts w:ascii="Times New Roman" w:hAnsi="Times New Roman"/>
          <w:sz w:val="28"/>
          <w:szCs w:val="28"/>
        </w:rPr>
        <w:t xml:space="preserve"> услуги</w:t>
      </w:r>
    </w:p>
    <w:p w:rsidR="004F02F6" w:rsidRPr="00557D11" w:rsidRDefault="004F02F6" w:rsidP="004F02F6">
      <w:pPr>
        <w:pStyle w:val="a7"/>
        <w:jc w:val="center"/>
        <w:rPr>
          <w:rFonts w:ascii="Times New Roman" w:hAnsi="Times New Roman"/>
          <w:sz w:val="28"/>
          <w:szCs w:val="28"/>
        </w:rPr>
      </w:pPr>
      <w:r w:rsidRPr="00557D11">
        <w:rPr>
          <w:rFonts w:ascii="Times New Roman" w:eastAsia="Times New Roman" w:hAnsi="Times New Roman"/>
          <w:color w:val="000000"/>
          <w:sz w:val="28"/>
          <w:szCs w:val="28"/>
          <w:lang w:eastAsia="ru-RU"/>
        </w:rPr>
        <w:t>«</w:t>
      </w:r>
      <w:r w:rsidRPr="00557D11">
        <w:rPr>
          <w:rFonts w:ascii="Times New Roman" w:hAnsi="Times New Roman"/>
          <w:sz w:val="28"/>
          <w:szCs w:val="28"/>
        </w:rPr>
        <w:t xml:space="preserve">Предоставление </w:t>
      </w:r>
      <w:r w:rsidRPr="00A72486">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557D11">
        <w:rPr>
          <w:rFonts w:ascii="Times New Roman" w:hAnsi="Times New Roman"/>
          <w:sz w:val="28"/>
          <w:szCs w:val="28"/>
        </w:rPr>
        <w:t>»</w:t>
      </w:r>
    </w:p>
    <w:p w:rsidR="004F02F6" w:rsidRPr="003740EE" w:rsidRDefault="004F02F6" w:rsidP="004F02F6">
      <w:pPr>
        <w:pStyle w:val="a7"/>
        <w:jc w:val="center"/>
        <w:rPr>
          <w:rFonts w:ascii="Times New Roman" w:hAnsi="Times New Roman"/>
          <w:sz w:val="28"/>
          <w:szCs w:val="28"/>
        </w:rPr>
      </w:pPr>
    </w:p>
    <w:p w:rsidR="004F02F6" w:rsidRPr="003740EE" w:rsidRDefault="004F02F6" w:rsidP="004F02F6">
      <w:pPr>
        <w:pStyle w:val="a7"/>
        <w:jc w:val="both"/>
        <w:rPr>
          <w:rFonts w:ascii="Times New Roman" w:hAnsi="Times New Roman"/>
          <w:sz w:val="28"/>
          <w:szCs w:val="28"/>
        </w:rPr>
      </w:pPr>
    </w:p>
    <w:p w:rsidR="004F02F6" w:rsidRDefault="004F02F6" w:rsidP="004F02F6">
      <w:pPr>
        <w:pStyle w:val="a7"/>
        <w:ind w:firstLine="708"/>
        <w:jc w:val="both"/>
        <w:rPr>
          <w:rFonts w:ascii="Times New Roman" w:hAnsi="Times New Roman"/>
          <w:sz w:val="28"/>
          <w:szCs w:val="28"/>
        </w:rPr>
      </w:pPr>
      <w:r>
        <w:rPr>
          <w:rFonts w:ascii="Times New Roman" w:hAnsi="Times New Roman"/>
          <w:sz w:val="28"/>
          <w:szCs w:val="28"/>
        </w:rPr>
        <w:t>Проект а</w:t>
      </w:r>
      <w:r w:rsidRPr="003740EE">
        <w:rPr>
          <w:rFonts w:ascii="Times New Roman" w:hAnsi="Times New Roman"/>
          <w:sz w:val="28"/>
          <w:szCs w:val="28"/>
        </w:rPr>
        <w:t>дминистративн</w:t>
      </w:r>
      <w:r>
        <w:rPr>
          <w:rFonts w:ascii="Times New Roman" w:hAnsi="Times New Roman"/>
          <w:sz w:val="28"/>
          <w:szCs w:val="28"/>
        </w:rPr>
        <w:t>ого</w:t>
      </w:r>
      <w:r w:rsidRPr="003740EE">
        <w:rPr>
          <w:rFonts w:ascii="Times New Roman" w:hAnsi="Times New Roman"/>
          <w:sz w:val="28"/>
          <w:szCs w:val="28"/>
        </w:rPr>
        <w:t xml:space="preserve"> регламент</w:t>
      </w:r>
      <w:r>
        <w:rPr>
          <w:rFonts w:ascii="Times New Roman" w:hAnsi="Times New Roman"/>
          <w:sz w:val="28"/>
          <w:szCs w:val="28"/>
        </w:rPr>
        <w:t>а</w:t>
      </w:r>
      <w:r w:rsidRPr="003740EE">
        <w:rPr>
          <w:rFonts w:ascii="Times New Roman" w:hAnsi="Times New Roman"/>
          <w:sz w:val="28"/>
          <w:szCs w:val="28"/>
        </w:rPr>
        <w:t xml:space="preserve"> администрации </w:t>
      </w:r>
      <w:r w:rsidR="002E50A2">
        <w:rPr>
          <w:rFonts w:ascii="Times New Roman" w:hAnsi="Times New Roman"/>
          <w:sz w:val="28"/>
          <w:szCs w:val="28"/>
        </w:rPr>
        <w:t>Старохворостанского</w:t>
      </w:r>
      <w:r w:rsidRPr="003740EE">
        <w:rPr>
          <w:rFonts w:ascii="Times New Roman" w:hAnsi="Times New Roman"/>
          <w:sz w:val="28"/>
          <w:szCs w:val="28"/>
        </w:rPr>
        <w:t xml:space="preserve"> </w:t>
      </w:r>
      <w:r w:rsidRPr="00557D11">
        <w:rPr>
          <w:rFonts w:ascii="Times New Roman" w:hAnsi="Times New Roman"/>
          <w:sz w:val="28"/>
          <w:szCs w:val="28"/>
        </w:rPr>
        <w:t>сельского поселения Лискинского муниципального района Воронежской области по предоставлению муниципальной услуги «</w:t>
      </w:r>
      <w:r w:rsidRPr="00A72486">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557D11">
        <w:rPr>
          <w:rFonts w:ascii="Times New Roman" w:hAnsi="Times New Roman"/>
          <w:sz w:val="28"/>
          <w:szCs w:val="28"/>
        </w:rPr>
        <w:t>» (далее –</w:t>
      </w:r>
      <w:r w:rsidRPr="00F70002">
        <w:rPr>
          <w:rFonts w:ascii="Times New Roman" w:hAnsi="Times New Roman"/>
          <w:sz w:val="28"/>
          <w:szCs w:val="28"/>
        </w:rPr>
        <w:t xml:space="preserve">  </w:t>
      </w:r>
      <w:r>
        <w:rPr>
          <w:rFonts w:ascii="Times New Roman" w:hAnsi="Times New Roman"/>
          <w:sz w:val="28"/>
          <w:szCs w:val="28"/>
        </w:rPr>
        <w:t>А</w:t>
      </w:r>
      <w:r w:rsidRPr="00F70002">
        <w:rPr>
          <w:rFonts w:ascii="Times New Roman" w:hAnsi="Times New Roman"/>
          <w:sz w:val="28"/>
          <w:szCs w:val="28"/>
        </w:rPr>
        <w:t>дминистративн</w:t>
      </w:r>
      <w:r>
        <w:rPr>
          <w:rFonts w:ascii="Times New Roman" w:hAnsi="Times New Roman"/>
          <w:sz w:val="28"/>
          <w:szCs w:val="28"/>
        </w:rPr>
        <w:t>ый</w:t>
      </w:r>
      <w:r w:rsidRPr="00F70002">
        <w:rPr>
          <w:rFonts w:ascii="Times New Roman" w:hAnsi="Times New Roman"/>
          <w:sz w:val="28"/>
          <w:szCs w:val="28"/>
        </w:rPr>
        <w:t xml:space="preserve"> регламент</w:t>
      </w:r>
      <w:r>
        <w:rPr>
          <w:sz w:val="28"/>
          <w:szCs w:val="28"/>
        </w:rPr>
        <w:t xml:space="preserve">) </w:t>
      </w:r>
      <w:r w:rsidRPr="003740EE">
        <w:rPr>
          <w:rFonts w:ascii="Times New Roman" w:hAnsi="Times New Roman"/>
          <w:sz w:val="28"/>
          <w:szCs w:val="28"/>
        </w:rPr>
        <w:t xml:space="preserve">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w:t>
      </w:r>
      <w:r>
        <w:rPr>
          <w:rFonts w:ascii="Times New Roman" w:hAnsi="Times New Roman"/>
          <w:sz w:val="28"/>
          <w:szCs w:val="28"/>
        </w:rPr>
        <w:t>.</w:t>
      </w:r>
    </w:p>
    <w:p w:rsidR="004F02F6" w:rsidRDefault="004F02F6" w:rsidP="004F02F6">
      <w:pPr>
        <w:pStyle w:val="a7"/>
        <w:ind w:firstLine="708"/>
        <w:jc w:val="both"/>
        <w:rPr>
          <w:rFonts w:ascii="Times New Roman" w:hAnsi="Times New Roman"/>
          <w:color w:val="000000"/>
          <w:sz w:val="28"/>
          <w:szCs w:val="28"/>
        </w:rPr>
      </w:pPr>
      <w:r>
        <w:rPr>
          <w:rFonts w:ascii="Times New Roman" w:hAnsi="Times New Roman"/>
          <w:color w:val="000000"/>
          <w:sz w:val="28"/>
          <w:szCs w:val="28"/>
        </w:rPr>
        <w:t xml:space="preserve">Административным регламентом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r w:rsidR="002E50A2">
        <w:rPr>
          <w:rFonts w:ascii="Times New Roman" w:hAnsi="Times New Roman"/>
          <w:color w:val="000000"/>
          <w:sz w:val="28"/>
          <w:szCs w:val="28"/>
        </w:rPr>
        <w:t>Старохворостанского</w:t>
      </w:r>
      <w:r>
        <w:rPr>
          <w:rFonts w:ascii="Times New Roman" w:hAnsi="Times New Roman"/>
          <w:color w:val="000000"/>
          <w:sz w:val="28"/>
          <w:szCs w:val="28"/>
        </w:rPr>
        <w:t xml:space="preserve"> сельского поселения Лискинского муниципального района Воронежской области.</w:t>
      </w:r>
    </w:p>
    <w:p w:rsidR="004F02F6" w:rsidRDefault="004F02F6" w:rsidP="004F02F6">
      <w:pPr>
        <w:pStyle w:val="a7"/>
        <w:ind w:firstLine="708"/>
        <w:jc w:val="both"/>
        <w:rPr>
          <w:rFonts w:ascii="Times New Roman" w:hAnsi="Times New Roman"/>
          <w:color w:val="000000"/>
          <w:sz w:val="28"/>
          <w:szCs w:val="28"/>
        </w:rPr>
      </w:pPr>
      <w:r>
        <w:rPr>
          <w:rFonts w:ascii="Times New Roman" w:hAnsi="Times New Roman"/>
          <w:color w:val="000000"/>
          <w:sz w:val="28"/>
          <w:szCs w:val="28"/>
        </w:rPr>
        <w:t>Административный регламент предполагает улучшение практики исполнения муниципальной услуги по следующим параметрам:</w:t>
      </w:r>
    </w:p>
    <w:p w:rsidR="004F02F6" w:rsidRDefault="004F02F6" w:rsidP="004F02F6">
      <w:pPr>
        <w:pStyle w:val="a7"/>
        <w:ind w:firstLine="708"/>
        <w:jc w:val="both"/>
        <w:rPr>
          <w:rFonts w:ascii="Times New Roman" w:hAnsi="Times New Roman"/>
          <w:color w:val="000000"/>
          <w:sz w:val="28"/>
          <w:szCs w:val="28"/>
        </w:rPr>
      </w:pPr>
      <w:r>
        <w:rPr>
          <w:rFonts w:ascii="Times New Roman" w:hAnsi="Times New Roman"/>
          <w:color w:val="000000"/>
          <w:sz w:val="28"/>
          <w:szCs w:val="28"/>
        </w:rPr>
        <w:t>- прозрачный механизм осуществления административных действий и процедур по исполнению муниципальной услуги, их упорядочение и устранение избыточных;</w:t>
      </w:r>
    </w:p>
    <w:p w:rsidR="004F02F6" w:rsidRDefault="004F02F6" w:rsidP="004F02F6">
      <w:pPr>
        <w:pStyle w:val="a7"/>
        <w:ind w:firstLine="708"/>
        <w:jc w:val="both"/>
        <w:rPr>
          <w:rFonts w:ascii="Times New Roman" w:hAnsi="Times New Roman"/>
          <w:color w:val="000000"/>
          <w:sz w:val="28"/>
          <w:szCs w:val="28"/>
        </w:rPr>
      </w:pPr>
      <w:r>
        <w:rPr>
          <w:rFonts w:ascii="Times New Roman" w:hAnsi="Times New Roman"/>
          <w:color w:val="000000"/>
          <w:sz w:val="28"/>
          <w:szCs w:val="28"/>
        </w:rPr>
        <w:t>- исчерпывающий перечень документов, требуемых для исполнения муниципальной услуги;</w:t>
      </w:r>
    </w:p>
    <w:p w:rsidR="004F02F6" w:rsidRDefault="004F02F6" w:rsidP="004F02F6">
      <w:pPr>
        <w:pStyle w:val="a7"/>
        <w:ind w:firstLine="708"/>
        <w:jc w:val="both"/>
        <w:rPr>
          <w:rFonts w:ascii="Times New Roman" w:hAnsi="Times New Roman"/>
          <w:color w:val="000000"/>
          <w:sz w:val="28"/>
          <w:szCs w:val="28"/>
        </w:rPr>
      </w:pPr>
      <w:r>
        <w:rPr>
          <w:rFonts w:ascii="Times New Roman" w:hAnsi="Times New Roman"/>
          <w:color w:val="000000"/>
          <w:sz w:val="28"/>
          <w:szCs w:val="28"/>
        </w:rPr>
        <w:t>- установление конкретных сроков исполнения административных действий и процедур;</w:t>
      </w:r>
    </w:p>
    <w:p w:rsidR="004F02F6" w:rsidRDefault="004F02F6" w:rsidP="004F02F6">
      <w:pPr>
        <w:pStyle w:val="a7"/>
        <w:ind w:firstLine="708"/>
        <w:jc w:val="both"/>
        <w:rPr>
          <w:rFonts w:ascii="Times New Roman" w:hAnsi="Times New Roman"/>
          <w:color w:val="000000"/>
          <w:sz w:val="28"/>
          <w:szCs w:val="28"/>
        </w:rPr>
      </w:pPr>
      <w:r>
        <w:rPr>
          <w:rFonts w:ascii="Times New Roman" w:hAnsi="Times New Roman"/>
          <w:color w:val="000000"/>
          <w:sz w:val="28"/>
          <w:szCs w:val="28"/>
        </w:rPr>
        <w:t xml:space="preserve">- порядок обжалования действий и решений должностных лиц администрации </w:t>
      </w:r>
      <w:r w:rsidR="002E50A2">
        <w:rPr>
          <w:rFonts w:ascii="Times New Roman" w:hAnsi="Times New Roman"/>
          <w:color w:val="000000"/>
          <w:sz w:val="28"/>
          <w:szCs w:val="28"/>
        </w:rPr>
        <w:t>Старохворостанского</w:t>
      </w:r>
      <w:r>
        <w:rPr>
          <w:rFonts w:ascii="Times New Roman" w:hAnsi="Times New Roman"/>
          <w:color w:val="000000"/>
          <w:sz w:val="28"/>
          <w:szCs w:val="28"/>
        </w:rPr>
        <w:t xml:space="preserve"> сельского поселения Лискинского муниципального района Воронежской области и контроля их деятельности по исполнению муниципальной услуги.</w:t>
      </w:r>
    </w:p>
    <w:p w:rsidR="004F02F6" w:rsidRDefault="004F02F6" w:rsidP="004F02F6">
      <w:pPr>
        <w:pStyle w:val="a7"/>
        <w:ind w:firstLine="708"/>
        <w:jc w:val="both"/>
        <w:rPr>
          <w:rFonts w:ascii="Times New Roman" w:hAnsi="Times New Roman"/>
          <w:color w:val="000000"/>
          <w:sz w:val="28"/>
          <w:szCs w:val="28"/>
        </w:rPr>
      </w:pPr>
      <w:r>
        <w:rPr>
          <w:rFonts w:ascii="Times New Roman" w:hAnsi="Times New Roman"/>
          <w:color w:val="000000"/>
          <w:sz w:val="28"/>
          <w:szCs w:val="28"/>
        </w:rPr>
        <w:t>Для Административного регламента разработаны все необходимые для предоставления муниципальной услуги формы документов.</w:t>
      </w:r>
    </w:p>
    <w:p w:rsidR="003E2E7C" w:rsidRDefault="003E2E7C" w:rsidP="004F02F6">
      <w:pPr>
        <w:pStyle w:val="a7"/>
        <w:ind w:firstLine="708"/>
        <w:jc w:val="both"/>
        <w:rPr>
          <w:rFonts w:ascii="Times New Roman" w:hAnsi="Times New Roman"/>
          <w:color w:val="000000"/>
          <w:sz w:val="28"/>
          <w:szCs w:val="28"/>
        </w:rPr>
      </w:pPr>
    </w:p>
    <w:p w:rsidR="003E2E7C" w:rsidRDefault="003E2E7C" w:rsidP="004F02F6">
      <w:pPr>
        <w:pStyle w:val="a7"/>
        <w:ind w:firstLine="708"/>
        <w:jc w:val="both"/>
        <w:rPr>
          <w:rFonts w:ascii="Times New Roman" w:hAnsi="Times New Roman"/>
          <w:color w:val="000000"/>
          <w:sz w:val="28"/>
          <w:szCs w:val="28"/>
        </w:rPr>
      </w:pPr>
    </w:p>
    <w:p w:rsidR="003E2E7C" w:rsidRDefault="003E2E7C" w:rsidP="003E2E7C">
      <w:pPr>
        <w:pStyle w:val="a7"/>
        <w:jc w:val="both"/>
      </w:pPr>
    </w:p>
    <w:p w:rsidR="003E2E7C" w:rsidRPr="009326DE" w:rsidRDefault="003E2E7C" w:rsidP="003E2E7C">
      <w:pPr>
        <w:pStyle w:val="a7"/>
        <w:jc w:val="both"/>
        <w:rPr>
          <w:rFonts w:ascii="Times New Roman" w:hAnsi="Times New Roman"/>
          <w:sz w:val="24"/>
          <w:szCs w:val="24"/>
        </w:rPr>
      </w:pPr>
      <w:r w:rsidRPr="009326DE">
        <w:rPr>
          <w:rFonts w:ascii="Times New Roman" w:hAnsi="Times New Roman"/>
          <w:sz w:val="24"/>
          <w:szCs w:val="24"/>
        </w:rPr>
        <w:lastRenderedPageBreak/>
        <w:t xml:space="preserve">                                                      Акт </w:t>
      </w:r>
    </w:p>
    <w:p w:rsidR="003E2E7C" w:rsidRPr="009326DE" w:rsidRDefault="003E2E7C" w:rsidP="003E2E7C">
      <w:pPr>
        <w:pStyle w:val="a7"/>
        <w:jc w:val="both"/>
        <w:rPr>
          <w:rFonts w:ascii="Times New Roman" w:hAnsi="Times New Roman"/>
          <w:sz w:val="24"/>
          <w:szCs w:val="24"/>
        </w:rPr>
      </w:pPr>
      <w:r w:rsidRPr="009326DE">
        <w:rPr>
          <w:rFonts w:ascii="Times New Roman" w:hAnsi="Times New Roman"/>
          <w:sz w:val="24"/>
          <w:szCs w:val="24"/>
        </w:rPr>
        <w:t xml:space="preserve">обнародования  постановления администрации Старохворостанского сельского поселения  Лискинского муниципального района Воронежской области </w:t>
      </w:r>
    </w:p>
    <w:p w:rsidR="003E2E7C" w:rsidRPr="009326DE" w:rsidRDefault="003E2E7C" w:rsidP="003E2E7C">
      <w:pPr>
        <w:pStyle w:val="a7"/>
        <w:jc w:val="both"/>
        <w:rPr>
          <w:rFonts w:ascii="Times New Roman" w:hAnsi="Times New Roman"/>
          <w:sz w:val="24"/>
          <w:szCs w:val="24"/>
        </w:rPr>
      </w:pPr>
      <w:r>
        <w:rPr>
          <w:rFonts w:ascii="Times New Roman" w:hAnsi="Times New Roman"/>
          <w:sz w:val="24"/>
          <w:szCs w:val="24"/>
        </w:rPr>
        <w:t>№ 43</w:t>
      </w:r>
      <w:r w:rsidRPr="009326DE">
        <w:rPr>
          <w:rFonts w:ascii="Times New Roman" w:hAnsi="Times New Roman"/>
          <w:sz w:val="24"/>
          <w:szCs w:val="24"/>
        </w:rPr>
        <w:t xml:space="preserve">  от  01.04.2016 г.  «</w:t>
      </w:r>
      <w:r w:rsidRPr="003E2E7C">
        <w:rPr>
          <w:rFonts w:ascii="Times New Roman" w:hAnsi="Times New Roman"/>
          <w:sz w:val="24"/>
          <w:szCs w:val="24"/>
        </w:rPr>
        <w:t>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w:t>
      </w:r>
      <w:r>
        <w:rPr>
          <w:rFonts w:ascii="Times New Roman" w:hAnsi="Times New Roman"/>
          <w:sz w:val="24"/>
          <w:szCs w:val="24"/>
        </w:rPr>
        <w:t>граничена без проведения торгов</w:t>
      </w:r>
      <w:r w:rsidRPr="006A7D3F">
        <w:rPr>
          <w:rFonts w:ascii="Times New Roman" w:hAnsi="Times New Roman"/>
          <w:sz w:val="24"/>
          <w:szCs w:val="24"/>
        </w:rPr>
        <w:t>»</w:t>
      </w:r>
    </w:p>
    <w:p w:rsidR="003E2E7C" w:rsidRPr="009326DE" w:rsidRDefault="003E2E7C" w:rsidP="003E2E7C">
      <w:pPr>
        <w:pStyle w:val="a7"/>
        <w:jc w:val="both"/>
        <w:rPr>
          <w:rFonts w:ascii="Times New Roman" w:hAnsi="Times New Roman"/>
          <w:sz w:val="24"/>
          <w:szCs w:val="24"/>
        </w:rPr>
      </w:pPr>
    </w:p>
    <w:p w:rsidR="003E2E7C" w:rsidRPr="009326DE" w:rsidRDefault="003E2E7C" w:rsidP="003E2E7C">
      <w:pPr>
        <w:pStyle w:val="a7"/>
        <w:jc w:val="both"/>
        <w:rPr>
          <w:rFonts w:ascii="Times New Roman" w:hAnsi="Times New Roman"/>
          <w:sz w:val="24"/>
          <w:szCs w:val="24"/>
        </w:rPr>
      </w:pPr>
      <w:r w:rsidRPr="009326DE">
        <w:rPr>
          <w:rFonts w:ascii="Times New Roman" w:hAnsi="Times New Roman"/>
          <w:sz w:val="24"/>
          <w:szCs w:val="24"/>
        </w:rPr>
        <w:t xml:space="preserve">01.04.2016 года                                                    </w:t>
      </w:r>
      <w:r>
        <w:rPr>
          <w:rFonts w:ascii="Times New Roman" w:hAnsi="Times New Roman"/>
          <w:sz w:val="24"/>
          <w:szCs w:val="24"/>
        </w:rPr>
        <w:t xml:space="preserve">                                 </w:t>
      </w:r>
      <w:r w:rsidRPr="009326DE">
        <w:rPr>
          <w:rFonts w:ascii="Times New Roman" w:hAnsi="Times New Roman"/>
          <w:sz w:val="24"/>
          <w:szCs w:val="24"/>
        </w:rPr>
        <w:t xml:space="preserve">  село Старая Хворостань </w:t>
      </w:r>
    </w:p>
    <w:p w:rsidR="003E2E7C" w:rsidRPr="009326DE" w:rsidRDefault="003E2E7C" w:rsidP="003E2E7C">
      <w:pPr>
        <w:pStyle w:val="a7"/>
        <w:jc w:val="both"/>
        <w:rPr>
          <w:rFonts w:ascii="Times New Roman" w:hAnsi="Times New Roman"/>
          <w:sz w:val="24"/>
          <w:szCs w:val="24"/>
        </w:rPr>
      </w:pPr>
    </w:p>
    <w:p w:rsidR="003E2E7C" w:rsidRPr="009326DE" w:rsidRDefault="003E2E7C" w:rsidP="003E2E7C">
      <w:pPr>
        <w:pStyle w:val="a7"/>
        <w:jc w:val="both"/>
        <w:rPr>
          <w:rFonts w:ascii="Times New Roman" w:hAnsi="Times New Roman"/>
          <w:sz w:val="24"/>
          <w:szCs w:val="24"/>
        </w:rPr>
      </w:pPr>
      <w:r w:rsidRPr="009326DE">
        <w:rPr>
          <w:rFonts w:ascii="Times New Roman" w:hAnsi="Times New Roman"/>
          <w:sz w:val="24"/>
          <w:szCs w:val="24"/>
        </w:rPr>
        <w:t xml:space="preserve">     Мы, нижеподписавшиеся, комиссия в составе председателя комиссии Карайчева Ю.И. секретаря комиссии Тереховой В.И. членов комиссии: Блиновой Т.А. составили настоящий акт  в том, что постановление администрации Старохворостанского сельского поселения Лискинского муниципального района Воронежской области «</w:t>
      </w:r>
      <w:r w:rsidRPr="003E2E7C">
        <w:rPr>
          <w:rFonts w:ascii="Times New Roman" w:hAnsi="Times New Roman"/>
          <w:sz w:val="24"/>
          <w:szCs w:val="24"/>
        </w:rPr>
        <w:t>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sz w:val="24"/>
          <w:szCs w:val="24"/>
        </w:rPr>
        <w:t xml:space="preserve"> </w:t>
      </w:r>
      <w:r w:rsidRPr="009326DE">
        <w:rPr>
          <w:rFonts w:ascii="Times New Roman" w:hAnsi="Times New Roman"/>
          <w:sz w:val="24"/>
          <w:szCs w:val="24"/>
        </w:rPr>
        <w:t xml:space="preserve">размещено в местах, предназначенных для обнародования муниципальных </w:t>
      </w:r>
    </w:p>
    <w:p w:rsidR="003E2E7C" w:rsidRPr="009326DE" w:rsidRDefault="003E2E7C" w:rsidP="003E2E7C">
      <w:pPr>
        <w:pStyle w:val="a7"/>
        <w:jc w:val="both"/>
        <w:rPr>
          <w:rFonts w:ascii="Times New Roman" w:hAnsi="Times New Roman"/>
          <w:sz w:val="24"/>
          <w:szCs w:val="24"/>
        </w:rPr>
      </w:pPr>
      <w:r w:rsidRPr="009326DE">
        <w:rPr>
          <w:rFonts w:ascii="Times New Roman" w:hAnsi="Times New Roman"/>
          <w:sz w:val="24"/>
          <w:szCs w:val="24"/>
        </w:rPr>
        <w:t>правовых актов: внутренний стенд и наружный щит у здания администрации Старохворостанского  сельского поселения по ул. Центральная,  1 на здании магазина « Причал», по ул. Центральная, 10   село Старая Хворостань,  на доске объявлений у здания СК по ул. Площадь Победы, 27 а  села  Селявное ,на доске объявлений у здания клуба по ул.  Центральная,   58  села   Аношкино  с целью доведения до сведения жителей, проживающих на территории  Старохворостанского сельского поселения.</w:t>
      </w:r>
    </w:p>
    <w:p w:rsidR="003E2E7C" w:rsidRPr="009326DE" w:rsidRDefault="003E2E7C" w:rsidP="003E2E7C">
      <w:pPr>
        <w:pStyle w:val="a7"/>
        <w:jc w:val="both"/>
        <w:rPr>
          <w:rFonts w:ascii="Times New Roman" w:hAnsi="Times New Roman"/>
          <w:sz w:val="24"/>
          <w:szCs w:val="24"/>
        </w:rPr>
      </w:pPr>
      <w:r w:rsidRPr="009326DE">
        <w:rPr>
          <w:rFonts w:ascii="Times New Roman" w:hAnsi="Times New Roman"/>
          <w:sz w:val="24"/>
          <w:szCs w:val="24"/>
        </w:rPr>
        <w:tab/>
      </w:r>
    </w:p>
    <w:p w:rsidR="003E2E7C" w:rsidRPr="009326DE" w:rsidRDefault="003E2E7C" w:rsidP="003E2E7C">
      <w:pPr>
        <w:pStyle w:val="a7"/>
        <w:jc w:val="both"/>
        <w:rPr>
          <w:rFonts w:ascii="Times New Roman" w:hAnsi="Times New Roman"/>
          <w:sz w:val="24"/>
          <w:szCs w:val="24"/>
        </w:rPr>
      </w:pPr>
      <w:r w:rsidRPr="009326DE">
        <w:rPr>
          <w:rFonts w:ascii="Times New Roman" w:hAnsi="Times New Roman"/>
          <w:sz w:val="24"/>
          <w:szCs w:val="24"/>
        </w:rPr>
        <w:t>В чем и составлен настоящий акт.</w:t>
      </w:r>
    </w:p>
    <w:p w:rsidR="003E2E7C" w:rsidRPr="009326DE" w:rsidRDefault="003E2E7C" w:rsidP="003E2E7C">
      <w:pPr>
        <w:pStyle w:val="a7"/>
        <w:jc w:val="both"/>
        <w:rPr>
          <w:rFonts w:ascii="Times New Roman" w:hAnsi="Times New Roman"/>
          <w:sz w:val="24"/>
          <w:szCs w:val="24"/>
        </w:rPr>
      </w:pPr>
    </w:p>
    <w:p w:rsidR="003E2E7C" w:rsidRPr="009326DE" w:rsidRDefault="003E2E7C" w:rsidP="003E2E7C">
      <w:pPr>
        <w:pStyle w:val="a7"/>
        <w:jc w:val="both"/>
        <w:rPr>
          <w:rFonts w:ascii="Times New Roman" w:hAnsi="Times New Roman"/>
          <w:sz w:val="24"/>
          <w:szCs w:val="24"/>
        </w:rPr>
      </w:pPr>
    </w:p>
    <w:p w:rsidR="003E2E7C" w:rsidRPr="009326DE" w:rsidRDefault="003E2E7C" w:rsidP="003E2E7C">
      <w:pPr>
        <w:pStyle w:val="a7"/>
        <w:jc w:val="both"/>
        <w:rPr>
          <w:rFonts w:ascii="Times New Roman" w:hAnsi="Times New Roman"/>
          <w:sz w:val="24"/>
          <w:szCs w:val="24"/>
        </w:rPr>
      </w:pPr>
      <w:r w:rsidRPr="009326DE">
        <w:rPr>
          <w:rFonts w:ascii="Times New Roman" w:hAnsi="Times New Roman"/>
          <w:sz w:val="24"/>
          <w:szCs w:val="24"/>
        </w:rPr>
        <w:t>Председатель комиссии :                                                                   Ю. И. Карайчев</w:t>
      </w:r>
    </w:p>
    <w:p w:rsidR="003E2E7C" w:rsidRPr="009326DE" w:rsidRDefault="003E2E7C" w:rsidP="003E2E7C">
      <w:pPr>
        <w:pStyle w:val="a7"/>
        <w:jc w:val="both"/>
        <w:rPr>
          <w:rFonts w:ascii="Times New Roman" w:hAnsi="Times New Roman"/>
          <w:sz w:val="24"/>
          <w:szCs w:val="24"/>
        </w:rPr>
      </w:pPr>
    </w:p>
    <w:p w:rsidR="003E2E7C" w:rsidRPr="009326DE" w:rsidRDefault="003E2E7C" w:rsidP="003E2E7C">
      <w:pPr>
        <w:pStyle w:val="a7"/>
        <w:jc w:val="both"/>
        <w:rPr>
          <w:rFonts w:ascii="Times New Roman" w:hAnsi="Times New Roman"/>
          <w:sz w:val="24"/>
          <w:szCs w:val="24"/>
        </w:rPr>
      </w:pPr>
      <w:r w:rsidRPr="009326DE">
        <w:rPr>
          <w:rFonts w:ascii="Times New Roman" w:hAnsi="Times New Roman"/>
          <w:sz w:val="24"/>
          <w:szCs w:val="24"/>
        </w:rPr>
        <w:t>Секретарь комиссии:                                                                            В.И. Терехова</w:t>
      </w:r>
    </w:p>
    <w:p w:rsidR="003E2E7C" w:rsidRPr="009326DE" w:rsidRDefault="003E2E7C" w:rsidP="003E2E7C">
      <w:pPr>
        <w:pStyle w:val="a7"/>
        <w:jc w:val="both"/>
        <w:rPr>
          <w:rFonts w:ascii="Times New Roman" w:hAnsi="Times New Roman"/>
          <w:sz w:val="24"/>
          <w:szCs w:val="24"/>
        </w:rPr>
      </w:pPr>
    </w:p>
    <w:p w:rsidR="003E2E7C" w:rsidRPr="009326DE" w:rsidRDefault="003E2E7C" w:rsidP="003E2E7C">
      <w:pPr>
        <w:pStyle w:val="a7"/>
        <w:jc w:val="both"/>
        <w:rPr>
          <w:rFonts w:ascii="Times New Roman" w:hAnsi="Times New Roman"/>
          <w:sz w:val="24"/>
          <w:szCs w:val="24"/>
        </w:rPr>
      </w:pPr>
      <w:r w:rsidRPr="009326DE">
        <w:rPr>
          <w:rFonts w:ascii="Times New Roman" w:hAnsi="Times New Roman"/>
          <w:sz w:val="24"/>
          <w:szCs w:val="24"/>
        </w:rPr>
        <w:t>Члены комиссии:                                                                                  Т.А. Блинова</w:t>
      </w:r>
    </w:p>
    <w:p w:rsidR="003E2E7C" w:rsidRPr="009326DE" w:rsidRDefault="003E2E7C" w:rsidP="003E2E7C">
      <w:pPr>
        <w:pStyle w:val="a7"/>
        <w:jc w:val="both"/>
        <w:rPr>
          <w:rFonts w:ascii="Times New Roman" w:hAnsi="Times New Roman"/>
          <w:sz w:val="24"/>
          <w:szCs w:val="24"/>
        </w:rPr>
      </w:pPr>
    </w:p>
    <w:p w:rsidR="003E2E7C" w:rsidRDefault="003E2E7C" w:rsidP="003E2E7C">
      <w:pPr>
        <w:ind w:firstLine="709"/>
        <w:jc w:val="center"/>
        <w:rPr>
          <w:b/>
          <w:sz w:val="28"/>
          <w:szCs w:val="28"/>
        </w:rPr>
      </w:pPr>
    </w:p>
    <w:p w:rsidR="003E2E7C" w:rsidRDefault="003E2E7C" w:rsidP="003E2E7C">
      <w:pPr>
        <w:ind w:firstLine="709"/>
        <w:jc w:val="center"/>
        <w:rPr>
          <w:b/>
          <w:sz w:val="28"/>
          <w:szCs w:val="28"/>
        </w:rPr>
      </w:pPr>
    </w:p>
    <w:p w:rsidR="003E2E7C" w:rsidRDefault="003E2E7C" w:rsidP="003E2E7C">
      <w:pPr>
        <w:ind w:firstLine="709"/>
        <w:jc w:val="center"/>
        <w:rPr>
          <w:b/>
          <w:sz w:val="28"/>
          <w:szCs w:val="28"/>
        </w:rPr>
      </w:pPr>
    </w:p>
    <w:p w:rsidR="003E2E7C" w:rsidRPr="005646B4" w:rsidRDefault="003E2E7C" w:rsidP="003E2E7C">
      <w:pPr>
        <w:ind w:firstLine="709"/>
        <w:jc w:val="center"/>
        <w:rPr>
          <w:b/>
          <w:sz w:val="28"/>
          <w:szCs w:val="28"/>
        </w:rPr>
      </w:pPr>
    </w:p>
    <w:p w:rsidR="003E2E7C" w:rsidRDefault="003E2E7C" w:rsidP="004F02F6">
      <w:pPr>
        <w:pStyle w:val="a7"/>
        <w:ind w:firstLine="708"/>
        <w:jc w:val="both"/>
      </w:pPr>
    </w:p>
    <w:sectPr w:rsidR="003E2E7C" w:rsidSect="002E50A2">
      <w:pgSz w:w="11906" w:h="16838"/>
      <w:pgMar w:top="1134" w:right="42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DD8" w:rsidRDefault="00157DD8" w:rsidP="00651D53">
      <w:pPr>
        <w:spacing w:after="0" w:line="240" w:lineRule="auto"/>
      </w:pPr>
      <w:r>
        <w:separator/>
      </w:r>
    </w:p>
  </w:endnote>
  <w:endnote w:type="continuationSeparator" w:id="0">
    <w:p w:rsidR="00157DD8" w:rsidRDefault="00157DD8"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DD8" w:rsidRDefault="00157DD8" w:rsidP="00651D53">
      <w:pPr>
        <w:spacing w:after="0" w:line="240" w:lineRule="auto"/>
      </w:pPr>
      <w:r>
        <w:separator/>
      </w:r>
    </w:p>
  </w:footnote>
  <w:footnote w:type="continuationSeparator" w:id="0">
    <w:p w:rsidR="00157DD8" w:rsidRDefault="00157DD8" w:rsidP="006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20549"/>
      <w:docPartObj>
        <w:docPartGallery w:val="Page Numbers (Top of Page)"/>
        <w:docPartUnique/>
      </w:docPartObj>
    </w:sdtPr>
    <w:sdtEndPr/>
    <w:sdtContent>
      <w:p w:rsidR="00AD0822" w:rsidRDefault="00AD0822">
        <w:pPr>
          <w:pStyle w:val="a9"/>
          <w:jc w:val="center"/>
        </w:pPr>
        <w:r>
          <w:fldChar w:fldCharType="begin"/>
        </w:r>
        <w:r>
          <w:instrText xml:space="preserve"> PAGE   \* MERGEFORMAT </w:instrText>
        </w:r>
        <w:r>
          <w:fldChar w:fldCharType="separate"/>
        </w:r>
        <w:r w:rsidR="008556E7">
          <w:rPr>
            <w:noProof/>
          </w:rPr>
          <w:t>2</w:t>
        </w:r>
        <w:r>
          <w:rPr>
            <w:noProof/>
          </w:rPr>
          <w:fldChar w:fldCharType="end"/>
        </w:r>
      </w:p>
    </w:sdtContent>
  </w:sdt>
  <w:p w:rsidR="00AD0822" w:rsidRDefault="00AD082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D97ACB"/>
    <w:multiLevelType w:val="hybridMultilevel"/>
    <w:tmpl w:val="7C5081B0"/>
    <w:lvl w:ilvl="0" w:tplc="E9E6A9B2">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4" w15:restartNumberingAfterBreak="0">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3B439B6"/>
    <w:multiLevelType w:val="hybridMultilevel"/>
    <w:tmpl w:val="636E0E1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8"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2"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15:restartNumberingAfterBreak="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1"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3"/>
  </w:num>
  <w:num w:numId="3">
    <w:abstractNumId w:val="10"/>
  </w:num>
  <w:num w:numId="4">
    <w:abstractNumId w:val="23"/>
  </w:num>
  <w:num w:numId="5">
    <w:abstractNumId w:val="21"/>
  </w:num>
  <w:num w:numId="6">
    <w:abstractNumId w:val="6"/>
  </w:num>
  <w:num w:numId="7">
    <w:abstractNumId w:val="8"/>
  </w:num>
  <w:num w:numId="8">
    <w:abstractNumId w:val="31"/>
  </w:num>
  <w:num w:numId="9">
    <w:abstractNumId w:val="2"/>
  </w:num>
  <w:num w:numId="10">
    <w:abstractNumId w:val="4"/>
  </w:num>
  <w:num w:numId="11">
    <w:abstractNumId w:val="20"/>
  </w:num>
  <w:num w:numId="12">
    <w:abstractNumId w:val="32"/>
  </w:num>
  <w:num w:numId="13">
    <w:abstractNumId w:val="22"/>
  </w:num>
  <w:num w:numId="14">
    <w:abstractNumId w:val="13"/>
  </w:num>
  <w:num w:numId="15">
    <w:abstractNumId w:val="7"/>
  </w:num>
  <w:num w:numId="16">
    <w:abstractNumId w:val="28"/>
  </w:num>
  <w:num w:numId="17">
    <w:abstractNumId w:val="16"/>
  </w:num>
  <w:num w:numId="18">
    <w:abstractNumId w:val="0"/>
  </w:num>
  <w:num w:numId="19">
    <w:abstractNumId w:val="24"/>
  </w:num>
  <w:num w:numId="20">
    <w:abstractNumId w:val="18"/>
  </w:num>
  <w:num w:numId="21">
    <w:abstractNumId w:val="12"/>
  </w:num>
  <w:num w:numId="22">
    <w:abstractNumId w:val="26"/>
  </w:num>
  <w:num w:numId="23">
    <w:abstractNumId w:val="17"/>
  </w:num>
  <w:num w:numId="24">
    <w:abstractNumId w:val="29"/>
  </w:num>
  <w:num w:numId="25">
    <w:abstractNumId w:val="25"/>
  </w:num>
  <w:num w:numId="26">
    <w:abstractNumId w:val="27"/>
  </w:num>
  <w:num w:numId="27">
    <w:abstractNumId w:val="1"/>
  </w:num>
  <w:num w:numId="28">
    <w:abstractNumId w:val="14"/>
  </w:num>
  <w:num w:numId="29">
    <w:abstractNumId w:val="5"/>
  </w:num>
  <w:num w:numId="30">
    <w:abstractNumId w:val="3"/>
  </w:num>
  <w:num w:numId="31">
    <w:abstractNumId w:val="30"/>
  </w:num>
  <w:num w:numId="32">
    <w:abstractNumId w:val="19"/>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F1"/>
    <w:rsid w:val="00000A4D"/>
    <w:rsid w:val="00015AFC"/>
    <w:rsid w:val="00020EAD"/>
    <w:rsid w:val="000246CF"/>
    <w:rsid w:val="00031775"/>
    <w:rsid w:val="0005298F"/>
    <w:rsid w:val="000603C3"/>
    <w:rsid w:val="000646CB"/>
    <w:rsid w:val="0006737A"/>
    <w:rsid w:val="00083B14"/>
    <w:rsid w:val="0008435C"/>
    <w:rsid w:val="000A1327"/>
    <w:rsid w:val="000B0348"/>
    <w:rsid w:val="000B1C2D"/>
    <w:rsid w:val="000B5C82"/>
    <w:rsid w:val="000D6E05"/>
    <w:rsid w:val="000D7053"/>
    <w:rsid w:val="000E2B40"/>
    <w:rsid w:val="000E556E"/>
    <w:rsid w:val="000E594F"/>
    <w:rsid w:val="000E61AB"/>
    <w:rsid w:val="000F5E56"/>
    <w:rsid w:val="00106A32"/>
    <w:rsid w:val="0011069D"/>
    <w:rsid w:val="00114E01"/>
    <w:rsid w:val="001260D7"/>
    <w:rsid w:val="00127D0A"/>
    <w:rsid w:val="0013362E"/>
    <w:rsid w:val="00136ECD"/>
    <w:rsid w:val="00153BE3"/>
    <w:rsid w:val="00157DC0"/>
    <w:rsid w:val="00157DD8"/>
    <w:rsid w:val="00165280"/>
    <w:rsid w:val="00166149"/>
    <w:rsid w:val="00171C81"/>
    <w:rsid w:val="0018743F"/>
    <w:rsid w:val="00196F78"/>
    <w:rsid w:val="001B02B0"/>
    <w:rsid w:val="001C2A28"/>
    <w:rsid w:val="001C3568"/>
    <w:rsid w:val="001C61BD"/>
    <w:rsid w:val="001C6D82"/>
    <w:rsid w:val="001D38FB"/>
    <w:rsid w:val="001D7B12"/>
    <w:rsid w:val="001E294F"/>
    <w:rsid w:val="001F5D89"/>
    <w:rsid w:val="00200E86"/>
    <w:rsid w:val="00212D7C"/>
    <w:rsid w:val="0022182E"/>
    <w:rsid w:val="00232EC7"/>
    <w:rsid w:val="00255AEF"/>
    <w:rsid w:val="00257559"/>
    <w:rsid w:val="002674A5"/>
    <w:rsid w:val="00267F5F"/>
    <w:rsid w:val="002711A3"/>
    <w:rsid w:val="002907CE"/>
    <w:rsid w:val="002A20D2"/>
    <w:rsid w:val="002A35AC"/>
    <w:rsid w:val="002A6C02"/>
    <w:rsid w:val="002A77F3"/>
    <w:rsid w:val="002B7BCC"/>
    <w:rsid w:val="002D18B1"/>
    <w:rsid w:val="002D2F49"/>
    <w:rsid w:val="002D3713"/>
    <w:rsid w:val="002D6A63"/>
    <w:rsid w:val="002E0312"/>
    <w:rsid w:val="002E3E07"/>
    <w:rsid w:val="002E50A2"/>
    <w:rsid w:val="002F1110"/>
    <w:rsid w:val="00312198"/>
    <w:rsid w:val="00314477"/>
    <w:rsid w:val="00333800"/>
    <w:rsid w:val="0033745B"/>
    <w:rsid w:val="00353CE3"/>
    <w:rsid w:val="00354EE7"/>
    <w:rsid w:val="00372EAC"/>
    <w:rsid w:val="0038222C"/>
    <w:rsid w:val="003A55A1"/>
    <w:rsid w:val="003B1BDB"/>
    <w:rsid w:val="003C0415"/>
    <w:rsid w:val="003C5C2E"/>
    <w:rsid w:val="003D044C"/>
    <w:rsid w:val="003D5E37"/>
    <w:rsid w:val="003E2E7C"/>
    <w:rsid w:val="003F0D61"/>
    <w:rsid w:val="004019F0"/>
    <w:rsid w:val="00406A43"/>
    <w:rsid w:val="00407A89"/>
    <w:rsid w:val="00413CC0"/>
    <w:rsid w:val="0041510E"/>
    <w:rsid w:val="00420D13"/>
    <w:rsid w:val="00435CA7"/>
    <w:rsid w:val="004863B5"/>
    <w:rsid w:val="004B455A"/>
    <w:rsid w:val="004B6631"/>
    <w:rsid w:val="004B7577"/>
    <w:rsid w:val="004B757D"/>
    <w:rsid w:val="004C7A73"/>
    <w:rsid w:val="004E55F6"/>
    <w:rsid w:val="004F02F6"/>
    <w:rsid w:val="00501EE3"/>
    <w:rsid w:val="005020C6"/>
    <w:rsid w:val="00502F00"/>
    <w:rsid w:val="005157D1"/>
    <w:rsid w:val="00523C19"/>
    <w:rsid w:val="005302D2"/>
    <w:rsid w:val="00530EEA"/>
    <w:rsid w:val="00546621"/>
    <w:rsid w:val="0055236C"/>
    <w:rsid w:val="00560FA8"/>
    <w:rsid w:val="00574BF7"/>
    <w:rsid w:val="005752FF"/>
    <w:rsid w:val="00577558"/>
    <w:rsid w:val="0058669A"/>
    <w:rsid w:val="00592974"/>
    <w:rsid w:val="00595072"/>
    <w:rsid w:val="005A68CF"/>
    <w:rsid w:val="005B334D"/>
    <w:rsid w:val="006019C1"/>
    <w:rsid w:val="00610748"/>
    <w:rsid w:val="0061498A"/>
    <w:rsid w:val="00623C25"/>
    <w:rsid w:val="006315BC"/>
    <w:rsid w:val="00633261"/>
    <w:rsid w:val="00637972"/>
    <w:rsid w:val="00645515"/>
    <w:rsid w:val="00651D53"/>
    <w:rsid w:val="00655228"/>
    <w:rsid w:val="00656DCA"/>
    <w:rsid w:val="00670D58"/>
    <w:rsid w:val="00683194"/>
    <w:rsid w:val="00695DF6"/>
    <w:rsid w:val="006979F1"/>
    <w:rsid w:val="006B0529"/>
    <w:rsid w:val="006F0302"/>
    <w:rsid w:val="00706E31"/>
    <w:rsid w:val="00711C51"/>
    <w:rsid w:val="00713544"/>
    <w:rsid w:val="00723FED"/>
    <w:rsid w:val="007310BD"/>
    <w:rsid w:val="007316CD"/>
    <w:rsid w:val="007348E6"/>
    <w:rsid w:val="00735411"/>
    <w:rsid w:val="00745B10"/>
    <w:rsid w:val="00745BBA"/>
    <w:rsid w:val="007470EF"/>
    <w:rsid w:val="00747BF3"/>
    <w:rsid w:val="007618CB"/>
    <w:rsid w:val="007768A6"/>
    <w:rsid w:val="00783CD8"/>
    <w:rsid w:val="007B26FA"/>
    <w:rsid w:val="007B2BFC"/>
    <w:rsid w:val="007B2C75"/>
    <w:rsid w:val="007C49C4"/>
    <w:rsid w:val="007C67D2"/>
    <w:rsid w:val="007D47CD"/>
    <w:rsid w:val="007E15B1"/>
    <w:rsid w:val="007F1EB6"/>
    <w:rsid w:val="007F38D5"/>
    <w:rsid w:val="007F4EE6"/>
    <w:rsid w:val="008061B5"/>
    <w:rsid w:val="008273FE"/>
    <w:rsid w:val="0084042D"/>
    <w:rsid w:val="008556E7"/>
    <w:rsid w:val="00862C63"/>
    <w:rsid w:val="00864D53"/>
    <w:rsid w:val="008701F9"/>
    <w:rsid w:val="00871E80"/>
    <w:rsid w:val="008728EB"/>
    <w:rsid w:val="00881217"/>
    <w:rsid w:val="008813DD"/>
    <w:rsid w:val="00883ED6"/>
    <w:rsid w:val="008B3B01"/>
    <w:rsid w:val="008C644F"/>
    <w:rsid w:val="008C6B37"/>
    <w:rsid w:val="008D2AB0"/>
    <w:rsid w:val="008D60D4"/>
    <w:rsid w:val="008F4C88"/>
    <w:rsid w:val="009049C6"/>
    <w:rsid w:val="00905D11"/>
    <w:rsid w:val="0092153D"/>
    <w:rsid w:val="00921C82"/>
    <w:rsid w:val="0094054C"/>
    <w:rsid w:val="009447A8"/>
    <w:rsid w:val="0094573C"/>
    <w:rsid w:val="00957119"/>
    <w:rsid w:val="00957DB8"/>
    <w:rsid w:val="009655AA"/>
    <w:rsid w:val="009669A5"/>
    <w:rsid w:val="00967E26"/>
    <w:rsid w:val="009A6F28"/>
    <w:rsid w:val="009B093D"/>
    <w:rsid w:val="009B2B3C"/>
    <w:rsid w:val="009D0745"/>
    <w:rsid w:val="009E4C07"/>
    <w:rsid w:val="009E5CD9"/>
    <w:rsid w:val="009F556D"/>
    <w:rsid w:val="00A00D11"/>
    <w:rsid w:val="00A0377E"/>
    <w:rsid w:val="00A12481"/>
    <w:rsid w:val="00A201E8"/>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D0822"/>
    <w:rsid w:val="00AD0A38"/>
    <w:rsid w:val="00AE5A15"/>
    <w:rsid w:val="00AF527A"/>
    <w:rsid w:val="00B03817"/>
    <w:rsid w:val="00B126B3"/>
    <w:rsid w:val="00B1495B"/>
    <w:rsid w:val="00B2376D"/>
    <w:rsid w:val="00B237BE"/>
    <w:rsid w:val="00B32669"/>
    <w:rsid w:val="00B416AD"/>
    <w:rsid w:val="00B43464"/>
    <w:rsid w:val="00B437C0"/>
    <w:rsid w:val="00B72FA1"/>
    <w:rsid w:val="00B80DAC"/>
    <w:rsid w:val="00B84601"/>
    <w:rsid w:val="00B94270"/>
    <w:rsid w:val="00B9506E"/>
    <w:rsid w:val="00B97C35"/>
    <w:rsid w:val="00BA2A96"/>
    <w:rsid w:val="00BE2783"/>
    <w:rsid w:val="00BE4820"/>
    <w:rsid w:val="00BE525C"/>
    <w:rsid w:val="00BF42A6"/>
    <w:rsid w:val="00C002C6"/>
    <w:rsid w:val="00C11AB3"/>
    <w:rsid w:val="00C16650"/>
    <w:rsid w:val="00C16E30"/>
    <w:rsid w:val="00C221E8"/>
    <w:rsid w:val="00C3393E"/>
    <w:rsid w:val="00C60CB2"/>
    <w:rsid w:val="00C713C7"/>
    <w:rsid w:val="00C75B9A"/>
    <w:rsid w:val="00C837FE"/>
    <w:rsid w:val="00C9562F"/>
    <w:rsid w:val="00C96809"/>
    <w:rsid w:val="00C96972"/>
    <w:rsid w:val="00C97A98"/>
    <w:rsid w:val="00CA6D04"/>
    <w:rsid w:val="00CB7DE7"/>
    <w:rsid w:val="00CC0C7A"/>
    <w:rsid w:val="00CE27D3"/>
    <w:rsid w:val="00CE52F4"/>
    <w:rsid w:val="00D00E9B"/>
    <w:rsid w:val="00D04537"/>
    <w:rsid w:val="00D05DC5"/>
    <w:rsid w:val="00D06768"/>
    <w:rsid w:val="00D14B2A"/>
    <w:rsid w:val="00D23D81"/>
    <w:rsid w:val="00D261EF"/>
    <w:rsid w:val="00D30A62"/>
    <w:rsid w:val="00D374C9"/>
    <w:rsid w:val="00D47767"/>
    <w:rsid w:val="00D500E7"/>
    <w:rsid w:val="00D5239F"/>
    <w:rsid w:val="00D745C2"/>
    <w:rsid w:val="00D80A15"/>
    <w:rsid w:val="00DB730D"/>
    <w:rsid w:val="00DC02A4"/>
    <w:rsid w:val="00DC069E"/>
    <w:rsid w:val="00DC11E2"/>
    <w:rsid w:val="00DC1632"/>
    <w:rsid w:val="00DD3836"/>
    <w:rsid w:val="00DD4448"/>
    <w:rsid w:val="00DE4C23"/>
    <w:rsid w:val="00DF740F"/>
    <w:rsid w:val="00E05787"/>
    <w:rsid w:val="00E10C20"/>
    <w:rsid w:val="00E139E9"/>
    <w:rsid w:val="00E15417"/>
    <w:rsid w:val="00E23617"/>
    <w:rsid w:val="00E36BDA"/>
    <w:rsid w:val="00E37E59"/>
    <w:rsid w:val="00E40B03"/>
    <w:rsid w:val="00E40FC4"/>
    <w:rsid w:val="00E53865"/>
    <w:rsid w:val="00E56BEF"/>
    <w:rsid w:val="00E622CA"/>
    <w:rsid w:val="00E643E5"/>
    <w:rsid w:val="00E763B1"/>
    <w:rsid w:val="00E93070"/>
    <w:rsid w:val="00EA1D3C"/>
    <w:rsid w:val="00EE51AA"/>
    <w:rsid w:val="00EE7663"/>
    <w:rsid w:val="00EF0971"/>
    <w:rsid w:val="00EF7DD1"/>
    <w:rsid w:val="00F05809"/>
    <w:rsid w:val="00F12D0D"/>
    <w:rsid w:val="00F16AE5"/>
    <w:rsid w:val="00F26070"/>
    <w:rsid w:val="00F41767"/>
    <w:rsid w:val="00F663D7"/>
    <w:rsid w:val="00F73C6E"/>
    <w:rsid w:val="00F77376"/>
    <w:rsid w:val="00F80329"/>
    <w:rsid w:val="00F86167"/>
    <w:rsid w:val="00F91999"/>
    <w:rsid w:val="00F97E18"/>
    <w:rsid w:val="00FB5C62"/>
    <w:rsid w:val="00FC2A1B"/>
    <w:rsid w:val="00FE3250"/>
    <w:rsid w:val="00FF2B1A"/>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5885B-890C-491D-8B86-EDA54ED9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No Spacing"/>
    <w:qFormat/>
    <w:rsid w:val="004F02F6"/>
    <w:pPr>
      <w:spacing w:after="0" w:line="240" w:lineRule="auto"/>
    </w:pPr>
    <w:rPr>
      <w:rFonts w:ascii="Calibri" w:eastAsia="Calibri" w:hAnsi="Calibri" w:cs="Times New Roman"/>
    </w:rPr>
  </w:style>
  <w:style w:type="character" w:styleId="a8">
    <w:name w:val="Hyperlink"/>
    <w:rsid w:val="004F02F6"/>
    <w:rPr>
      <w:color w:val="0000FF"/>
      <w:u w:val="single"/>
    </w:rPr>
  </w:style>
  <w:style w:type="paragraph" w:styleId="a9">
    <w:name w:val="header"/>
    <w:basedOn w:val="a"/>
    <w:link w:val="aa"/>
    <w:uiPriority w:val="99"/>
    <w:unhideWhenUsed/>
    <w:rsid w:val="0088121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81217"/>
  </w:style>
  <w:style w:type="paragraph" w:styleId="ab">
    <w:name w:val="footer"/>
    <w:basedOn w:val="a"/>
    <w:link w:val="ac"/>
    <w:uiPriority w:val="99"/>
    <w:semiHidden/>
    <w:unhideWhenUsed/>
    <w:rsid w:val="0088121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81217"/>
  </w:style>
  <w:style w:type="paragraph" w:styleId="ad">
    <w:name w:val="Balloon Text"/>
    <w:basedOn w:val="a"/>
    <w:link w:val="ae"/>
    <w:uiPriority w:val="99"/>
    <w:semiHidden/>
    <w:unhideWhenUsed/>
    <w:rsid w:val="0094054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40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get.gov.ru" TargetMode="External"/><Relationship Id="rId13" Type="http://schemas.openxmlformats.org/officeDocument/2006/relationships/hyperlink" Target="http://www.pgu.govvr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vrn.ru" TargetMode="External"/><Relationship Id="rId5" Type="http://schemas.openxmlformats.org/officeDocument/2006/relationships/webSettings" Target="webSettings.xml"/><Relationship Id="rId15" Type="http://schemas.openxmlformats.org/officeDocument/2006/relationships/hyperlink" Target="mailto:odno-okno@mail.ru"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pgu.govvrn.ru" TargetMode="External"/><Relationship Id="rId14" Type="http://schemas.openxmlformats.org/officeDocument/2006/relationships/hyperlink" Target="http://www.mfc.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F6515-2302-46B1-97F0-25199991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13541</Words>
  <Characters>77188</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Пользователь Windows</cp:lastModifiedBy>
  <cp:revision>2</cp:revision>
  <cp:lastPrinted>2016-05-05T13:25:00Z</cp:lastPrinted>
  <dcterms:created xsi:type="dcterms:W3CDTF">2022-10-26T09:47:00Z</dcterms:created>
  <dcterms:modified xsi:type="dcterms:W3CDTF">2022-10-26T09:47:00Z</dcterms:modified>
</cp:coreProperties>
</file>