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119" w:rsidRPr="00216119" w:rsidRDefault="00216119" w:rsidP="00C93BD8">
      <w:pPr>
        <w:widowControl w:val="0"/>
        <w:autoSpaceDE w:val="0"/>
        <w:autoSpaceDN w:val="0"/>
        <w:adjustRightInd w:val="0"/>
        <w:spacing w:after="0"/>
        <w:contextualSpacing/>
        <w:rPr>
          <w:rFonts w:ascii="Times New Roman" w:hAnsi="Times New Roman" w:cs="Times New Roman"/>
          <w:b/>
          <w:bCs/>
          <w:sz w:val="26"/>
          <w:szCs w:val="26"/>
        </w:rPr>
      </w:pP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АДМИНИСТРАЦИЯ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СТАРОХВОРОСТАНСКОГО СЕЛЬСКОГО  ПОСЕЛЕНИЯ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 xml:space="preserve">ЛИСКИНСКОГО МУНИЦИПАЛЬНОГО РАЙОНА </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ВОРОНЕЖСКОЙ ОБЛАСТИ</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r w:rsidRPr="00216119">
        <w:rPr>
          <w:rFonts w:ascii="Times New Roman" w:hAnsi="Times New Roman" w:cs="Times New Roman"/>
          <w:b/>
          <w:bCs/>
          <w:sz w:val="26"/>
          <w:szCs w:val="26"/>
        </w:rPr>
        <w:t>_________________________________________________________________</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proofErr w:type="gramStart"/>
      <w:r w:rsidRPr="00216119">
        <w:rPr>
          <w:rFonts w:ascii="Times New Roman" w:hAnsi="Times New Roman" w:cs="Times New Roman"/>
          <w:b/>
          <w:bCs/>
          <w:sz w:val="26"/>
          <w:szCs w:val="26"/>
        </w:rPr>
        <w:t>П</w:t>
      </w:r>
      <w:proofErr w:type="gramEnd"/>
      <w:r w:rsidRPr="00216119">
        <w:rPr>
          <w:rFonts w:ascii="Times New Roman" w:hAnsi="Times New Roman" w:cs="Times New Roman"/>
          <w:b/>
          <w:bCs/>
          <w:sz w:val="26"/>
          <w:szCs w:val="26"/>
        </w:rPr>
        <w:t xml:space="preserve"> О С Т А Н О В Л Е Н И Е</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от «01 » октября  2015 г. № 151</w:t>
      </w:r>
    </w:p>
    <w:p w:rsidR="00216119" w:rsidRPr="00216119" w:rsidRDefault="00216119" w:rsidP="00216119">
      <w:pPr>
        <w:widowControl w:val="0"/>
        <w:autoSpaceDE w:val="0"/>
        <w:autoSpaceDN w:val="0"/>
        <w:adjustRightInd w:val="0"/>
        <w:spacing w:after="0"/>
        <w:contextualSpacing/>
        <w:jc w:val="center"/>
        <w:rPr>
          <w:rFonts w:ascii="Times New Roman" w:hAnsi="Times New Roman" w:cs="Times New Roman"/>
          <w:b/>
          <w:bCs/>
          <w:sz w:val="26"/>
          <w:szCs w:val="26"/>
        </w:rPr>
      </w:pP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sidRPr="00216119">
        <w:rPr>
          <w:rFonts w:ascii="Times New Roman" w:hAnsi="Times New Roman" w:cs="Times New Roman"/>
          <w:b/>
          <w:bCs/>
          <w:sz w:val="26"/>
          <w:szCs w:val="26"/>
        </w:rPr>
        <w:t xml:space="preserve">Об утверждении </w:t>
      </w:r>
      <w:proofErr w:type="gramStart"/>
      <w:r w:rsidRPr="00216119">
        <w:rPr>
          <w:rFonts w:ascii="Times New Roman" w:hAnsi="Times New Roman" w:cs="Times New Roman"/>
          <w:b/>
          <w:bCs/>
          <w:sz w:val="26"/>
          <w:szCs w:val="26"/>
        </w:rPr>
        <w:t>административного</w:t>
      </w:r>
      <w:proofErr w:type="gramEnd"/>
      <w:r w:rsidRPr="00216119">
        <w:rPr>
          <w:rFonts w:ascii="Times New Roman" w:hAnsi="Times New Roman" w:cs="Times New Roman"/>
          <w:b/>
          <w:bCs/>
          <w:sz w:val="26"/>
          <w:szCs w:val="26"/>
        </w:rPr>
        <w:t xml:space="preserve"> </w:t>
      </w: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sidRPr="00216119">
        <w:rPr>
          <w:rFonts w:ascii="Times New Roman" w:hAnsi="Times New Roman" w:cs="Times New Roman"/>
          <w:b/>
          <w:bCs/>
          <w:sz w:val="26"/>
          <w:szCs w:val="26"/>
        </w:rPr>
        <w:t xml:space="preserve">регламента администрации Старохворостанского </w:t>
      </w: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sidRPr="00216119">
        <w:rPr>
          <w:rFonts w:ascii="Times New Roman" w:hAnsi="Times New Roman" w:cs="Times New Roman"/>
          <w:b/>
          <w:bCs/>
          <w:sz w:val="26"/>
          <w:szCs w:val="26"/>
        </w:rPr>
        <w:t xml:space="preserve">сельского поселения Лискинского </w:t>
      </w: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sidRPr="00216119">
        <w:rPr>
          <w:rFonts w:ascii="Times New Roman" w:hAnsi="Times New Roman" w:cs="Times New Roman"/>
          <w:b/>
          <w:bCs/>
          <w:sz w:val="26"/>
          <w:szCs w:val="26"/>
        </w:rPr>
        <w:t>муниципального района Воронежской области</w:t>
      </w:r>
    </w:p>
    <w:p w:rsidR="00216119" w:rsidRP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sidRPr="00216119">
        <w:rPr>
          <w:rFonts w:ascii="Times New Roman" w:hAnsi="Times New Roman" w:cs="Times New Roman"/>
          <w:b/>
          <w:bCs/>
          <w:sz w:val="26"/>
          <w:szCs w:val="26"/>
        </w:rPr>
        <w:t xml:space="preserve">по предоставлению муниципальной  услуги </w:t>
      </w:r>
    </w:p>
    <w:p w:rsidR="00216119" w:rsidRDefault="00241D97" w:rsidP="00216119">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w:t>
      </w:r>
      <w:r w:rsidR="00216119">
        <w:rPr>
          <w:rFonts w:ascii="Times New Roman" w:hAnsi="Times New Roman" w:cs="Times New Roman"/>
          <w:b/>
          <w:bCs/>
          <w:sz w:val="26"/>
          <w:szCs w:val="26"/>
        </w:rPr>
        <w:t xml:space="preserve">Предварительное согласование предоставления </w:t>
      </w:r>
    </w:p>
    <w:p w:rsid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земельного участка, находящегося в </w:t>
      </w:r>
      <w:proofErr w:type="gramStart"/>
      <w:r>
        <w:rPr>
          <w:rFonts w:ascii="Times New Roman" w:hAnsi="Times New Roman" w:cs="Times New Roman"/>
          <w:b/>
          <w:bCs/>
          <w:sz w:val="26"/>
          <w:szCs w:val="26"/>
        </w:rPr>
        <w:t>муниципальной</w:t>
      </w:r>
      <w:proofErr w:type="gramEnd"/>
    </w:p>
    <w:p w:rsidR="00216119"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собственности или государственная собственность </w:t>
      </w:r>
      <w:proofErr w:type="gramStart"/>
      <w:r>
        <w:rPr>
          <w:rFonts w:ascii="Times New Roman" w:hAnsi="Times New Roman" w:cs="Times New Roman"/>
          <w:b/>
          <w:bCs/>
          <w:sz w:val="26"/>
          <w:szCs w:val="26"/>
        </w:rPr>
        <w:t>на</w:t>
      </w:r>
      <w:proofErr w:type="gramEnd"/>
    </w:p>
    <w:p w:rsidR="00241D97" w:rsidRPr="00250377" w:rsidRDefault="00216119" w:rsidP="00216119">
      <w:pPr>
        <w:widowControl w:val="0"/>
        <w:autoSpaceDE w:val="0"/>
        <w:autoSpaceDN w:val="0"/>
        <w:adjustRightInd w:val="0"/>
        <w:spacing w:after="0"/>
        <w:contextualSpacing/>
        <w:rPr>
          <w:rFonts w:ascii="Times New Roman" w:hAnsi="Times New Roman" w:cs="Times New Roman"/>
          <w:b/>
          <w:bCs/>
          <w:sz w:val="26"/>
          <w:szCs w:val="26"/>
        </w:rPr>
      </w:pPr>
      <w:r>
        <w:rPr>
          <w:rFonts w:ascii="Times New Roman" w:hAnsi="Times New Roman" w:cs="Times New Roman"/>
          <w:b/>
          <w:bCs/>
          <w:sz w:val="26"/>
          <w:szCs w:val="26"/>
        </w:rPr>
        <w:t xml:space="preserve">который  не разграничена» </w:t>
      </w:r>
    </w:p>
    <w:p w:rsidR="00241D97" w:rsidRDefault="00241D97" w:rsidP="00241D97">
      <w:pPr>
        <w:widowControl w:val="0"/>
        <w:autoSpaceDE w:val="0"/>
        <w:autoSpaceDN w:val="0"/>
        <w:adjustRightInd w:val="0"/>
        <w:spacing w:after="0"/>
        <w:contextualSpacing/>
        <w:jc w:val="both"/>
        <w:rPr>
          <w:rFonts w:ascii="Times New Roman" w:hAnsi="Times New Roman" w:cs="Times New Roman"/>
          <w:sz w:val="26"/>
          <w:szCs w:val="26"/>
        </w:rPr>
      </w:pPr>
    </w:p>
    <w:p w:rsidR="0062169D" w:rsidRDefault="0062169D" w:rsidP="00241D97">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В </w:t>
      </w:r>
      <w:proofErr w:type="gramStart"/>
      <w:r w:rsidRPr="0062169D">
        <w:rPr>
          <w:rFonts w:ascii="Times New Roman" w:hAnsi="Times New Roman" w:cs="Times New Roman"/>
          <w:sz w:val="26"/>
          <w:szCs w:val="26"/>
        </w:rPr>
        <w:t>соответствии</w:t>
      </w:r>
      <w:proofErr w:type="gramEnd"/>
      <w:r w:rsidRPr="0062169D">
        <w:rPr>
          <w:rFonts w:ascii="Times New Roman" w:hAnsi="Times New Roman" w:cs="Times New Roman"/>
          <w:sz w:val="26"/>
          <w:szCs w:val="26"/>
        </w:rPr>
        <w:t xml:space="preserve"> с Федеральным законом от 27.07.2010 г. № 210-ФЗ «Об организации предоставления государственных и муниципальных услуг» администрация Старохворостанского сельского поселения Лискинского муниципального района</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п о с т а н о в л я е т: </w:t>
      </w:r>
    </w:p>
    <w:p w:rsidR="0062169D" w:rsidRDefault="0062169D" w:rsidP="0062169D">
      <w:pPr>
        <w:pStyle w:val="a6"/>
        <w:widowControl w:val="0"/>
        <w:numPr>
          <w:ilvl w:val="0"/>
          <w:numId w:val="21"/>
        </w:numPr>
        <w:autoSpaceDE w:val="0"/>
        <w:autoSpaceDN w:val="0"/>
        <w:adjustRightInd w:val="0"/>
        <w:spacing w:after="0"/>
        <w:jc w:val="both"/>
        <w:rPr>
          <w:rFonts w:ascii="Times New Roman" w:hAnsi="Times New Roman" w:cs="Times New Roman"/>
          <w:sz w:val="26"/>
          <w:szCs w:val="26"/>
        </w:rPr>
      </w:pPr>
      <w:r w:rsidRPr="0062169D">
        <w:rPr>
          <w:rFonts w:ascii="Times New Roman" w:hAnsi="Times New Roman" w:cs="Times New Roman"/>
          <w:sz w:val="26"/>
          <w:szCs w:val="26"/>
        </w:rPr>
        <w:t xml:space="preserve">Утвердить административный регламент администрации Старохворостанского </w:t>
      </w:r>
    </w:p>
    <w:p w:rsidR="0062169D" w:rsidRPr="0062169D" w:rsidRDefault="0062169D" w:rsidP="0062169D">
      <w:pPr>
        <w:widowControl w:val="0"/>
        <w:autoSpaceDE w:val="0"/>
        <w:autoSpaceDN w:val="0"/>
        <w:adjustRightInd w:val="0"/>
        <w:spacing w:after="0"/>
        <w:jc w:val="both"/>
        <w:rPr>
          <w:rFonts w:ascii="Times New Roman" w:hAnsi="Times New Roman" w:cs="Times New Roman"/>
          <w:sz w:val="26"/>
          <w:szCs w:val="26"/>
        </w:rPr>
      </w:pPr>
      <w:r w:rsidRPr="0062169D">
        <w:rPr>
          <w:rFonts w:ascii="Times New Roman" w:hAnsi="Times New Roman" w:cs="Times New Roman"/>
          <w:sz w:val="26"/>
          <w:szCs w:val="26"/>
        </w:rPr>
        <w:t>сельского поселения Лискинского муниципального района Воронежской области по пред</w:t>
      </w:r>
      <w:r>
        <w:rPr>
          <w:rFonts w:ascii="Times New Roman" w:hAnsi="Times New Roman" w:cs="Times New Roman"/>
          <w:sz w:val="26"/>
          <w:szCs w:val="26"/>
        </w:rPr>
        <w:t xml:space="preserve">оставлению муниципальной услуги </w:t>
      </w:r>
      <w:r w:rsidRPr="0062169D">
        <w:rPr>
          <w:rFonts w:ascii="Times New Roman" w:hAnsi="Times New Roman" w:cs="Times New Roman"/>
          <w:sz w:val="26"/>
          <w:szCs w:val="26"/>
        </w:rPr>
        <w:t xml:space="preserve">«Предварительное согласование предоставления </w:t>
      </w:r>
      <w:r>
        <w:rPr>
          <w:rFonts w:ascii="Times New Roman" w:hAnsi="Times New Roman" w:cs="Times New Roman"/>
          <w:sz w:val="26"/>
          <w:szCs w:val="26"/>
        </w:rPr>
        <w:t xml:space="preserve"> </w:t>
      </w:r>
      <w:r w:rsidRPr="0062169D">
        <w:rPr>
          <w:rFonts w:ascii="Times New Roman" w:hAnsi="Times New Roman" w:cs="Times New Roman"/>
          <w:sz w:val="26"/>
          <w:szCs w:val="26"/>
        </w:rPr>
        <w:t>земельного участк</w:t>
      </w:r>
      <w:r>
        <w:rPr>
          <w:rFonts w:ascii="Times New Roman" w:hAnsi="Times New Roman" w:cs="Times New Roman"/>
          <w:sz w:val="26"/>
          <w:szCs w:val="26"/>
        </w:rPr>
        <w:t xml:space="preserve">а, находящегося в муниципальной </w:t>
      </w:r>
      <w:r w:rsidRPr="0062169D">
        <w:rPr>
          <w:rFonts w:ascii="Times New Roman" w:hAnsi="Times New Roman" w:cs="Times New Roman"/>
          <w:sz w:val="26"/>
          <w:szCs w:val="26"/>
        </w:rPr>
        <w:t>собственности или г</w:t>
      </w:r>
      <w:r>
        <w:rPr>
          <w:rFonts w:ascii="Times New Roman" w:hAnsi="Times New Roman" w:cs="Times New Roman"/>
          <w:sz w:val="26"/>
          <w:szCs w:val="26"/>
        </w:rPr>
        <w:t>осударственная собственность на</w:t>
      </w:r>
      <w:r w:rsidRPr="0062169D">
        <w:rPr>
          <w:rFonts w:ascii="Times New Roman" w:hAnsi="Times New Roman" w:cs="Times New Roman"/>
          <w:sz w:val="26"/>
          <w:szCs w:val="26"/>
        </w:rPr>
        <w:t>который  не разграничена» согласно приложению.</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2. Контроль за исполнением настоящего постановления оставляю за             собой.</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3. Настоящее постановление вступает в силу с момента его обнародования.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Глава  Старохворостанского</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сельского поселения                                               </w:t>
      </w:r>
      <w:r w:rsidR="00FF737A">
        <w:rPr>
          <w:rFonts w:ascii="Times New Roman" w:hAnsi="Times New Roman" w:cs="Times New Roman"/>
          <w:sz w:val="26"/>
          <w:szCs w:val="26"/>
        </w:rPr>
        <w:t xml:space="preserve">                    Ю.И.Карайчев</w:t>
      </w:r>
    </w:p>
    <w:p w:rsidR="0062169D" w:rsidRPr="0062169D" w:rsidRDefault="00FF737A" w:rsidP="0062169D">
      <w:pPr>
        <w:widowControl w:val="0"/>
        <w:autoSpaceDE w:val="0"/>
        <w:autoSpaceDN w:val="0"/>
        <w:adjustRightInd w:val="0"/>
        <w:spacing w:after="0"/>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lastRenderedPageBreak/>
        <w:t xml:space="preserve">                                                               Приложение к постановлению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администрации Старохворостанского</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сельского поселения </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r w:rsidRPr="0062169D">
        <w:rPr>
          <w:rFonts w:ascii="Times New Roman" w:hAnsi="Times New Roman" w:cs="Times New Roman"/>
          <w:sz w:val="26"/>
          <w:szCs w:val="26"/>
        </w:rPr>
        <w:t xml:space="preserve">                                                         </w:t>
      </w:r>
      <w:r w:rsidR="00FF737A">
        <w:rPr>
          <w:rFonts w:ascii="Times New Roman" w:hAnsi="Times New Roman" w:cs="Times New Roman"/>
          <w:sz w:val="26"/>
          <w:szCs w:val="26"/>
        </w:rPr>
        <w:t>от  01 октября  2015 года №  151</w:t>
      </w: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62169D" w:rsidRDefault="0062169D" w:rsidP="0062169D">
      <w:pPr>
        <w:widowControl w:val="0"/>
        <w:autoSpaceDE w:val="0"/>
        <w:autoSpaceDN w:val="0"/>
        <w:adjustRightInd w:val="0"/>
        <w:spacing w:after="0"/>
        <w:contextualSpacing/>
        <w:jc w:val="both"/>
        <w:rPr>
          <w:rFonts w:ascii="Times New Roman" w:hAnsi="Times New Roman" w:cs="Times New Roman"/>
          <w:sz w:val="26"/>
          <w:szCs w:val="26"/>
        </w:rPr>
      </w:pPr>
    </w:p>
    <w:p w:rsidR="0062169D" w:rsidRPr="00CA7FB3" w:rsidRDefault="0062169D" w:rsidP="0062169D">
      <w:pPr>
        <w:widowControl w:val="0"/>
        <w:autoSpaceDE w:val="0"/>
        <w:autoSpaceDN w:val="0"/>
        <w:adjustRightInd w:val="0"/>
        <w:spacing w:after="0"/>
        <w:contextualSpacing/>
        <w:jc w:val="both"/>
        <w:rPr>
          <w:rFonts w:ascii="Times New Roman" w:hAnsi="Times New Roman" w:cs="Times New Roman"/>
          <w:b/>
          <w:sz w:val="26"/>
          <w:szCs w:val="26"/>
        </w:rPr>
      </w:pPr>
      <w:r w:rsidRPr="00CA7FB3">
        <w:rPr>
          <w:rFonts w:ascii="Times New Roman" w:hAnsi="Times New Roman" w:cs="Times New Roman"/>
          <w:b/>
          <w:sz w:val="26"/>
          <w:szCs w:val="26"/>
        </w:rPr>
        <w:t xml:space="preserve">                                   Административный регламент</w:t>
      </w:r>
    </w:p>
    <w:p w:rsidR="0062169D" w:rsidRPr="00CA7FB3" w:rsidRDefault="0062169D" w:rsidP="0062169D">
      <w:pPr>
        <w:widowControl w:val="0"/>
        <w:autoSpaceDE w:val="0"/>
        <w:autoSpaceDN w:val="0"/>
        <w:adjustRightInd w:val="0"/>
        <w:spacing w:after="0"/>
        <w:contextualSpacing/>
        <w:jc w:val="both"/>
        <w:rPr>
          <w:rFonts w:ascii="Times New Roman" w:hAnsi="Times New Roman" w:cs="Times New Roman"/>
          <w:b/>
          <w:sz w:val="26"/>
          <w:szCs w:val="26"/>
        </w:rPr>
      </w:pPr>
      <w:r w:rsidRPr="00CA7FB3">
        <w:rPr>
          <w:rFonts w:ascii="Times New Roman" w:hAnsi="Times New Roman" w:cs="Times New Roman"/>
          <w:b/>
          <w:sz w:val="26"/>
          <w:szCs w:val="26"/>
        </w:rPr>
        <w:t xml:space="preserve">                     администрации Старохворостанского сельского поселения </w:t>
      </w:r>
    </w:p>
    <w:p w:rsidR="0062169D" w:rsidRPr="00CA7FB3" w:rsidRDefault="0062169D" w:rsidP="0062169D">
      <w:pPr>
        <w:widowControl w:val="0"/>
        <w:autoSpaceDE w:val="0"/>
        <w:autoSpaceDN w:val="0"/>
        <w:adjustRightInd w:val="0"/>
        <w:spacing w:after="0"/>
        <w:contextualSpacing/>
        <w:jc w:val="both"/>
        <w:rPr>
          <w:rFonts w:ascii="Times New Roman" w:hAnsi="Times New Roman" w:cs="Times New Roman"/>
          <w:b/>
          <w:sz w:val="26"/>
          <w:szCs w:val="26"/>
        </w:rPr>
      </w:pPr>
      <w:r w:rsidRPr="00CA7FB3">
        <w:rPr>
          <w:rFonts w:ascii="Times New Roman" w:hAnsi="Times New Roman" w:cs="Times New Roman"/>
          <w:b/>
          <w:sz w:val="26"/>
          <w:szCs w:val="26"/>
        </w:rPr>
        <w:t xml:space="preserve">               Лискинского муниципального района Воронежской области </w:t>
      </w:r>
    </w:p>
    <w:p w:rsidR="0062169D" w:rsidRPr="00CA7FB3" w:rsidRDefault="0062169D" w:rsidP="0062169D">
      <w:pPr>
        <w:widowControl w:val="0"/>
        <w:autoSpaceDE w:val="0"/>
        <w:autoSpaceDN w:val="0"/>
        <w:adjustRightInd w:val="0"/>
        <w:spacing w:after="0"/>
        <w:contextualSpacing/>
        <w:jc w:val="both"/>
        <w:rPr>
          <w:rFonts w:ascii="Times New Roman" w:hAnsi="Times New Roman" w:cs="Times New Roman"/>
          <w:b/>
          <w:sz w:val="26"/>
          <w:szCs w:val="26"/>
        </w:rPr>
      </w:pPr>
      <w:r w:rsidRPr="00CA7FB3">
        <w:rPr>
          <w:rFonts w:ascii="Times New Roman" w:hAnsi="Times New Roman" w:cs="Times New Roman"/>
          <w:b/>
          <w:sz w:val="26"/>
          <w:szCs w:val="26"/>
        </w:rPr>
        <w:t xml:space="preserve">                         по предоставлению муниципальной услуги</w:t>
      </w:r>
    </w:p>
    <w:p w:rsidR="00CA7FB3" w:rsidRDefault="0062169D" w:rsidP="00FF737A">
      <w:pPr>
        <w:widowControl w:val="0"/>
        <w:autoSpaceDE w:val="0"/>
        <w:autoSpaceDN w:val="0"/>
        <w:adjustRightInd w:val="0"/>
        <w:spacing w:after="0"/>
        <w:contextualSpacing/>
        <w:jc w:val="both"/>
        <w:rPr>
          <w:rFonts w:ascii="Times New Roman" w:hAnsi="Times New Roman" w:cs="Times New Roman"/>
          <w:b/>
          <w:sz w:val="26"/>
          <w:szCs w:val="26"/>
        </w:rPr>
      </w:pPr>
      <w:r w:rsidRPr="00CA7FB3">
        <w:rPr>
          <w:rFonts w:ascii="Times New Roman" w:hAnsi="Times New Roman" w:cs="Times New Roman"/>
          <w:b/>
          <w:sz w:val="26"/>
          <w:szCs w:val="26"/>
        </w:rPr>
        <w:t xml:space="preserve">              «</w:t>
      </w:r>
      <w:r w:rsidR="00FF737A" w:rsidRPr="00CA7FB3">
        <w:rPr>
          <w:rFonts w:ascii="Times New Roman" w:hAnsi="Times New Roman" w:cs="Times New Roman"/>
          <w:b/>
          <w:sz w:val="26"/>
          <w:szCs w:val="26"/>
        </w:rPr>
        <w:t xml:space="preserve">Предварительное согласование предоставления  земельного участка, находящегося в муниципальной собственности или государственная </w:t>
      </w:r>
      <w:r w:rsidR="00CA7FB3">
        <w:rPr>
          <w:rFonts w:ascii="Times New Roman" w:hAnsi="Times New Roman" w:cs="Times New Roman"/>
          <w:b/>
          <w:sz w:val="26"/>
          <w:szCs w:val="26"/>
        </w:rPr>
        <w:t xml:space="preserve">   </w:t>
      </w:r>
    </w:p>
    <w:p w:rsidR="0062169D" w:rsidRPr="00CA7FB3" w:rsidRDefault="00CA7FB3" w:rsidP="00FF737A">
      <w:pPr>
        <w:widowControl w:val="0"/>
        <w:autoSpaceDE w:val="0"/>
        <w:autoSpaceDN w:val="0"/>
        <w:adjustRightInd w:val="0"/>
        <w:spacing w:after="0"/>
        <w:contextualSpacing/>
        <w:jc w:val="both"/>
        <w:rPr>
          <w:rFonts w:ascii="Times New Roman" w:hAnsi="Times New Roman" w:cs="Times New Roman"/>
          <w:b/>
          <w:sz w:val="26"/>
          <w:szCs w:val="26"/>
        </w:rPr>
      </w:pPr>
      <w:r>
        <w:rPr>
          <w:rFonts w:ascii="Times New Roman" w:hAnsi="Times New Roman" w:cs="Times New Roman"/>
          <w:b/>
          <w:sz w:val="26"/>
          <w:szCs w:val="26"/>
        </w:rPr>
        <w:t xml:space="preserve">                      </w:t>
      </w:r>
      <w:r w:rsidR="00FF737A" w:rsidRPr="00CA7FB3">
        <w:rPr>
          <w:rFonts w:ascii="Times New Roman" w:hAnsi="Times New Roman" w:cs="Times New Roman"/>
          <w:b/>
          <w:sz w:val="26"/>
          <w:szCs w:val="26"/>
        </w:rPr>
        <w:t xml:space="preserve">собственность на </w:t>
      </w:r>
      <w:r>
        <w:rPr>
          <w:rFonts w:ascii="Times New Roman" w:hAnsi="Times New Roman" w:cs="Times New Roman"/>
          <w:b/>
          <w:sz w:val="26"/>
          <w:szCs w:val="26"/>
        </w:rPr>
        <w:t xml:space="preserve">  </w:t>
      </w:r>
      <w:r w:rsidR="00FF737A" w:rsidRPr="00CA7FB3">
        <w:rPr>
          <w:rFonts w:ascii="Times New Roman" w:hAnsi="Times New Roman" w:cs="Times New Roman"/>
          <w:b/>
          <w:sz w:val="26"/>
          <w:szCs w:val="26"/>
        </w:rPr>
        <w:t>который  не разграничена</w:t>
      </w:r>
      <w:r w:rsidR="0062169D" w:rsidRPr="00CA7FB3">
        <w:rPr>
          <w:rFonts w:ascii="Times New Roman" w:hAnsi="Times New Roman" w:cs="Times New Roman"/>
          <w:b/>
          <w:sz w:val="26"/>
          <w:szCs w:val="26"/>
        </w:rPr>
        <w:t>»</w:t>
      </w:r>
    </w:p>
    <w:p w:rsidR="0062169D" w:rsidRPr="00250377" w:rsidRDefault="0062169D" w:rsidP="00241D97">
      <w:pPr>
        <w:widowControl w:val="0"/>
        <w:autoSpaceDE w:val="0"/>
        <w:autoSpaceDN w:val="0"/>
        <w:adjustRightInd w:val="0"/>
        <w:spacing w:after="0"/>
        <w:contextualSpacing/>
        <w:jc w:val="both"/>
        <w:rPr>
          <w:rFonts w:ascii="Times New Roman" w:hAnsi="Times New Roman" w:cs="Times New Roman"/>
          <w:sz w:val="26"/>
          <w:szCs w:val="26"/>
        </w:rPr>
      </w:pPr>
    </w:p>
    <w:p w:rsidR="00241D97" w:rsidRPr="00CA7FB3" w:rsidRDefault="00241D97" w:rsidP="00241D97">
      <w:pPr>
        <w:widowControl w:val="0"/>
        <w:autoSpaceDE w:val="0"/>
        <w:autoSpaceDN w:val="0"/>
        <w:adjustRightInd w:val="0"/>
        <w:spacing w:after="0"/>
        <w:contextualSpacing/>
        <w:jc w:val="center"/>
        <w:outlineLvl w:val="1"/>
        <w:rPr>
          <w:rFonts w:ascii="Times New Roman" w:hAnsi="Times New Roman" w:cs="Times New Roman"/>
          <w:b/>
          <w:sz w:val="26"/>
          <w:szCs w:val="26"/>
        </w:rPr>
      </w:pPr>
      <w:bookmarkStart w:id="0" w:name="Par41"/>
      <w:bookmarkEnd w:id="0"/>
      <w:r w:rsidRPr="00250377">
        <w:rPr>
          <w:rFonts w:ascii="Times New Roman" w:hAnsi="Times New Roman" w:cs="Times New Roman"/>
          <w:sz w:val="26"/>
          <w:szCs w:val="26"/>
        </w:rPr>
        <w:t>1</w:t>
      </w:r>
      <w:r w:rsidRPr="00CA7FB3">
        <w:rPr>
          <w:rFonts w:ascii="Times New Roman" w:hAnsi="Times New Roman" w:cs="Times New Roman"/>
          <w:b/>
          <w:sz w:val="26"/>
          <w:szCs w:val="26"/>
        </w:rPr>
        <w:t>. Общие положения</w:t>
      </w:r>
    </w:p>
    <w:p w:rsidR="00241D97" w:rsidRPr="00CA7FB3" w:rsidRDefault="00241D97" w:rsidP="00241D97">
      <w:pPr>
        <w:widowControl w:val="0"/>
        <w:autoSpaceDE w:val="0"/>
        <w:autoSpaceDN w:val="0"/>
        <w:adjustRightInd w:val="0"/>
        <w:spacing w:after="0"/>
        <w:contextualSpacing/>
        <w:jc w:val="both"/>
        <w:rPr>
          <w:rFonts w:ascii="Times New Roman" w:hAnsi="Times New Roman" w:cs="Times New Roman"/>
          <w:b/>
          <w:sz w:val="26"/>
          <w:szCs w:val="26"/>
        </w:rPr>
      </w:pPr>
    </w:p>
    <w:p w:rsidR="00241D97" w:rsidRPr="00250377" w:rsidRDefault="00241D97" w:rsidP="00241D97">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Предмет регулирования административного регламента.</w:t>
      </w:r>
    </w:p>
    <w:p w:rsidR="00241D97" w:rsidRPr="00250377" w:rsidRDefault="00241D97" w:rsidP="00241D97">
      <w:pPr>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являются отношения, возникающие между заявителями, администрацией </w:t>
      </w:r>
      <w:r w:rsidR="005C284B" w:rsidRPr="005C284B">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241D97" w:rsidRPr="00250377" w:rsidRDefault="00241D97" w:rsidP="00241D97">
      <w:pPr>
        <w:pStyle w:val="a6"/>
        <w:numPr>
          <w:ilvl w:val="1"/>
          <w:numId w:val="1"/>
        </w:numPr>
        <w:tabs>
          <w:tab w:val="num" w:pos="142"/>
          <w:tab w:val="left" w:pos="1440"/>
          <w:tab w:val="left" w:pos="1560"/>
        </w:tabs>
        <w:ind w:left="0" w:firstLine="709"/>
        <w:jc w:val="both"/>
        <w:rPr>
          <w:rFonts w:ascii="Times New Roman" w:hAnsi="Times New Roman" w:cs="Times New Roman"/>
          <w:sz w:val="26"/>
          <w:szCs w:val="26"/>
        </w:rPr>
      </w:pPr>
      <w:r w:rsidRPr="00250377">
        <w:rPr>
          <w:rFonts w:ascii="Times New Roman" w:hAnsi="Times New Roman" w:cs="Times New Roman"/>
          <w:sz w:val="26"/>
          <w:szCs w:val="26"/>
        </w:rPr>
        <w:t>Описание заявителей</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241D97" w:rsidRPr="00250377" w:rsidRDefault="00241D97" w:rsidP="00241D97">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Требования к порядку информирования о предоставлении муниципальной услуги</w:t>
      </w:r>
      <w:r>
        <w:rPr>
          <w:rFonts w:ascii="Times New Roman" w:hAnsi="Times New Roman" w:cs="Times New Roman"/>
          <w:sz w:val="26"/>
          <w:szCs w:val="26"/>
        </w:rPr>
        <w:t>.</w:t>
      </w:r>
    </w:p>
    <w:p w:rsidR="005C284B" w:rsidRDefault="00241D97" w:rsidP="005C284B">
      <w:pPr>
        <w:pStyle w:val="ConsPlusNormal"/>
        <w:numPr>
          <w:ilvl w:val="2"/>
          <w:numId w:val="1"/>
        </w:numPr>
        <w:spacing w:line="276" w:lineRule="auto"/>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Орган, предоставляющий муниципальную услугу: администрация </w:t>
      </w:r>
    </w:p>
    <w:p w:rsidR="00241D97" w:rsidRPr="00250377" w:rsidRDefault="005C284B" w:rsidP="005C284B">
      <w:pPr>
        <w:pStyle w:val="ConsPlusNormal"/>
        <w:spacing w:line="276" w:lineRule="auto"/>
        <w:ind w:firstLine="0"/>
        <w:contextualSpacing/>
        <w:jc w:val="both"/>
        <w:rPr>
          <w:rFonts w:ascii="Times New Roman" w:hAnsi="Times New Roman" w:cs="Times New Roman"/>
          <w:sz w:val="26"/>
          <w:szCs w:val="26"/>
        </w:rPr>
      </w:pPr>
      <w:r w:rsidRPr="005C284B">
        <w:rPr>
          <w:rFonts w:ascii="Times New Roman" w:hAnsi="Times New Roman" w:cs="Times New Roman"/>
          <w:sz w:val="26"/>
          <w:szCs w:val="26"/>
        </w:rPr>
        <w:t xml:space="preserve">Старохворостанского </w:t>
      </w:r>
      <w:r w:rsidR="00241D97">
        <w:rPr>
          <w:rFonts w:ascii="Times New Roman" w:hAnsi="Times New Roman" w:cs="Times New Roman"/>
          <w:sz w:val="26"/>
          <w:szCs w:val="26"/>
        </w:rPr>
        <w:t>о</w:t>
      </w:r>
      <w:r w:rsidR="00241D97" w:rsidRPr="00250377">
        <w:rPr>
          <w:rFonts w:ascii="Times New Roman" w:hAnsi="Times New Roman" w:cs="Times New Roman"/>
          <w:sz w:val="26"/>
          <w:szCs w:val="26"/>
        </w:rPr>
        <w:t xml:space="preserve"> сельского поселения (далее – администрация).</w:t>
      </w:r>
    </w:p>
    <w:p w:rsidR="00241D97" w:rsidRPr="00250377" w:rsidRDefault="00241D97" w:rsidP="00241D97">
      <w:pPr>
        <w:widowControl w:val="0"/>
        <w:tabs>
          <w:tab w:val="num" w:pos="142"/>
          <w:tab w:val="left" w:pos="1440"/>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расположена по адресу: </w:t>
      </w:r>
      <w:r w:rsidR="005C284B">
        <w:rPr>
          <w:rFonts w:ascii="Times New Roman" w:hAnsi="Times New Roman" w:cs="Times New Roman"/>
          <w:sz w:val="26"/>
          <w:szCs w:val="26"/>
        </w:rPr>
        <w:t>397944</w:t>
      </w:r>
      <w:r>
        <w:rPr>
          <w:rFonts w:ascii="Times New Roman" w:hAnsi="Times New Roman" w:cs="Times New Roman"/>
          <w:sz w:val="26"/>
          <w:szCs w:val="26"/>
        </w:rPr>
        <w:t>, Воронежская область,</w:t>
      </w:r>
      <w:r w:rsidR="005C284B">
        <w:rPr>
          <w:rFonts w:ascii="Times New Roman" w:hAnsi="Times New Roman" w:cs="Times New Roman"/>
          <w:sz w:val="26"/>
          <w:szCs w:val="26"/>
        </w:rPr>
        <w:t xml:space="preserve"> </w:t>
      </w:r>
      <w:r w:rsidR="005C284B">
        <w:rPr>
          <w:rFonts w:ascii="Times New Roman" w:hAnsi="Times New Roman" w:cs="Times New Roman"/>
          <w:sz w:val="26"/>
          <w:szCs w:val="26"/>
        </w:rPr>
        <w:lastRenderedPageBreak/>
        <w:t>Лискинский район, с.  Старая Хворостань, ул. Центральная, д.1</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3064BF">
        <w:rPr>
          <w:rStyle w:val="a5"/>
        </w:rPr>
        <w:footnoteReference w:id="1"/>
      </w:r>
    </w:p>
    <w:p w:rsidR="005C284B" w:rsidRDefault="00241D97" w:rsidP="005C284B">
      <w:pPr>
        <w:numPr>
          <w:ilvl w:val="2"/>
          <w:numId w:val="1"/>
        </w:numPr>
        <w:autoSpaceDE w:val="0"/>
        <w:autoSpaceDN w:val="0"/>
        <w:adjustRightInd w:val="0"/>
        <w:spacing w:after="0"/>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Информация о месте нахождения, графике работы, контактных телефонах </w:t>
      </w:r>
    </w:p>
    <w:p w:rsidR="00241D97" w:rsidRPr="00250377" w:rsidRDefault="00241D97" w:rsidP="005C284B">
      <w:pPr>
        <w:autoSpaceDE w:val="0"/>
        <w:autoSpaceDN w:val="0"/>
        <w:adjustRightInd w:val="0"/>
        <w:spacing w:after="0"/>
        <w:ind w:left="720"/>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(телефонах для справок и консультаций), интернет-адресах, адресах электронной почты администрации </w:t>
      </w:r>
      <w:r w:rsidR="005C284B" w:rsidRPr="005C284B">
        <w:rPr>
          <w:rFonts w:ascii="Times New Roman" w:eastAsia="Times New Roman" w:hAnsi="Times New Roman" w:cs="Times New Roman"/>
          <w:sz w:val="28"/>
          <w:szCs w:val="28"/>
          <w:lang w:val="en-US" w:eastAsia="ru-RU"/>
        </w:rPr>
        <w:t>starohvor</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liski</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govvrn</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ru</w:t>
      </w:r>
      <w:r w:rsidRPr="00250377">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241D97" w:rsidRPr="00250377" w:rsidRDefault="00241D97" w:rsidP="005C284B">
      <w:pPr>
        <w:numPr>
          <w:ilvl w:val="0"/>
          <w:numId w:val="3"/>
        </w:numPr>
        <w:autoSpaceDE w:val="0"/>
        <w:autoSpaceDN w:val="0"/>
        <w:adjustRightInd w:val="0"/>
        <w:spacing w:after="0"/>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администрации в сети Интернет (</w:t>
      </w:r>
      <w:r w:rsidR="005C284B" w:rsidRPr="005C284B">
        <w:rPr>
          <w:rFonts w:cs="Arial"/>
          <w:sz w:val="26"/>
          <w:szCs w:val="24"/>
        </w:rPr>
        <w:t>starohvor</w:t>
      </w:r>
      <w:r w:rsidRPr="00863B2D">
        <w:rPr>
          <w:rFonts w:cs="Arial"/>
          <w:sz w:val="26"/>
          <w:szCs w:val="24"/>
        </w:rPr>
        <w:t>.</w:t>
      </w:r>
      <w:proofErr w:type="spellStart"/>
      <w:r w:rsidRPr="00863B2D">
        <w:rPr>
          <w:rFonts w:cs="Arial"/>
          <w:sz w:val="26"/>
          <w:szCs w:val="24"/>
          <w:lang w:val="en-US"/>
        </w:rPr>
        <w:t>muob</w:t>
      </w:r>
      <w:proofErr w:type="spellEnd"/>
      <w:r w:rsidRPr="00863B2D">
        <w:rPr>
          <w:rFonts w:cs="Arial"/>
          <w:sz w:val="26"/>
          <w:szCs w:val="24"/>
        </w:rPr>
        <w:t>.</w:t>
      </w:r>
      <w:r w:rsidRPr="00863B2D">
        <w:rPr>
          <w:rFonts w:cs="Arial"/>
          <w:sz w:val="26"/>
          <w:szCs w:val="24"/>
          <w:lang w:val="en-US"/>
        </w:rPr>
        <w:t>ru</w:t>
      </w:r>
      <w:r w:rsidRPr="00863B2D">
        <w:rPr>
          <w:rFonts w:cs="Arial"/>
          <w:sz w:val="28"/>
          <w:szCs w:val="28"/>
        </w:rPr>
        <w:t>)</w:t>
      </w:r>
      <w:r w:rsidRPr="00250377">
        <w:rPr>
          <w:rFonts w:ascii="Times New Roman" w:hAnsi="Times New Roman" w:cs="Times New Roman"/>
          <w:sz w:val="26"/>
          <w:szCs w:val="26"/>
        </w:rPr>
        <w:t>;</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информационной системе Воронежской области </w:t>
      </w:r>
      <w:r>
        <w:rPr>
          <w:rFonts w:ascii="Times New Roman" w:hAnsi="Times New Roman" w:cs="Times New Roman"/>
          <w:sz w:val="26"/>
          <w:szCs w:val="26"/>
        </w:rPr>
        <w:t>«</w:t>
      </w:r>
      <w:r w:rsidRPr="00250377">
        <w:rPr>
          <w:rFonts w:ascii="Times New Roman" w:hAnsi="Times New Roman" w:cs="Times New Roman"/>
          <w:sz w:val="26"/>
          <w:szCs w:val="26"/>
        </w:rPr>
        <w:t>Портал государственных и муниципальных услуг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официальном сайте МФЦ (mfc.vrn.ru);</w:t>
      </w:r>
      <w:r w:rsidRPr="00250377">
        <w:rPr>
          <w:rFonts w:ascii="Times New Roman" w:hAnsi="Times New Roman" w:cs="Times New Roman"/>
          <w:sz w:val="26"/>
          <w:szCs w:val="26"/>
          <w:vertAlign w:val="superscript"/>
        </w:rPr>
        <w:t>1</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администрации;</w:t>
      </w:r>
    </w:p>
    <w:p w:rsidR="00241D97" w:rsidRPr="00250377" w:rsidRDefault="00241D97" w:rsidP="00241D97">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информационном стенде в МФЦ.</w:t>
      </w:r>
      <w:r w:rsidRPr="00250377">
        <w:rPr>
          <w:rFonts w:ascii="Times New Roman" w:hAnsi="Times New Roman" w:cs="Times New Roman"/>
          <w:sz w:val="26"/>
          <w:szCs w:val="26"/>
          <w:vertAlign w:val="superscript"/>
        </w:rPr>
        <w:t>1</w:t>
      </w:r>
    </w:p>
    <w:p w:rsidR="00241D97" w:rsidRPr="00250377" w:rsidRDefault="00241D97" w:rsidP="00241D97">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администрации,</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непосредственно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 использованием средств телефонной связи, средств сети Интернет.</w:t>
      </w:r>
    </w:p>
    <w:p w:rsidR="00241D97" w:rsidRPr="00250377" w:rsidRDefault="00241D97" w:rsidP="00241D97">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(далее - уполномоченные должностные лица).</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tabs>
          <w:tab w:val="num" w:pos="142"/>
        </w:tabs>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текст настоящего Административного регламента;</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тексты, выдержки из нормативных правовых актов, регулирующих предоставление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формы, образцы заявлений, иных документов.</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порядке предоставления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 ходе предоставления муниципальной услуги;</w:t>
      </w:r>
    </w:p>
    <w:p w:rsidR="00241D97" w:rsidRPr="00250377" w:rsidRDefault="00241D97" w:rsidP="00241D97">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 отказе в предоставлении муниципальной услуги.</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241D97" w:rsidRPr="00250377" w:rsidRDefault="00241D97" w:rsidP="00241D97">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41D97" w:rsidRPr="00250377" w:rsidRDefault="00241D97" w:rsidP="00241D97">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41D97" w:rsidRPr="00250377" w:rsidRDefault="00241D97" w:rsidP="00241D97">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41D97" w:rsidRPr="00250377" w:rsidRDefault="00241D97" w:rsidP="00241D97">
      <w:pPr>
        <w:autoSpaceDE w:val="0"/>
        <w:autoSpaceDN w:val="0"/>
        <w:adjustRightInd w:val="0"/>
        <w:ind w:firstLine="709"/>
        <w:contextualSpacing/>
        <w:jc w:val="both"/>
        <w:rPr>
          <w:rFonts w:ascii="Times New Roman" w:hAnsi="Times New Roman" w:cs="Times New Roman"/>
          <w:sz w:val="26"/>
          <w:szCs w:val="26"/>
        </w:rPr>
      </w:pPr>
    </w:p>
    <w:p w:rsidR="00241D97" w:rsidRPr="00250377" w:rsidRDefault="00241D97" w:rsidP="00241D9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241D97" w:rsidRPr="00250377" w:rsidRDefault="00241D97" w:rsidP="00241D97">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p>
    <w:p w:rsidR="00241D97" w:rsidRPr="00250377" w:rsidRDefault="00241D97" w:rsidP="00241D97">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Наименование муниципальной услуги –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b/>
          <w:bCs/>
          <w:sz w:val="26"/>
          <w:szCs w:val="26"/>
        </w:rPr>
        <w:t>.</w:t>
      </w:r>
    </w:p>
    <w:p w:rsidR="00241D97" w:rsidRPr="00250377" w:rsidRDefault="00241D97" w:rsidP="00241D97">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Наименование органа, представляющего муниципальную услугу.</w:t>
      </w:r>
    </w:p>
    <w:p w:rsidR="00241D97" w:rsidRPr="00250377" w:rsidRDefault="00241D97" w:rsidP="00241D97">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6"/>
          <w:szCs w:val="26"/>
        </w:rPr>
      </w:pPr>
      <w:r w:rsidRPr="00250377">
        <w:rPr>
          <w:rFonts w:ascii="Times New Roman" w:hAnsi="Times New Roman" w:cs="Times New Roman"/>
          <w:sz w:val="26"/>
          <w:szCs w:val="26"/>
        </w:rPr>
        <w:t xml:space="preserve">Орган, предоставляющий муниципальную услугу: администрация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сельского поселения.</w:t>
      </w:r>
    </w:p>
    <w:p w:rsidR="00241D97" w:rsidRPr="00250377" w:rsidRDefault="00241D97" w:rsidP="00241D97">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w:t>
      </w:r>
      <w:r w:rsidRPr="00250377">
        <w:rPr>
          <w:rFonts w:ascii="Times New Roman" w:hAnsi="Times New Roman" w:cs="Times New Roman"/>
          <w:sz w:val="26"/>
          <w:szCs w:val="26"/>
          <w:lang w:eastAsia="ru-RU"/>
        </w:rPr>
        <w:t>Управлением Федеральной налоговой службы по Воронежской области</w:t>
      </w:r>
      <w:r w:rsidRPr="00250377">
        <w:rPr>
          <w:rFonts w:ascii="Times New Roman" w:hAnsi="Times New Roman" w:cs="Times New Roman"/>
          <w:sz w:val="26"/>
          <w:szCs w:val="26"/>
        </w:rPr>
        <w:t xml:space="preserve">. </w:t>
      </w:r>
    </w:p>
    <w:p w:rsidR="00241D97" w:rsidRPr="00250377" w:rsidRDefault="00241D97" w:rsidP="00241D97">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w:t>
      </w:r>
      <w:r w:rsidRPr="00250377">
        <w:rPr>
          <w:rFonts w:ascii="Times New Roman" w:hAnsi="Times New Roman" w:cs="Times New Roman"/>
          <w:sz w:val="26"/>
          <w:szCs w:val="26"/>
        </w:rPr>
        <w:lastRenderedPageBreak/>
        <w:t>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sidR="00216119">
        <w:rPr>
          <w:rFonts w:ascii="Times New Roman" w:hAnsi="Times New Roman" w:cs="Times New Roman"/>
          <w:sz w:val="26"/>
          <w:szCs w:val="26"/>
        </w:rPr>
        <w:t>г, утвержденный  постановлением администрации Старохворостанского сельского поселения   от « 06» мая 2015 года № 52.</w:t>
      </w:r>
    </w:p>
    <w:p w:rsidR="00241D97" w:rsidRPr="00250377" w:rsidRDefault="00241D97" w:rsidP="00241D97">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Результат предоставления муниципальной услуги.</w:t>
      </w:r>
    </w:p>
    <w:p w:rsidR="00241D97" w:rsidRPr="00250377" w:rsidRDefault="00241D97" w:rsidP="00241D97">
      <w:pPr>
        <w:pStyle w:val="ConsPlusNormal"/>
        <w:tabs>
          <w:tab w:val="left" w:pos="0"/>
        </w:tabs>
        <w:spacing w:line="276" w:lineRule="auto"/>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sidRPr="00250377">
        <w:rPr>
          <w:rFonts w:ascii="Times New Roman" w:eastAsiaTheme="minorHAnsi" w:hAnsi="Times New Roman" w:cs="Times New Roman"/>
          <w:sz w:val="26"/>
          <w:szCs w:val="26"/>
          <w:lang w:eastAsia="en-US"/>
        </w:rPr>
        <w:t xml:space="preserve"> о предварительном согласовании предоставления земельного участка </w:t>
      </w:r>
      <w:r w:rsidRPr="00250377">
        <w:rPr>
          <w:rFonts w:ascii="Times New Roman" w:hAnsi="Times New Roman" w:cs="Times New Roman"/>
          <w:sz w:val="26"/>
          <w:szCs w:val="26"/>
        </w:rPr>
        <w:t>или</w:t>
      </w:r>
      <w:r w:rsidRPr="00250377">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241D97" w:rsidRPr="00250377" w:rsidRDefault="00241D97" w:rsidP="00241D97">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2.4.Срок предоставления муниципальной услуги.</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 Срок предоставления муниципальной услуги не должен превышать </w:t>
      </w:r>
      <w:r w:rsidRPr="00250377">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2.4.1.1.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(за исключением заявления </w:t>
      </w:r>
      <w:r w:rsidRPr="00250377">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1D97" w:rsidRPr="00250377" w:rsidRDefault="00241D97" w:rsidP="00241D97">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w:t>
      </w:r>
      <w:r w:rsidRPr="00250377">
        <w:rPr>
          <w:rFonts w:ascii="Times New Roman" w:hAnsi="Times New Roman" w:cs="Times New Roman"/>
          <w:sz w:val="26"/>
          <w:szCs w:val="26"/>
        </w:rPr>
        <w:lastRenderedPageBreak/>
        <w:t>предварительном согласовании предоставления земельного участка - 2 дня.</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2.4.1.2. Сроки исполнения административных процедур при рассмотрении </w:t>
      </w:r>
      <w:r w:rsidRPr="00250377">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Pr="00250377">
        <w:rPr>
          <w:rFonts w:ascii="Times New Roman" w:hAnsi="Times New Roman" w:cs="Times New Roman"/>
          <w:sz w:val="26"/>
          <w:szCs w:val="26"/>
        </w:rPr>
        <w:t xml:space="preserve">, </w:t>
      </w:r>
      <w:r w:rsidRPr="00250377">
        <w:rPr>
          <w:rFonts w:ascii="Times New Roman" w:eastAsiaTheme="minorHAnsi" w:hAnsi="Times New Roman" w:cs="Times New Roman"/>
          <w:sz w:val="26"/>
          <w:szCs w:val="26"/>
          <w:lang w:eastAsia="en-US"/>
        </w:rPr>
        <w:t>д</w:t>
      </w:r>
      <w:r w:rsidRPr="00250377">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241D97" w:rsidRPr="00250377" w:rsidRDefault="00241D97" w:rsidP="00241D97">
      <w:pPr>
        <w:pStyle w:val="ConsPlusNormal"/>
        <w:ind w:firstLine="709"/>
        <w:contextualSpacing/>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250377">
        <w:rPr>
          <w:rFonts w:ascii="Times New Roman" w:eastAsiaTheme="minorHAnsi" w:hAnsi="Times New Roman" w:cs="Times New Roman"/>
          <w:sz w:val="26"/>
          <w:szCs w:val="26"/>
          <w:lang w:eastAsia="en-US"/>
        </w:rPr>
        <w:t>с</w:t>
      </w:r>
      <w:r w:rsidRPr="00250377">
        <w:rPr>
          <w:rFonts w:ascii="Times New Roman" w:hAnsi="Times New Roman" w:cs="Times New Roman"/>
          <w:sz w:val="26"/>
          <w:szCs w:val="26"/>
        </w:rPr>
        <w:t>оставляет 10 дней.</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241D97" w:rsidRPr="00250377" w:rsidRDefault="00241D97" w:rsidP="00241D97">
      <w:pPr>
        <w:pStyle w:val="ConsPlusNormal"/>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250377">
        <w:rPr>
          <w:rFonts w:ascii="Times New Roman" w:eastAsiaTheme="minorHAnsi" w:hAnsi="Times New Roman" w:cs="Times New Roman"/>
          <w:sz w:val="26"/>
          <w:szCs w:val="26"/>
          <w:lang w:eastAsia="en-US"/>
        </w:rPr>
        <w:t xml:space="preserve">, </w:t>
      </w:r>
      <w:r w:rsidRPr="00250377">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5C284B">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w:t>
      </w:r>
      <w:r w:rsidR="005C284B">
        <w:rPr>
          <w:rFonts w:ascii="Times New Roman" w:hAnsi="Times New Roman" w:cs="Times New Roman"/>
          <w:sz w:val="26"/>
          <w:szCs w:val="26"/>
        </w:rPr>
        <w:t>Старохворостанского</w:t>
      </w:r>
      <w:r>
        <w:rPr>
          <w:rFonts w:ascii="Times New Roman" w:hAnsi="Times New Roman" w:cs="Times New Roman"/>
          <w:sz w:val="26"/>
          <w:szCs w:val="26"/>
        </w:rPr>
        <w:t xml:space="preserve"> сельского</w:t>
      </w:r>
      <w:r w:rsidRPr="00250377">
        <w:rPr>
          <w:rFonts w:ascii="Times New Roman" w:hAnsi="Times New Roman" w:cs="Times New Roman"/>
          <w:sz w:val="26"/>
          <w:szCs w:val="26"/>
        </w:rPr>
        <w:t xml:space="preserve"> поселения в информационно-телекоммуникационной сети Интернет (</w:t>
      </w:r>
      <w:r w:rsidR="005C284B" w:rsidRPr="005C284B">
        <w:rPr>
          <w:rFonts w:ascii="Times New Roman" w:hAnsi="Times New Roman" w:cs="Times New Roman"/>
          <w:sz w:val="26"/>
          <w:szCs w:val="24"/>
        </w:rPr>
        <w:t>starohvor</w:t>
      </w:r>
      <w:r w:rsidRPr="00863B2D">
        <w:rPr>
          <w:rFonts w:ascii="Times New Roman" w:hAnsi="Times New Roman" w:cs="Times New Roman"/>
          <w:sz w:val="26"/>
          <w:szCs w:val="24"/>
        </w:rPr>
        <w:t>.</w:t>
      </w:r>
      <w:proofErr w:type="spellStart"/>
      <w:r w:rsidRPr="00863B2D">
        <w:rPr>
          <w:rFonts w:ascii="Times New Roman" w:hAnsi="Times New Roman" w:cs="Times New Roman"/>
          <w:sz w:val="26"/>
          <w:szCs w:val="24"/>
          <w:lang w:val="en-US"/>
        </w:rPr>
        <w:t>muob</w:t>
      </w:r>
      <w:proofErr w:type="spellEnd"/>
      <w:r w:rsidRPr="00863B2D">
        <w:rPr>
          <w:rFonts w:ascii="Times New Roman" w:hAnsi="Times New Roman" w:cs="Times New Roman"/>
          <w:sz w:val="26"/>
          <w:szCs w:val="24"/>
        </w:rPr>
        <w:t>.</w:t>
      </w:r>
      <w:r w:rsidRPr="00863B2D">
        <w:rPr>
          <w:rFonts w:ascii="Times New Roman" w:hAnsi="Times New Roman" w:cs="Times New Roman"/>
          <w:sz w:val="26"/>
          <w:szCs w:val="24"/>
          <w:lang w:val="en-US"/>
        </w:rPr>
        <w:t>ru</w:t>
      </w:r>
      <w:r w:rsidRPr="00250377">
        <w:rPr>
          <w:rFonts w:ascii="Times New Roman" w:hAnsi="Times New Roman" w:cs="Times New Roman"/>
          <w:sz w:val="26"/>
          <w:szCs w:val="26"/>
        </w:rPr>
        <w:t>) или подготовке постановления администрации об отказе в предварительном согласовании предоставления земельного участка – 4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2.4.2. В срок исполнения административных процедур по предварительному </w:t>
      </w:r>
      <w:r w:rsidRPr="00250377">
        <w:rPr>
          <w:rFonts w:ascii="Times New Roman" w:hAnsi="Times New Roman" w:cs="Times New Roman"/>
          <w:sz w:val="26"/>
          <w:szCs w:val="26"/>
        </w:rPr>
        <w:lastRenderedPageBreak/>
        <w:t>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41D97" w:rsidRPr="00250377" w:rsidRDefault="00241D97" w:rsidP="00241D97">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Правовые основы для предоставления муниципальной услуги.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Предоставление муниципальной услуги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sz w:val="26"/>
          <w:szCs w:val="26"/>
        </w:rPr>
        <w:t>»</w:t>
      </w:r>
      <w:r w:rsidRPr="00250377">
        <w:rPr>
          <w:rFonts w:ascii="Times New Roman" w:hAnsi="Times New Roman" w:cs="Times New Roman"/>
          <w:sz w:val="26"/>
          <w:szCs w:val="26"/>
        </w:rPr>
        <w:t xml:space="preserve"> осуществляется в соответствии с:</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Конституцией Российской Федерации, принятой на всенародном голосовании 12.12.1993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26.01.2009, N 4, ст. 445;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25.12.1993, N 237;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26-29.01.2009, N 4);</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Градостроительным кодексом Российской Федерации от 29.12.2004 N 190-ФЗ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30.12.2004, N 290;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03.01.2005, N 1 (часть 1), ст. 16;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14.01.2005, N 5-6);</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Гражданским кодексом Российской Федерации (часть 1) от 30.11.1994 N 51-ФЗ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05.12.1994, N 32, ст. 3301;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08.12.1994, N 238-239), (часть 2) от 26.01.1996 </w:t>
      </w:r>
      <w:r w:rsidRPr="00250377">
        <w:rPr>
          <w:rFonts w:ascii="Times New Roman" w:hAnsi="Times New Roman" w:cs="Times New Roman"/>
          <w:sz w:val="26"/>
          <w:szCs w:val="26"/>
          <w:lang w:val="en-US"/>
        </w:rPr>
        <w:t>N</w:t>
      </w:r>
      <w:r w:rsidRPr="00250377">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Собрание законодательства РФ</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 29.01.1996, N 5, ст. 410,</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N 23, 06.02.1996, N 24, 07.02.1996, N 25, 08.02.1996, N 27, 10.02.1996);</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Земельным кодексом Российской Федерации от 25.10.2001 N 136-ФЗ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4147;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25.10.2001 N 137-ФЗ </w:t>
      </w:r>
      <w:r>
        <w:rPr>
          <w:rFonts w:ascii="Times New Roman" w:hAnsi="Times New Roman" w:cs="Times New Roman"/>
          <w:sz w:val="26"/>
          <w:szCs w:val="26"/>
        </w:rPr>
        <w:t>«</w:t>
      </w:r>
      <w:r w:rsidRPr="00250377">
        <w:rPr>
          <w:rFonts w:ascii="Times New Roman" w:hAnsi="Times New Roman" w:cs="Times New Roman"/>
          <w:sz w:val="26"/>
          <w:szCs w:val="26"/>
        </w:rPr>
        <w:t>О введении в действие Земельного кодекса Российской Федерации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29.10.2001, N 44, ст. 4148; </w:t>
      </w:r>
      <w:r>
        <w:rPr>
          <w:rFonts w:ascii="Times New Roman" w:hAnsi="Times New Roman" w:cs="Times New Roman"/>
          <w:sz w:val="26"/>
          <w:szCs w:val="26"/>
        </w:rPr>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30.10.2001, N 204-205;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30.10.2001, N 211-212);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27.07.2010 N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30.07.2010, N 168;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02.08.2010, N 31, ст. 4179);</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Федеральным законом от 06.10.2003 N 131-ФЗ </w:t>
      </w:r>
      <w:r>
        <w:rPr>
          <w:rFonts w:ascii="Times New Roman" w:hAnsi="Times New Roman" w:cs="Times New Roman"/>
          <w:sz w:val="26"/>
          <w:szCs w:val="26"/>
        </w:rPr>
        <w:t>«</w:t>
      </w:r>
      <w:r w:rsidRPr="00250377">
        <w:rPr>
          <w:rFonts w:ascii="Times New Roman" w:hAnsi="Times New Roman" w:cs="Times New Roman"/>
          <w:sz w:val="26"/>
          <w:szCs w:val="26"/>
        </w:rPr>
        <w:t>Об общих принципах местного самоуправления</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РФ</w:t>
      </w:r>
      <w:r>
        <w:rPr>
          <w:rFonts w:ascii="Times New Roman" w:hAnsi="Times New Roman" w:cs="Times New Roman"/>
          <w:sz w:val="26"/>
          <w:szCs w:val="26"/>
        </w:rPr>
        <w:t>»</w:t>
      </w:r>
      <w:r w:rsidRPr="00250377">
        <w:rPr>
          <w:rFonts w:ascii="Times New Roman" w:hAnsi="Times New Roman" w:cs="Times New Roman"/>
          <w:sz w:val="26"/>
          <w:szCs w:val="26"/>
        </w:rPr>
        <w:t xml:space="preserve">, 06.10.2003, N 40, ст. 3822; </w:t>
      </w:r>
      <w:r>
        <w:rPr>
          <w:rFonts w:ascii="Times New Roman" w:hAnsi="Times New Roman" w:cs="Times New Roman"/>
          <w:sz w:val="26"/>
          <w:szCs w:val="26"/>
        </w:rPr>
        <w:lastRenderedPageBreak/>
        <w:t>«</w:t>
      </w:r>
      <w:r w:rsidRPr="00250377">
        <w:rPr>
          <w:rFonts w:ascii="Times New Roman" w:hAnsi="Times New Roman" w:cs="Times New Roman"/>
          <w:sz w:val="26"/>
          <w:szCs w:val="26"/>
        </w:rPr>
        <w:t>Парламентская газета</w:t>
      </w:r>
      <w:r>
        <w:rPr>
          <w:rFonts w:ascii="Times New Roman" w:hAnsi="Times New Roman" w:cs="Times New Roman"/>
          <w:sz w:val="26"/>
          <w:szCs w:val="26"/>
        </w:rPr>
        <w:t>»</w:t>
      </w:r>
      <w:r w:rsidRPr="00250377">
        <w:rPr>
          <w:rFonts w:ascii="Times New Roman" w:hAnsi="Times New Roman" w:cs="Times New Roman"/>
          <w:sz w:val="26"/>
          <w:szCs w:val="26"/>
        </w:rPr>
        <w:t xml:space="preserve">, 08.10.2003, N 186; </w:t>
      </w:r>
      <w:r>
        <w:rPr>
          <w:rFonts w:ascii="Times New Roman" w:hAnsi="Times New Roman" w:cs="Times New Roman"/>
          <w:sz w:val="26"/>
          <w:szCs w:val="26"/>
        </w:rPr>
        <w:t>«</w:t>
      </w:r>
      <w:r w:rsidRPr="00250377">
        <w:rPr>
          <w:rFonts w:ascii="Times New Roman" w:hAnsi="Times New Roman" w:cs="Times New Roman"/>
          <w:sz w:val="26"/>
          <w:szCs w:val="26"/>
        </w:rPr>
        <w:t>Российская газета</w:t>
      </w:r>
      <w:r>
        <w:rPr>
          <w:rFonts w:ascii="Times New Roman" w:hAnsi="Times New Roman" w:cs="Times New Roman"/>
          <w:sz w:val="26"/>
          <w:szCs w:val="26"/>
        </w:rPr>
        <w:t>»</w:t>
      </w:r>
      <w:r w:rsidRPr="00250377">
        <w:rPr>
          <w:rFonts w:ascii="Times New Roman" w:hAnsi="Times New Roman" w:cs="Times New Roman"/>
          <w:sz w:val="26"/>
          <w:szCs w:val="26"/>
        </w:rPr>
        <w:t>, 08.10.2003, N 202);</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Законом Воронежской области от 13.05.2008 N 25-ОЗ </w:t>
      </w:r>
      <w:r>
        <w:rPr>
          <w:rFonts w:ascii="Times New Roman" w:hAnsi="Times New Roman" w:cs="Times New Roman"/>
          <w:sz w:val="26"/>
          <w:szCs w:val="26"/>
        </w:rPr>
        <w:t>«</w:t>
      </w:r>
      <w:r w:rsidRPr="00250377">
        <w:rPr>
          <w:rFonts w:ascii="Times New Roman" w:hAnsi="Times New Roman" w:cs="Times New Roman"/>
          <w:sz w:val="26"/>
          <w:szCs w:val="26"/>
        </w:rPr>
        <w:t>О регулировании земельных отношений на территории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xml:space="preserve"> (</w:t>
      </w:r>
      <w:r>
        <w:rPr>
          <w:rFonts w:ascii="Times New Roman" w:hAnsi="Times New Roman" w:cs="Times New Roman"/>
          <w:sz w:val="26"/>
          <w:szCs w:val="26"/>
        </w:rPr>
        <w:t>«</w:t>
      </w:r>
      <w:r w:rsidRPr="00250377">
        <w:rPr>
          <w:rFonts w:ascii="Times New Roman" w:hAnsi="Times New Roman" w:cs="Times New Roman"/>
          <w:sz w:val="26"/>
          <w:szCs w:val="26"/>
        </w:rPr>
        <w:t>Молодой коммунар</w:t>
      </w:r>
      <w:r>
        <w:rPr>
          <w:rFonts w:ascii="Times New Roman" w:hAnsi="Times New Roman" w:cs="Times New Roman"/>
          <w:sz w:val="26"/>
          <w:szCs w:val="26"/>
        </w:rPr>
        <w:t>»</w:t>
      </w:r>
      <w:r w:rsidRPr="00250377">
        <w:rPr>
          <w:rFonts w:ascii="Times New Roman" w:hAnsi="Times New Roman" w:cs="Times New Roman"/>
          <w:sz w:val="26"/>
          <w:szCs w:val="26"/>
        </w:rPr>
        <w:t xml:space="preserve">, 20.05.2008, N 52; </w:t>
      </w:r>
      <w:r>
        <w:rPr>
          <w:rFonts w:ascii="Times New Roman" w:hAnsi="Times New Roman" w:cs="Times New Roman"/>
          <w:sz w:val="26"/>
          <w:szCs w:val="26"/>
        </w:rPr>
        <w:t>«</w:t>
      </w:r>
      <w:r w:rsidRPr="00250377">
        <w:rPr>
          <w:rFonts w:ascii="Times New Roman" w:hAnsi="Times New Roman" w:cs="Times New Roman"/>
          <w:sz w:val="26"/>
          <w:szCs w:val="26"/>
        </w:rPr>
        <w:t>Собрание законодательства Воронежской области</w:t>
      </w:r>
      <w:r>
        <w:rPr>
          <w:rFonts w:ascii="Times New Roman" w:hAnsi="Times New Roman" w:cs="Times New Roman"/>
          <w:sz w:val="26"/>
          <w:szCs w:val="26"/>
        </w:rPr>
        <w:t>»</w:t>
      </w:r>
      <w:r w:rsidRPr="00250377">
        <w:rPr>
          <w:rFonts w:ascii="Times New Roman" w:hAnsi="Times New Roman" w:cs="Times New Roman"/>
          <w:sz w:val="26"/>
          <w:szCs w:val="26"/>
        </w:rPr>
        <w:t>, 01.07.2008, N 5, ст. 148);</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Российской Федерации от 12.01.2015 N 1 </w:t>
      </w:r>
      <w:r>
        <w:rPr>
          <w:rFonts w:ascii="Times New Roman" w:hAnsi="Times New Roman" w:cs="Times New Roman"/>
          <w:sz w:val="26"/>
          <w:szCs w:val="26"/>
        </w:rPr>
        <w:t>«</w:t>
      </w:r>
      <w:r w:rsidRPr="00250377">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28.02.2015);</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Приказом Минэкономразвития РФ от 14.01.2015 № 7 </w:t>
      </w:r>
      <w:r>
        <w:rPr>
          <w:rFonts w:ascii="Times New Roman" w:hAnsi="Times New Roman" w:cs="Times New Roman"/>
          <w:sz w:val="26"/>
          <w:szCs w:val="26"/>
        </w:rPr>
        <w:t>««</w:t>
      </w:r>
      <w:r w:rsidRPr="00250377">
        <w:rPr>
          <w:rFonts w:ascii="Times New Roman" w:hAnsi="Times New Roman" w:cs="Times New Roman"/>
          <w:sz w:val="26"/>
          <w:szCs w:val="26"/>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а также требований к их формату</w:t>
      </w:r>
      <w:r>
        <w:rPr>
          <w:rFonts w:ascii="Times New Roman" w:hAnsi="Times New Roman" w:cs="Times New Roman"/>
          <w:sz w:val="26"/>
          <w:szCs w:val="26"/>
        </w:rPr>
        <w:t>»</w:t>
      </w:r>
      <w:r w:rsidRPr="00250377">
        <w:rPr>
          <w:rFonts w:ascii="Times New Roman" w:hAnsi="Times New Roman" w:cs="Times New Roman"/>
          <w:sz w:val="26"/>
          <w:szCs w:val="26"/>
        </w:rPr>
        <w:t xml:space="preserve"> (Официальный интернет-портал правовой информации http://www.pravo.gov.ru, 27.02.2015).</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Уставом</w:t>
      </w:r>
      <w:r w:rsidRPr="00863B2D">
        <w:rPr>
          <w:rFonts w:cs="Arial"/>
          <w:sz w:val="26"/>
          <w:szCs w:val="24"/>
        </w:rPr>
        <w:t xml:space="preserve"> </w:t>
      </w:r>
      <w:r w:rsidR="005C284B">
        <w:rPr>
          <w:rFonts w:ascii="Times New Roman" w:hAnsi="Times New Roman" w:cs="Times New Roman"/>
          <w:sz w:val="26"/>
          <w:szCs w:val="26"/>
        </w:rPr>
        <w:t>Старохворостанского</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и иными действующими в данной сфере нормативными правовыми актами.</w:t>
      </w:r>
    </w:p>
    <w:p w:rsidR="00241D97" w:rsidRPr="00250377" w:rsidRDefault="00241D97" w:rsidP="00241D97">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41D97" w:rsidRPr="00250377" w:rsidRDefault="00241D97" w:rsidP="00241D97">
      <w:pPr>
        <w:spacing w:after="0"/>
        <w:ind w:firstLine="709"/>
        <w:contextualSpacing/>
        <w:rPr>
          <w:rFonts w:ascii="Times New Roman" w:hAnsi="Times New Roman" w:cs="Times New Roman"/>
          <w:sz w:val="26"/>
          <w:szCs w:val="26"/>
        </w:rPr>
      </w:pPr>
      <w:r w:rsidRPr="00250377">
        <w:rPr>
          <w:rFonts w:ascii="Times New Roman" w:hAnsi="Times New Roman" w:cs="Times New Roman"/>
          <w:sz w:val="26"/>
          <w:szCs w:val="26"/>
        </w:rPr>
        <w:t>1) заявление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цель использования земельного участка;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почтовый адрес и (или) адрес электронной почты для связи с заявителем.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на бумажном носителе представляется: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посредством почтового отправления;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 личном обращении заявителя либо его законного представителя.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241D97" w:rsidRPr="00250377" w:rsidRDefault="00241D97" w:rsidP="00241D97">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в виде электронного документа, который направляется заявителю посредством электронной почты.</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sidRPr="00250377">
        <w:rPr>
          <w:rFonts w:ascii="Times New Roman" w:hAnsi="Times New Roman" w:cs="Times New Roman"/>
          <w:sz w:val="26"/>
          <w:szCs w:val="26"/>
        </w:rPr>
        <w:lastRenderedPageBreak/>
        <w:t>безвозмездное пользование указанной организации для ведения огородничества или садоводства.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39.3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документы, удостоверяющие (устанавливающие) права заявителя на </w:t>
      </w:r>
      <w:r w:rsidRPr="00250377">
        <w:rPr>
          <w:rFonts w:ascii="Times New Roman" w:hAnsi="Times New Roman" w:cs="Times New Roman"/>
          <w:sz w:val="26"/>
          <w:szCs w:val="26"/>
        </w:rPr>
        <w:lastRenderedPageBreak/>
        <w:t>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развитии застроенной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органа некоммерческой организации о приобретении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статьи 39.5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государственной регистрации прав на недвижимое имущество и сделок с ним</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w:t>
      </w:r>
      <w:r w:rsidRPr="00250377">
        <w:rPr>
          <w:rFonts w:ascii="Times New Roman" w:hAnsi="Times New Roman" w:cs="Times New Roman"/>
          <w:sz w:val="26"/>
          <w:szCs w:val="26"/>
        </w:rPr>
        <w:lastRenderedPageBreak/>
        <w:t>территории лицу, с которым был заключен договор аренды такого земельного участка: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6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 комплексном освоении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7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 подтверждающий членство заявителя в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решение органа некоммерческой организации о приобретении земельного участка;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9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10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sidRPr="00250377">
        <w:rPr>
          <w:rFonts w:ascii="Times New Roman" w:hAnsi="Times New Roman" w:cs="Times New Roman"/>
          <w:sz w:val="26"/>
          <w:szCs w:val="26"/>
        </w:rPr>
        <w:lastRenderedPageBreak/>
        <w:t>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договор о развитии застроенной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13.1.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 14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18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концессионное соглашение;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23.1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-подпунктом 32 пункта 2 статьи 39.6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статьей 39.9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3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4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а) договор безвозмездного пользования зданием, сооружением, если право на </w:t>
      </w:r>
      <w:r w:rsidRPr="00250377">
        <w:rPr>
          <w:rFonts w:ascii="Times New Roman" w:hAnsi="Times New Roman" w:cs="Times New Roman"/>
          <w:sz w:val="26"/>
          <w:szCs w:val="26"/>
        </w:rPr>
        <w:lastRenderedPageBreak/>
        <w:t>такое здание, сооружение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5 части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8 части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договор найма служебного жилого помещения;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12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15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решение Воронежской области о создании некоммерческой организации;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подпунктом 16 пункта 2 статьи 39.10 ЗК РФ:</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Заявление представляются в виде файлов в формате </w:t>
      </w:r>
      <w:proofErr w:type="spellStart"/>
      <w:r w:rsidRPr="00250377">
        <w:rPr>
          <w:rFonts w:ascii="Times New Roman" w:hAnsi="Times New Roman" w:cs="Times New Roman"/>
          <w:sz w:val="26"/>
          <w:szCs w:val="26"/>
        </w:rPr>
        <w:t>doc</w:t>
      </w:r>
      <w:proofErr w:type="spellEnd"/>
      <w:r w:rsidRPr="00250377">
        <w:rPr>
          <w:rFonts w:ascii="Times New Roman" w:hAnsi="Times New Roman" w:cs="Times New Roman"/>
          <w:sz w:val="26"/>
          <w:szCs w:val="26"/>
        </w:rPr>
        <w:t xml:space="preserve">, </w:t>
      </w:r>
      <w:proofErr w:type="spellStart"/>
      <w:r w:rsidRPr="00250377">
        <w:rPr>
          <w:rFonts w:ascii="Times New Roman" w:hAnsi="Times New Roman" w:cs="Times New Roman"/>
          <w:sz w:val="26"/>
          <w:szCs w:val="26"/>
        </w:rPr>
        <w:t>docx</w:t>
      </w:r>
      <w:proofErr w:type="spellEnd"/>
      <w:r w:rsidRPr="00250377">
        <w:rPr>
          <w:rFonts w:ascii="Times New Roman" w:hAnsi="Times New Roman" w:cs="Times New Roman"/>
          <w:sz w:val="26"/>
          <w:szCs w:val="26"/>
        </w:rPr>
        <w:t xml:space="preserve">, </w:t>
      </w:r>
      <w:proofErr w:type="spellStart"/>
      <w:r w:rsidRPr="00250377">
        <w:rPr>
          <w:rFonts w:ascii="Times New Roman" w:hAnsi="Times New Roman" w:cs="Times New Roman"/>
          <w:sz w:val="26"/>
          <w:szCs w:val="26"/>
        </w:rPr>
        <w:t>txt</w:t>
      </w:r>
      <w:proofErr w:type="spellEnd"/>
      <w:r w:rsidRPr="00250377">
        <w:rPr>
          <w:rFonts w:ascii="Times New Roman" w:hAnsi="Times New Roman" w:cs="Times New Roman"/>
          <w:sz w:val="26"/>
          <w:szCs w:val="26"/>
        </w:rPr>
        <w:t xml:space="preserve">, </w:t>
      </w:r>
      <w:proofErr w:type="spellStart"/>
      <w:r w:rsidRPr="00250377">
        <w:rPr>
          <w:rFonts w:ascii="Times New Roman" w:hAnsi="Times New Roman" w:cs="Times New Roman"/>
          <w:sz w:val="26"/>
          <w:szCs w:val="26"/>
        </w:rPr>
        <w:t>xls</w:t>
      </w:r>
      <w:proofErr w:type="spellEnd"/>
      <w:r w:rsidRPr="00250377">
        <w:rPr>
          <w:rFonts w:ascii="Times New Roman" w:hAnsi="Times New Roman" w:cs="Times New Roman"/>
          <w:sz w:val="26"/>
          <w:szCs w:val="26"/>
        </w:rPr>
        <w:t xml:space="preserve">, </w:t>
      </w:r>
      <w:proofErr w:type="spellStart"/>
      <w:r w:rsidRPr="00250377">
        <w:rPr>
          <w:rFonts w:ascii="Times New Roman" w:hAnsi="Times New Roman" w:cs="Times New Roman"/>
          <w:sz w:val="26"/>
          <w:szCs w:val="26"/>
        </w:rPr>
        <w:t>xlsx</w:t>
      </w:r>
      <w:proofErr w:type="spellEnd"/>
      <w:r w:rsidRPr="00250377">
        <w:rPr>
          <w:rFonts w:ascii="Times New Roman" w:hAnsi="Times New Roman" w:cs="Times New Roman"/>
          <w:sz w:val="26"/>
          <w:szCs w:val="26"/>
        </w:rPr>
        <w:t xml:space="preserve">, </w:t>
      </w:r>
      <w:proofErr w:type="spellStart"/>
      <w:r w:rsidRPr="00250377">
        <w:rPr>
          <w:rFonts w:ascii="Times New Roman" w:hAnsi="Times New Roman" w:cs="Times New Roman"/>
          <w:sz w:val="26"/>
          <w:szCs w:val="26"/>
        </w:rPr>
        <w:t>rtf</w:t>
      </w:r>
      <w:proofErr w:type="spellEnd"/>
      <w:r w:rsidRPr="00250377">
        <w:rPr>
          <w:rFonts w:ascii="Times New Roman" w:hAnsi="Times New Roman" w:cs="Times New Roman"/>
          <w:sz w:val="26"/>
          <w:szCs w:val="26"/>
        </w:rPr>
        <w:t>, если указанное заявление предоставляются в форме электронного документа посредством электронной почты.</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сведений о </w:t>
      </w:r>
      <w:r w:rsidRPr="00250377">
        <w:rPr>
          <w:rFonts w:ascii="Times New Roman" w:hAnsi="Times New Roman" w:cs="Times New Roman"/>
          <w:sz w:val="26"/>
          <w:szCs w:val="26"/>
        </w:rPr>
        <w:lastRenderedPageBreak/>
        <w:t>зарегистрированных правах на указанный в заявлении земельный участок;</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межевания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утвержденный проект планировки территории.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Названные документы находятся в распоряжении администрации </w:t>
      </w:r>
      <w:r>
        <w:rPr>
          <w:rFonts w:ascii="Times New Roman" w:hAnsi="Times New Roman" w:cs="Times New Roman"/>
          <w:sz w:val="26"/>
          <w:szCs w:val="26"/>
        </w:rPr>
        <w:t>Тресоруковского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(органа предоставляющего муниципальную услугу).</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указ или распоряжение Президента Российской Федерации</w:t>
      </w:r>
      <w:r>
        <w:rPr>
          <w:rFonts w:ascii="Times New Roman" w:hAnsi="Times New Roman" w:cs="Times New Roman"/>
          <w:sz w:val="26"/>
          <w:szCs w:val="26"/>
        </w:rPr>
        <w:t xml:space="preserve">,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241D97" w:rsidRPr="00250377" w:rsidRDefault="00241D97" w:rsidP="00241D97">
      <w:pPr>
        <w:tabs>
          <w:tab w:val="left"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распоряжение Пра</w:t>
      </w:r>
      <w:r>
        <w:rPr>
          <w:rFonts w:ascii="Times New Roman" w:hAnsi="Times New Roman" w:cs="Times New Roman"/>
          <w:sz w:val="26"/>
          <w:szCs w:val="26"/>
        </w:rPr>
        <w:t xml:space="preserve">вительства Российской Федерации в </w:t>
      </w:r>
      <w:r w:rsidRPr="00250377">
        <w:rPr>
          <w:rFonts w:ascii="Times New Roman" w:hAnsi="Times New Roman" w:cs="Times New Roman"/>
          <w:sz w:val="26"/>
          <w:szCs w:val="26"/>
        </w:rPr>
        <w:t xml:space="preserve">случае предоставления </w:t>
      </w:r>
      <w:r w:rsidRPr="00250377">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41D97" w:rsidRPr="00250377" w:rsidRDefault="00241D97" w:rsidP="00241D97">
      <w:pPr>
        <w:tabs>
          <w:tab w:val="left" w:pos="0"/>
        </w:tabs>
        <w:autoSpaceDE w:val="0"/>
        <w:autoSpaceDN w:val="0"/>
        <w:adjustRightInd w:val="0"/>
        <w:spacing w:after="0"/>
        <w:ind w:firstLine="709"/>
        <w:contextualSpacing/>
        <w:jc w:val="both"/>
        <w:rPr>
          <w:rFonts w:ascii="Times New Roman" w:hAnsi="Times New Roman" w:cs="Times New Roman"/>
          <w:sz w:val="26"/>
          <w:szCs w:val="26"/>
          <w:highlight w:val="red"/>
        </w:rPr>
      </w:pPr>
      <w:r w:rsidRPr="00250377">
        <w:rPr>
          <w:rFonts w:ascii="Times New Roman" w:hAnsi="Times New Roman" w:cs="Times New Roman"/>
          <w:sz w:val="26"/>
          <w:szCs w:val="26"/>
        </w:rPr>
        <w:t>Данные документы запрашиваются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Запрещается требовать от заявителя:</w:t>
      </w:r>
    </w:p>
    <w:p w:rsidR="00241D97" w:rsidRPr="00250377" w:rsidRDefault="00241D97" w:rsidP="00241D97">
      <w:pPr>
        <w:pStyle w:val="ConsPlusNormal"/>
        <w:spacing w:line="276"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D97" w:rsidRPr="00250377" w:rsidRDefault="00241D97" w:rsidP="00241D97">
      <w:pPr>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250377">
        <w:rPr>
          <w:rFonts w:ascii="Times New Roman" w:hAnsi="Times New Roman" w:cs="Times New Roman"/>
          <w:i/>
          <w:sz w:val="26"/>
          <w:szCs w:val="26"/>
        </w:rPr>
        <w:t>наименование муниципального образования Воронежской области</w:t>
      </w:r>
      <w:r w:rsidRPr="00250377">
        <w:rPr>
          <w:rFonts w:ascii="Times New Roman" w:hAnsi="Times New Roman" w:cs="Times New Roman"/>
          <w:sz w:val="26"/>
          <w:szCs w:val="26"/>
        </w:rPr>
        <w:t xml:space="preserve">&gt;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Pr>
          <w:rFonts w:ascii="Times New Roman" w:hAnsi="Times New Roman" w:cs="Times New Roman"/>
          <w:sz w:val="26"/>
          <w:szCs w:val="26"/>
        </w:rPr>
        <w:t>«</w:t>
      </w:r>
      <w:r w:rsidRPr="00250377">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241D97" w:rsidRPr="00250377" w:rsidRDefault="00241D97" w:rsidP="00241D97">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подано в иной уполномоченный орган;</w:t>
      </w:r>
    </w:p>
    <w:p w:rsidR="00241D97" w:rsidRPr="00250377" w:rsidRDefault="00241D97" w:rsidP="00241D97">
      <w:pPr>
        <w:tabs>
          <w:tab w:val="num" w:pos="142"/>
        </w:tabs>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241D97" w:rsidRPr="00250377" w:rsidRDefault="00241D97" w:rsidP="00241D97">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1D97" w:rsidRPr="00250377" w:rsidRDefault="00241D97" w:rsidP="00241D97">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w:t>
      </w:r>
      <w:r w:rsidRPr="00250377">
        <w:rPr>
          <w:rFonts w:ascii="Times New Roman" w:hAnsi="Times New Roman" w:cs="Times New Roman"/>
          <w:sz w:val="26"/>
          <w:szCs w:val="26"/>
        </w:rPr>
        <w:lastRenderedPageBreak/>
        <w:t>утверждена по основаниям, указанным в пункте 16 статьи 11.10 Земельного Кодекса РФ;</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Pr>
          <w:rFonts w:ascii="Times New Roman" w:hAnsi="Times New Roman" w:cs="Times New Roman"/>
          <w:sz w:val="26"/>
          <w:szCs w:val="26"/>
        </w:rPr>
        <w:t>«</w:t>
      </w:r>
      <w:r w:rsidRPr="00250377">
        <w:rPr>
          <w:rFonts w:ascii="Times New Roman" w:hAnsi="Times New Roman" w:cs="Times New Roman"/>
          <w:sz w:val="26"/>
          <w:szCs w:val="26"/>
        </w:rPr>
        <w:t>О государственном кадастре недвижимости</w:t>
      </w:r>
      <w:r>
        <w:rPr>
          <w:rFonts w:ascii="Times New Roman" w:hAnsi="Times New Roman" w:cs="Times New Roman"/>
          <w:sz w:val="26"/>
          <w:szCs w:val="26"/>
        </w:rPr>
        <w:t>»</w:t>
      </w:r>
      <w:r w:rsidRPr="00250377">
        <w:rPr>
          <w:rFonts w:ascii="Times New Roman" w:hAnsi="Times New Roman" w:cs="Times New Roman"/>
          <w:sz w:val="26"/>
          <w:szCs w:val="26"/>
        </w:rPr>
        <w:t>, не может быть предоставлен заявителю по основаниям, указанным в подпунктах 1 - 23 статьи 39.16 Земельного Кодекса РФ.</w:t>
      </w:r>
    </w:p>
    <w:p w:rsidR="00241D97" w:rsidRPr="00250377" w:rsidRDefault="00241D97" w:rsidP="00241D97">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Размер платы, взимаемой с заявителя при предоставлении муниципальной услуги.</w:t>
      </w:r>
    </w:p>
    <w:p w:rsidR="00241D97" w:rsidRPr="00250377" w:rsidRDefault="00241D97" w:rsidP="00241D97">
      <w:pPr>
        <w:tabs>
          <w:tab w:val="num" w:pos="0"/>
          <w:tab w:val="num" w:pos="792"/>
          <w:tab w:val="left" w:pos="1440"/>
          <w:tab w:val="left" w:pos="1560"/>
        </w:tabs>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Муниципальная услуга предоставляется на безвозмездной основе. </w:t>
      </w:r>
    </w:p>
    <w:p w:rsidR="00241D97" w:rsidRPr="00250377" w:rsidRDefault="00241D97" w:rsidP="00241D97">
      <w:pPr>
        <w:pStyle w:val="a6"/>
        <w:numPr>
          <w:ilvl w:val="1"/>
          <w:numId w:val="9"/>
        </w:numPr>
        <w:tabs>
          <w:tab w:val="num" w:pos="0"/>
          <w:tab w:val="left" w:pos="1440"/>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D97" w:rsidRPr="00250377" w:rsidRDefault="00241D97" w:rsidP="00241D97">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241D97" w:rsidRPr="00250377" w:rsidRDefault="00241D97" w:rsidP="00241D97">
      <w:pPr>
        <w:tabs>
          <w:tab w:val="num" w:pos="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241D97" w:rsidRPr="00250377" w:rsidRDefault="00241D97" w:rsidP="00241D97">
      <w:pPr>
        <w:numPr>
          <w:ilvl w:val="1"/>
          <w:numId w:val="9"/>
        </w:numPr>
        <w:tabs>
          <w:tab w:val="num" w:pos="1155"/>
          <w:tab w:val="left" w:pos="1560"/>
        </w:tabs>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Срок регистрации запроса заявителя о предоставлении муниципальной услуги.</w:t>
      </w:r>
    </w:p>
    <w:p w:rsidR="00241D97" w:rsidRPr="00250377" w:rsidRDefault="00241D97" w:rsidP="00241D97">
      <w:pPr>
        <w:tabs>
          <w:tab w:val="num" w:pos="1155"/>
          <w:tab w:val="left" w:pos="1560"/>
        </w:tabs>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41D97" w:rsidRPr="00250377" w:rsidRDefault="00241D97" w:rsidP="00241D97">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Требования к помещениям, в которых предоставляется муниципальная услуга.</w:t>
      </w:r>
    </w:p>
    <w:p w:rsidR="00241D97" w:rsidRPr="00250377" w:rsidRDefault="00241D97" w:rsidP="00241D97">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Доступ заявителей к парковочным местам является бесплатным.</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Места информирования, предназначенные для ознакомления заявителей с информационными материалами, оборудуются: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стульями и столами для оформления документов.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режим работы органов, предоставляющих муниципальную услугу;</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графики личного приема граждан уполномоченными должностными лицами;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образцы оформления документов.</w:t>
      </w:r>
    </w:p>
    <w:p w:rsidR="00241D97" w:rsidRPr="00250377" w:rsidRDefault="00241D97" w:rsidP="00241D97">
      <w:pPr>
        <w:numPr>
          <w:ilvl w:val="2"/>
          <w:numId w:val="12"/>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41D97" w:rsidRPr="00250377" w:rsidRDefault="00241D97" w:rsidP="00241D97">
      <w:pPr>
        <w:numPr>
          <w:ilvl w:val="1"/>
          <w:numId w:val="9"/>
        </w:numPr>
        <w:tabs>
          <w:tab w:val="num" w:pos="1155"/>
          <w:tab w:val="left" w:pos="1560"/>
        </w:tabs>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Показатели доступности и качества муниципальной услуги.</w:t>
      </w:r>
    </w:p>
    <w:p w:rsidR="00241D97" w:rsidRPr="00250377" w:rsidRDefault="00241D97" w:rsidP="00241D97">
      <w:pPr>
        <w:pStyle w:val="ConsPlusNormal"/>
        <w:numPr>
          <w:ilvl w:val="2"/>
          <w:numId w:val="9"/>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доступности муниципальной услуги являются: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 соблюдение графика работы органа предоставляющего услугу;</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муниципальной услуги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1D97" w:rsidRPr="00250377" w:rsidRDefault="00241D97" w:rsidP="00241D97">
      <w:pPr>
        <w:pStyle w:val="ConsPlusNormal"/>
        <w:numPr>
          <w:ilvl w:val="2"/>
          <w:numId w:val="13"/>
        </w:numPr>
        <w:spacing w:line="276"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Показателями качества муниципальной услуги являются:</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соблюдение сроков предоставления муниципальной услуги;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41D97" w:rsidRPr="00250377" w:rsidRDefault="00241D97" w:rsidP="00241D97">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1D97" w:rsidRPr="00250377" w:rsidRDefault="00241D97" w:rsidP="00241D97">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241D97" w:rsidRPr="00250377" w:rsidRDefault="00241D97" w:rsidP="00241D97">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250377">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w:t>
      </w:r>
    </w:p>
    <w:p w:rsidR="005C284B" w:rsidRDefault="00241D97" w:rsidP="005C284B">
      <w:pPr>
        <w:numPr>
          <w:ilvl w:val="2"/>
          <w:numId w:val="14"/>
        </w:numPr>
        <w:autoSpaceDE w:val="0"/>
        <w:autoSpaceDN w:val="0"/>
        <w:adjustRightInd w:val="0"/>
        <w:spacing w:after="0"/>
        <w:jc w:val="both"/>
        <w:rPr>
          <w:rFonts w:ascii="Times New Roman" w:hAnsi="Times New Roman" w:cs="Times New Roman"/>
          <w:sz w:val="26"/>
          <w:szCs w:val="26"/>
        </w:rPr>
      </w:pPr>
      <w:r w:rsidRPr="00250377">
        <w:rPr>
          <w:rFonts w:ascii="Times New Roman" w:hAnsi="Times New Roman" w:cs="Times New Roman"/>
          <w:sz w:val="26"/>
          <w:szCs w:val="26"/>
        </w:rPr>
        <w:t xml:space="preserve">Заявителям обеспечивается возможность копирования формы заявления, </w:t>
      </w:r>
    </w:p>
    <w:p w:rsidR="00241D97" w:rsidRPr="00250377" w:rsidRDefault="00241D97" w:rsidP="005C284B">
      <w:pPr>
        <w:autoSpaceDE w:val="0"/>
        <w:autoSpaceDN w:val="0"/>
        <w:adjustRightInd w:val="0"/>
        <w:spacing w:after="0"/>
        <w:ind w:left="426"/>
        <w:jc w:val="both"/>
        <w:rPr>
          <w:rFonts w:ascii="Times New Roman" w:hAnsi="Times New Roman" w:cs="Times New Roman"/>
          <w:sz w:val="26"/>
          <w:szCs w:val="26"/>
        </w:rPr>
      </w:pPr>
      <w:r w:rsidRPr="00250377">
        <w:rPr>
          <w:rFonts w:ascii="Times New Roman" w:hAnsi="Times New Roman" w:cs="Times New Roman"/>
          <w:sz w:val="26"/>
          <w:szCs w:val="26"/>
        </w:rPr>
        <w:t>необходимого для получения муниципальной услуги, размещенного на официальном сайте администрации в сети Интернет (</w:t>
      </w:r>
      <w:r w:rsidR="005C284B" w:rsidRPr="005C284B">
        <w:rPr>
          <w:rFonts w:cs="Arial"/>
          <w:sz w:val="26"/>
          <w:szCs w:val="24"/>
        </w:rPr>
        <w:t>starohvor</w:t>
      </w:r>
      <w:r w:rsidR="005C284B">
        <w:rPr>
          <w:rFonts w:cs="Arial"/>
          <w:sz w:val="26"/>
          <w:szCs w:val="24"/>
        </w:rPr>
        <w:t>.</w:t>
      </w:r>
      <w:proofErr w:type="spellStart"/>
      <w:r w:rsidRPr="00863B2D">
        <w:rPr>
          <w:rFonts w:cs="Arial"/>
          <w:sz w:val="26"/>
          <w:szCs w:val="24"/>
          <w:lang w:val="en-US"/>
        </w:rPr>
        <w:t>muob</w:t>
      </w:r>
      <w:proofErr w:type="spellEnd"/>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250377">
        <w:rPr>
          <w:rFonts w:ascii="Times New Roman" w:hAnsi="Times New Roman" w:cs="Times New Roman"/>
          <w:sz w:val="26"/>
          <w:szCs w:val="26"/>
          <w:lang w:val="en-US"/>
        </w:rPr>
        <w:t>www</w:t>
      </w:r>
      <w:r w:rsidRPr="00250377">
        <w:rPr>
          <w:rFonts w:ascii="Times New Roman" w:hAnsi="Times New Roman" w:cs="Times New Roman"/>
          <w:sz w:val="26"/>
          <w:szCs w:val="26"/>
        </w:rPr>
        <w:t>.pgu.govvrn.ru).</w:t>
      </w:r>
    </w:p>
    <w:p w:rsidR="00241D97" w:rsidRPr="00250377" w:rsidRDefault="00241D97" w:rsidP="00241D97">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41D97" w:rsidRPr="00250377" w:rsidRDefault="00241D97" w:rsidP="00241D97">
      <w:pPr>
        <w:pStyle w:val="a6"/>
        <w:widowControl w:val="0"/>
        <w:autoSpaceDE w:val="0"/>
        <w:autoSpaceDN w:val="0"/>
        <w:adjustRightInd w:val="0"/>
        <w:ind w:left="0"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241D97" w:rsidRPr="00250377" w:rsidRDefault="00241D97" w:rsidP="00241D97">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41D97" w:rsidRPr="00250377" w:rsidRDefault="00241D97" w:rsidP="00241D97">
      <w:pPr>
        <w:pStyle w:val="a6"/>
        <w:widowControl w:val="0"/>
        <w:autoSpaceDE w:val="0"/>
        <w:autoSpaceDN w:val="0"/>
        <w:adjustRightInd w:val="0"/>
        <w:spacing w:after="0"/>
        <w:ind w:left="0" w:firstLine="709"/>
        <w:jc w:val="both"/>
        <w:rPr>
          <w:rFonts w:ascii="Times New Roman" w:hAnsi="Times New Roman" w:cs="Times New Roman"/>
          <w:sz w:val="26"/>
          <w:szCs w:val="26"/>
        </w:rPr>
      </w:pPr>
      <w:r w:rsidRPr="00250377">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41D97" w:rsidRPr="00250377" w:rsidRDefault="00241D97" w:rsidP="00241D97">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241D97" w:rsidRPr="00250377" w:rsidRDefault="00241D97" w:rsidP="00241D97">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241D97" w:rsidRPr="00250377" w:rsidRDefault="00241D97" w:rsidP="00241D97">
      <w:pPr>
        <w:tabs>
          <w:tab w:val="left" w:pos="1560"/>
        </w:tabs>
        <w:spacing w:after="0"/>
        <w:ind w:firstLine="709"/>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3.1.3. Административная процедура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 xml:space="preserve"> включает следующие административные 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tabs>
          <w:tab w:val="left" w:pos="1560"/>
        </w:tabs>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3.1.4. Административная процедура Предварительное согласование </w:t>
      </w:r>
      <w:r w:rsidRPr="00250377">
        <w:rPr>
          <w:rFonts w:ascii="Times New Roman" w:hAnsi="Times New Roman" w:cs="Times New Roman"/>
          <w:sz w:val="26"/>
          <w:szCs w:val="26"/>
        </w:rPr>
        <w:lastRenderedPageBreak/>
        <w:t>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B23B7">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B23B7" w:rsidRPr="001B23B7">
        <w:rPr>
          <w:rFonts w:cs="Arial"/>
          <w:sz w:val="26"/>
          <w:szCs w:val="24"/>
        </w:rPr>
        <w:t>starohvor</w:t>
      </w:r>
      <w:r w:rsidRPr="00863B2D">
        <w:rPr>
          <w:rFonts w:cs="Arial"/>
          <w:sz w:val="26"/>
          <w:szCs w:val="24"/>
        </w:rPr>
        <w:t>.</w:t>
      </w:r>
      <w:proofErr w:type="spellStart"/>
      <w:r w:rsidRPr="00863B2D">
        <w:rPr>
          <w:rFonts w:cs="Arial"/>
          <w:sz w:val="26"/>
          <w:szCs w:val="24"/>
          <w:lang w:val="en-US"/>
        </w:rPr>
        <w:t>muob</w:t>
      </w:r>
      <w:proofErr w:type="spellEnd"/>
      <w:r w:rsidRPr="00863B2D">
        <w:rPr>
          <w:rFonts w:cs="Arial"/>
          <w:sz w:val="26"/>
          <w:szCs w:val="24"/>
        </w:rPr>
        <w:t>.</w:t>
      </w:r>
      <w:r w:rsidRPr="00863B2D">
        <w:rPr>
          <w:rFonts w:cs="Arial"/>
          <w:sz w:val="26"/>
          <w:szCs w:val="24"/>
          <w:lang w:val="en-US"/>
        </w:rPr>
        <w:t>ru</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241D97" w:rsidRPr="00250377" w:rsidRDefault="00241D97" w:rsidP="00241D97">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t xml:space="preserve">3.2.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outlineLvl w:val="2"/>
        <w:rPr>
          <w:rFonts w:ascii="Times New Roman" w:hAnsi="Times New Roman" w:cs="Times New Roman"/>
          <w:sz w:val="26"/>
          <w:szCs w:val="26"/>
        </w:rPr>
      </w:pPr>
      <w:r w:rsidRPr="00250377">
        <w:rPr>
          <w:rFonts w:ascii="Times New Roman" w:hAnsi="Times New Roman" w:cs="Times New Roman"/>
          <w:sz w:val="26"/>
          <w:szCs w:val="26"/>
        </w:rPr>
        <w:lastRenderedPageBreak/>
        <w:t>3.2.1.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250377">
        <w:rPr>
          <w:rFonts w:ascii="Times New Roman" w:hAnsi="Times New Roman" w:cs="Times New Roman"/>
          <w:sz w:val="26"/>
          <w:szCs w:val="26"/>
        </w:rPr>
        <w:t>п.п</w:t>
      </w:r>
      <w:proofErr w:type="spellEnd"/>
      <w:r w:rsidRPr="00250377">
        <w:rPr>
          <w:rFonts w:ascii="Times New Roman" w:hAnsi="Times New Roman" w:cs="Times New Roman"/>
          <w:sz w:val="26"/>
          <w:szCs w:val="26"/>
        </w:rPr>
        <w:t>. 2.6.1. настоящего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w:t>
      </w:r>
      <w:r w:rsidRPr="00250377">
        <w:rPr>
          <w:rFonts w:ascii="Times New Roman" w:hAnsi="Times New Roman" w:cs="Times New Roman"/>
          <w:sz w:val="26"/>
          <w:szCs w:val="26"/>
          <w:vertAlign w:val="superscript"/>
        </w:rPr>
        <w:t>1</w:t>
      </w:r>
      <w:r w:rsidRPr="00250377">
        <w:rPr>
          <w:rFonts w:ascii="Times New Roman" w:hAnsi="Times New Roman" w:cs="Times New Roman"/>
          <w:sz w:val="26"/>
          <w:szCs w:val="26"/>
        </w:rPr>
        <w:t xml:space="preserve"> специалист, ответственный за прием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регистрирует заявление с прилагаемым комплектом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в течение одного рабочего дня с момента регистрации.</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Pr="00250377">
        <w:rPr>
          <w:rFonts w:ascii="Times New Roman" w:eastAsiaTheme="minorHAnsi" w:hAnsi="Times New Roman" w:cs="Times New Roman"/>
          <w:sz w:val="26"/>
          <w:szCs w:val="26"/>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w:t>
      </w:r>
      <w:r w:rsidRPr="00250377">
        <w:rPr>
          <w:rFonts w:ascii="Times New Roman" w:eastAsiaTheme="minorHAnsi" w:hAnsi="Times New Roman" w:cs="Times New Roman"/>
          <w:sz w:val="26"/>
          <w:szCs w:val="26"/>
          <w:lang w:eastAsia="en-US"/>
        </w:rPr>
        <w:lastRenderedPageBreak/>
        <w:t>представленных в форме электронных документов, с указанием их объема (далее - уведомление о получении заявления).</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3.2.1.5. Результатом административной процедуры является регистрация заявления и комплекта документов.</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3.2.1.6. Максимальный срок исполнения административной процедуры - 1 день.</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sidRPr="00250377">
        <w:rPr>
          <w:rFonts w:ascii="Times New Roman" w:eastAsiaTheme="minorHAnsi" w:hAnsi="Times New Roman" w:cs="Times New Roman"/>
          <w:sz w:val="26"/>
          <w:szCs w:val="26"/>
          <w:lang w:eastAsia="en-US"/>
        </w:rPr>
        <w:t>со дня поступления заявления.</w:t>
      </w:r>
    </w:p>
    <w:p w:rsidR="00241D97" w:rsidRPr="00250377" w:rsidRDefault="00241D97" w:rsidP="00241D97">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250377">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3.2.3.1. В случае соответствия заявления и приложенных к нему документом требованиям пункта 2.6.1. Административного регламента специалист ответственный </w:t>
      </w:r>
      <w:r w:rsidRPr="00250377">
        <w:rPr>
          <w:rFonts w:ascii="Times New Roman" w:hAnsi="Times New Roman" w:cs="Times New Roman"/>
          <w:sz w:val="26"/>
          <w:szCs w:val="26"/>
        </w:rPr>
        <w:lastRenderedPageBreak/>
        <w:t>за рассмотрение заявления проверяет наличие или отсутствие основания для приостановлении срока рассмотрения заявления.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б) в Управлении Федеральной налоговой службы по Воронежской области:</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в) в отдел </w:t>
      </w:r>
      <w:r>
        <w:rPr>
          <w:rFonts w:ascii="Times New Roman" w:hAnsi="Times New Roman" w:cs="Times New Roman"/>
          <w:sz w:val="26"/>
          <w:szCs w:val="26"/>
        </w:rPr>
        <w:t>Лискинского</w:t>
      </w:r>
      <w:r w:rsidRPr="00250377">
        <w:rPr>
          <w:rFonts w:ascii="Times New Roman" w:hAnsi="Times New Roman" w:cs="Times New Roman"/>
          <w:sz w:val="26"/>
          <w:szCs w:val="26"/>
        </w:rPr>
        <w:t xml:space="preserve"> филиала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w:t>
      </w:r>
      <w:r w:rsidRPr="00250377">
        <w:rPr>
          <w:rFonts w:ascii="Times New Roman" w:hAnsi="Times New Roman" w:cs="Times New Roman"/>
          <w:sz w:val="26"/>
          <w:szCs w:val="26"/>
        </w:rPr>
        <w:lastRenderedPageBreak/>
        <w:t>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3.2.3.4. Максимальный срок исполнения административной процедуры - 10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250377">
        <w:rPr>
          <w:rFonts w:ascii="Times New Roman" w:hAnsi="Times New Roman" w:cs="Times New Roman"/>
          <w:b/>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администрации (поселения)</w:t>
      </w:r>
      <w:r w:rsidRPr="003064BF">
        <w:rPr>
          <w:rStyle w:val="a5"/>
        </w:rPr>
        <w:footnoteReference w:id="2"/>
      </w:r>
      <w:r w:rsidRPr="00250377">
        <w:rPr>
          <w:rFonts w:ascii="Times New Roman" w:hAnsi="Times New Roman" w:cs="Times New Roman"/>
          <w:sz w:val="26"/>
          <w:szCs w:val="26"/>
        </w:rPr>
        <w:t xml:space="preserve"> в течение 2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w:t>
      </w:r>
      <w:r w:rsidRPr="00250377">
        <w:rPr>
          <w:rFonts w:ascii="Times New Roman" w:hAnsi="Times New Roman" w:cs="Times New Roman"/>
          <w:sz w:val="26"/>
          <w:szCs w:val="26"/>
        </w:rPr>
        <w:lastRenderedPageBreak/>
        <w:t>предоставления земельного участка, направленному заявителю, является схема расположения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sidRPr="00250377">
        <w:rPr>
          <w:rFonts w:ascii="Times New Roman" w:hAnsi="Times New Roman" w:cs="Times New Roman"/>
          <w:sz w:val="26"/>
          <w:szCs w:val="26"/>
          <w:vertAlign w:val="superscript"/>
        </w:rPr>
        <w:t>2</w:t>
      </w:r>
      <w:r w:rsidRPr="00250377">
        <w:rPr>
          <w:rFonts w:ascii="Times New Roman" w:hAnsi="Times New Roman" w:cs="Times New Roman"/>
          <w:sz w:val="26"/>
          <w:szCs w:val="26"/>
        </w:rPr>
        <w:t xml:space="preserve"> в течение 2 дней.</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3.2.4.4. Максимальный срок исполнения административной процедуры - 4 дня.</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xml:space="preserve">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w:t>
      </w:r>
      <w:r>
        <w:rPr>
          <w:rFonts w:ascii="Times New Roman" w:hAnsi="Times New Roman" w:cs="Times New Roman"/>
          <w:sz w:val="26"/>
          <w:szCs w:val="26"/>
        </w:rPr>
        <w:t>заявителю</w:t>
      </w:r>
      <w:r w:rsidRPr="00250377">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3.2.5.3. Максимальный срок исполнения административной процедуры - 2 дня.</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 Выполнение административных действий при исполнении административной процедуры </w:t>
      </w:r>
      <w:r>
        <w:rPr>
          <w:rFonts w:ascii="Times New Roman" w:hAnsi="Times New Roman" w:cs="Times New Roman"/>
          <w:sz w:val="26"/>
          <w:szCs w:val="26"/>
        </w:rPr>
        <w:t>«</w:t>
      </w:r>
      <w:r w:rsidRPr="00250377">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hAnsi="Times New Roman" w:cs="Times New Roman"/>
          <w:sz w:val="26"/>
          <w:szCs w:val="26"/>
        </w:rPr>
        <w:t>»</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3.3.1. Прием и регистрация заявления и прилагаемых к нему документов.</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250377">
        <w:rPr>
          <w:rFonts w:ascii="Times New Roman" w:hAnsi="Times New Roman" w:cs="Times New Roman"/>
          <w:b/>
          <w:sz w:val="26"/>
          <w:szCs w:val="26"/>
        </w:rPr>
        <w:t xml:space="preserve">. </w:t>
      </w:r>
      <w:r w:rsidRPr="00250377">
        <w:rPr>
          <w:rFonts w:ascii="Times New Roman" w:hAnsi="Times New Roman" w:cs="Times New Roman"/>
          <w:sz w:val="26"/>
          <w:szCs w:val="26"/>
        </w:rPr>
        <w:t>настоящего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Максимальный срок исполнения административной процедуры - 10 дней.</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w:t>
      </w:r>
      <w:r w:rsidRPr="00F87A70">
        <w:rPr>
          <w:rFonts w:ascii="Times New Roman" w:hAnsi="Times New Roman" w:cs="Times New Roman"/>
          <w:sz w:val="26"/>
          <w:szCs w:val="26"/>
        </w:rPr>
        <w:t xml:space="preserve">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 xml:space="preserve">сельского </w:t>
      </w:r>
      <w:r w:rsidRPr="00250377">
        <w:rPr>
          <w:rFonts w:ascii="Times New Roman" w:hAnsi="Times New Roman" w:cs="Times New Roman"/>
          <w:sz w:val="26"/>
          <w:szCs w:val="26"/>
        </w:rPr>
        <w:t>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1B23B7" w:rsidRPr="001B23B7">
        <w:rPr>
          <w:rFonts w:ascii="Times New Roman" w:eastAsia="Times New Roman" w:hAnsi="Times New Roman" w:cs="Times New Roman"/>
          <w:sz w:val="28"/>
          <w:szCs w:val="28"/>
          <w:lang w:eastAsia="ru-RU"/>
        </w:rPr>
        <w:t xml:space="preserve">: </w:t>
      </w:r>
      <w:r w:rsidR="001B23B7" w:rsidRPr="001B23B7">
        <w:rPr>
          <w:rFonts w:ascii="Times New Roman" w:eastAsia="Times New Roman" w:hAnsi="Times New Roman" w:cs="Times New Roman"/>
          <w:sz w:val="28"/>
          <w:szCs w:val="28"/>
          <w:lang w:val="en-US" w:eastAsia="ru-RU"/>
        </w:rPr>
        <w:t>starohvor</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liski</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govvrn</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ru</w:t>
      </w:r>
      <w:r w:rsidRPr="00250377">
        <w:rPr>
          <w:rFonts w:ascii="Times New Roman" w:hAnsi="Times New Roman" w:cs="Times New Roman"/>
          <w:sz w:val="26"/>
          <w:szCs w:val="26"/>
        </w:rPr>
        <w:t>).</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1B23B7" w:rsidRPr="001B23B7">
        <w:rPr>
          <w:rFonts w:ascii="Times New Roman" w:hAnsi="Times New Roman" w:cs="Times New Roman"/>
          <w:sz w:val="26"/>
          <w:szCs w:val="26"/>
        </w:rPr>
        <w:t xml:space="preserve">Старохворостанского  </w:t>
      </w:r>
      <w:r>
        <w:rPr>
          <w:rFonts w:ascii="Times New Roman" w:hAnsi="Times New Roman" w:cs="Times New Roman"/>
          <w:sz w:val="26"/>
          <w:szCs w:val="26"/>
        </w:rPr>
        <w:t>сельского</w:t>
      </w:r>
      <w:r w:rsidRPr="00250377">
        <w:rPr>
          <w:rFonts w:ascii="Times New Roman" w:hAnsi="Times New Roman" w:cs="Times New Roman"/>
          <w:sz w:val="26"/>
          <w:szCs w:val="26"/>
        </w:rPr>
        <w:t xml:space="preserve">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r w:rsidR="001B23B7" w:rsidRPr="001B23B7">
        <w:rPr>
          <w:rFonts w:ascii="Times New Roman" w:eastAsia="Times New Roman" w:hAnsi="Times New Roman" w:cs="Times New Roman"/>
          <w:sz w:val="28"/>
          <w:szCs w:val="28"/>
          <w:lang w:eastAsia="ru-RU"/>
        </w:rPr>
        <w:t xml:space="preserve">: </w:t>
      </w:r>
      <w:r w:rsidR="001B23B7" w:rsidRPr="001B23B7">
        <w:rPr>
          <w:rFonts w:ascii="Times New Roman" w:eastAsia="Times New Roman" w:hAnsi="Times New Roman" w:cs="Times New Roman"/>
          <w:sz w:val="28"/>
          <w:szCs w:val="28"/>
          <w:lang w:val="en-US" w:eastAsia="ru-RU"/>
        </w:rPr>
        <w:t>starohvor</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liski</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govvrn</w:t>
      </w:r>
      <w:r w:rsidR="001B23B7" w:rsidRPr="001B23B7">
        <w:rPr>
          <w:rFonts w:ascii="Times New Roman" w:eastAsia="Times New Roman" w:hAnsi="Times New Roman" w:cs="Times New Roman"/>
          <w:sz w:val="28"/>
          <w:szCs w:val="28"/>
          <w:lang w:eastAsia="ru-RU"/>
        </w:rPr>
        <w:t>.</w:t>
      </w:r>
      <w:r w:rsidR="001B23B7" w:rsidRPr="001B23B7">
        <w:rPr>
          <w:rFonts w:ascii="Times New Roman" w:eastAsia="Times New Roman" w:hAnsi="Times New Roman" w:cs="Times New Roman"/>
          <w:sz w:val="28"/>
          <w:szCs w:val="28"/>
          <w:lang w:val="en-US" w:eastAsia="ru-RU"/>
        </w:rPr>
        <w:t>ru</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извещении указываются: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bookmarkStart w:id="2" w:name="Par2"/>
      <w:bookmarkEnd w:id="2"/>
      <w:r w:rsidRPr="00250377">
        <w:rPr>
          <w:rFonts w:ascii="Times New Roman" w:hAnsi="Times New Roman" w:cs="Times New Roman"/>
          <w:sz w:val="26"/>
          <w:szCs w:val="26"/>
        </w:rPr>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w:t>
      </w:r>
      <w:r w:rsidRPr="00250377">
        <w:rPr>
          <w:rFonts w:ascii="Times New Roman" w:hAnsi="Times New Roman" w:cs="Times New Roman"/>
          <w:sz w:val="26"/>
          <w:szCs w:val="26"/>
        </w:rPr>
        <w:lastRenderedPageBreak/>
        <w:t>в аукционе по продаже такого земельного участка или аукционе на право заключения договора аренды такого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 адрес и способ подачи заявлений о намерении участвовать в аукционе;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4) дата окончания приема заявлений о намерении участвовать в аукционе;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5) адрес или иное описание местоположения земельного участка;</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Pr>
          <w:rFonts w:ascii="Times New Roman" w:hAnsi="Times New Roman" w:cs="Times New Roman"/>
          <w:sz w:val="26"/>
          <w:szCs w:val="26"/>
        </w:rPr>
        <w:t>«</w:t>
      </w:r>
      <w:r w:rsidRPr="00250377">
        <w:rPr>
          <w:rFonts w:ascii="Times New Roman" w:hAnsi="Times New Roman" w:cs="Times New Roman"/>
          <w:sz w:val="26"/>
          <w:szCs w:val="26"/>
        </w:rPr>
        <w:t>Интернет</w:t>
      </w:r>
      <w:r>
        <w:rPr>
          <w:rFonts w:ascii="Times New Roman" w:hAnsi="Times New Roman" w:cs="Times New Roman"/>
          <w:sz w:val="26"/>
          <w:szCs w:val="26"/>
        </w:rPr>
        <w:t>»</w:t>
      </w:r>
      <w:r w:rsidRPr="00250377">
        <w:rPr>
          <w:rFonts w:ascii="Times New Roman" w:hAnsi="Times New Roman" w:cs="Times New Roman"/>
          <w:sz w:val="26"/>
          <w:szCs w:val="26"/>
        </w:rPr>
        <w:t>, на котором размещен утвержденный проект;</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41D97" w:rsidRPr="00250377" w:rsidRDefault="00241D97" w:rsidP="00241D97">
      <w:pPr>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241D97" w:rsidRPr="00250377" w:rsidRDefault="00241D97" w:rsidP="00241D97">
      <w:pPr>
        <w:pStyle w:val="ConsPlusNormal"/>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3.3.3.2. </w:t>
      </w:r>
      <w:r w:rsidRPr="00250377">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250377">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250377">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О государственном кадастре недвижимости</w:t>
      </w:r>
      <w:r>
        <w:rPr>
          <w:rFonts w:ascii="Times New Roman" w:eastAsiaTheme="minorHAnsi" w:hAnsi="Times New Roman" w:cs="Times New Roman"/>
          <w:sz w:val="26"/>
          <w:szCs w:val="26"/>
          <w:lang w:eastAsia="en-US"/>
        </w:rPr>
        <w:t>»</w:t>
      </w:r>
      <w:r w:rsidRPr="00250377">
        <w:rPr>
          <w:rFonts w:ascii="Times New Roman" w:eastAsiaTheme="minorHAnsi" w:hAnsi="Times New Roman" w:cs="Times New Roman"/>
          <w:sz w:val="26"/>
          <w:szCs w:val="26"/>
          <w:lang w:eastAsia="en-US"/>
        </w:rPr>
        <w:t>.</w:t>
      </w:r>
    </w:p>
    <w:p w:rsidR="00241D97" w:rsidRPr="00250377" w:rsidRDefault="00241D97" w:rsidP="00241D97">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5C1402">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3.3.5. Направление постановления администрации о предварительном согласовании предоставления земельного участка либо постановления администрации </w:t>
      </w:r>
      <w:r w:rsidRPr="00250377">
        <w:rPr>
          <w:rFonts w:ascii="Times New Roman" w:hAnsi="Times New Roman" w:cs="Times New Roman"/>
          <w:sz w:val="26"/>
          <w:szCs w:val="26"/>
        </w:rPr>
        <w:lastRenderedPageBreak/>
        <w:t>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41D97" w:rsidRPr="00250377" w:rsidRDefault="00241D97" w:rsidP="00241D97">
      <w:pPr>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Выполнение административного действия осуществляется в соответствии с подпунк</w:t>
      </w:r>
      <w:r>
        <w:rPr>
          <w:rFonts w:ascii="Times New Roman" w:hAnsi="Times New Roman" w:cs="Times New Roman"/>
          <w:sz w:val="26"/>
          <w:szCs w:val="26"/>
        </w:rPr>
        <w:t>том 3.2.5.настоящего регламента</w:t>
      </w:r>
      <w:r w:rsidRPr="00250377">
        <w:rPr>
          <w:rFonts w:ascii="Times New Roman" w:hAnsi="Times New Roman" w:cs="Times New Roman"/>
          <w:sz w:val="26"/>
          <w:szCs w:val="26"/>
        </w:rPr>
        <w:t>.</w:t>
      </w:r>
    </w:p>
    <w:p w:rsidR="00241D97" w:rsidRPr="00250377" w:rsidRDefault="00241D97" w:rsidP="00241D97">
      <w:pPr>
        <w:autoSpaceDE w:val="0"/>
        <w:autoSpaceDN w:val="0"/>
        <w:adjustRightInd w:val="0"/>
        <w:spacing w:after="0" w:line="240" w:lineRule="auto"/>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41D97" w:rsidRPr="00250377" w:rsidRDefault="00241D97" w:rsidP="00241D97">
      <w:pPr>
        <w:pStyle w:val="ConsPlusNormal"/>
        <w:ind w:firstLine="709"/>
        <w:jc w:val="both"/>
        <w:rPr>
          <w:rFonts w:ascii="Times New Roman" w:eastAsiaTheme="minorHAnsi" w:hAnsi="Times New Roman" w:cs="Times New Roman"/>
          <w:sz w:val="26"/>
          <w:szCs w:val="26"/>
          <w:lang w:eastAsia="en-US"/>
        </w:rPr>
      </w:pPr>
      <w:r w:rsidRPr="00250377">
        <w:rPr>
          <w:rFonts w:ascii="Times New Roman" w:hAnsi="Times New Roman" w:cs="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250377">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лица, действующего от имени юридического лица без доверенности;</w:t>
      </w:r>
    </w:p>
    <w:p w:rsidR="00241D97" w:rsidRPr="00250377" w:rsidRDefault="00241D97" w:rsidP="00241D97">
      <w:pPr>
        <w:widowControl w:val="0"/>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241D97" w:rsidRPr="00250377" w:rsidRDefault="00241D97" w:rsidP="00241D97">
      <w:pPr>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3.4.3. Получение результата муниципальной услуги в электронной форме.</w:t>
      </w:r>
    </w:p>
    <w:p w:rsidR="00241D97" w:rsidRPr="00250377" w:rsidRDefault="00241D97" w:rsidP="00241D97">
      <w:pPr>
        <w:pStyle w:val="ConsPlusNormal"/>
        <w:spacing w:line="276"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250377">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250377">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241D97" w:rsidRPr="00250377" w:rsidRDefault="00241D97" w:rsidP="00241D97">
      <w:pPr>
        <w:autoSpaceDE w:val="0"/>
        <w:autoSpaceDN w:val="0"/>
        <w:adjustRightInd w:val="0"/>
        <w:spacing w:after="0"/>
        <w:ind w:firstLine="709"/>
        <w:jc w:val="both"/>
        <w:outlineLvl w:val="0"/>
        <w:rPr>
          <w:rFonts w:ascii="Times New Roman" w:hAnsi="Times New Roman" w:cs="Times New Roman"/>
          <w:sz w:val="26"/>
          <w:szCs w:val="26"/>
        </w:rPr>
      </w:pPr>
      <w:r w:rsidRPr="00250377">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241D97" w:rsidRPr="00250377" w:rsidRDefault="00241D97" w:rsidP="00241D97">
      <w:pPr>
        <w:widowControl w:val="0"/>
        <w:autoSpaceDE w:val="0"/>
        <w:autoSpaceDN w:val="0"/>
        <w:adjustRightInd w:val="0"/>
        <w:spacing w:after="0"/>
        <w:ind w:firstLine="709"/>
        <w:jc w:val="both"/>
        <w:rPr>
          <w:rFonts w:ascii="Times New Roman" w:hAnsi="Times New Roman" w:cs="Times New Roman"/>
          <w:sz w:val="26"/>
          <w:szCs w:val="26"/>
        </w:rPr>
      </w:pPr>
      <w:r w:rsidRPr="00250377">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lastRenderedPageBreak/>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Pr>
          <w:rFonts w:ascii="Times New Roman" w:hAnsi="Times New Roman" w:cs="Times New Roman"/>
          <w:sz w:val="26"/>
          <w:szCs w:val="26"/>
        </w:rPr>
        <w:t>«</w:t>
      </w:r>
      <w:r w:rsidRPr="00250377">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Pr>
          <w:rFonts w:ascii="Times New Roman" w:hAnsi="Times New Roman" w:cs="Times New Roman"/>
          <w:sz w:val="26"/>
          <w:szCs w:val="26"/>
        </w:rPr>
        <w:t>»</w:t>
      </w:r>
      <w:r w:rsidRPr="00250377">
        <w:rPr>
          <w:rFonts w:ascii="Times New Roman" w:hAnsi="Times New Roman" w:cs="Times New Roman"/>
          <w:sz w:val="26"/>
          <w:szCs w:val="26"/>
        </w:rPr>
        <w:t xml:space="preserve"> по Воронежской области в электронной форме.</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250377">
        <w:rPr>
          <w:rFonts w:ascii="Times New Roman" w:hAnsi="Times New Roman" w:cs="Times New Roman"/>
          <w:sz w:val="26"/>
          <w:szCs w:val="26"/>
        </w:rPr>
        <w:t>Заявитель вправе представить указанные документы самостоятельно.</w:t>
      </w:r>
    </w:p>
    <w:p w:rsidR="00241D97" w:rsidRPr="00250377" w:rsidRDefault="00241D97" w:rsidP="00241D97">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41D97" w:rsidRPr="00250377" w:rsidRDefault="00241D97" w:rsidP="00241D97">
      <w:pPr>
        <w:pStyle w:val="a6"/>
        <w:numPr>
          <w:ilvl w:val="0"/>
          <w:numId w:val="16"/>
        </w:numPr>
        <w:tabs>
          <w:tab w:val="left" w:pos="1560"/>
        </w:tabs>
        <w:spacing w:after="0"/>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Формы контроля  за исполнением административного регламента.</w:t>
      </w:r>
    </w:p>
    <w:p w:rsidR="00241D97" w:rsidRPr="00250377" w:rsidRDefault="00241D97" w:rsidP="00241D97">
      <w:pPr>
        <w:pStyle w:val="a6"/>
        <w:tabs>
          <w:tab w:val="left" w:pos="1560"/>
        </w:tabs>
        <w:spacing w:after="0"/>
        <w:ind w:left="709"/>
        <w:rPr>
          <w:rFonts w:ascii="Times New Roman" w:hAnsi="Times New Roman" w:cs="Times New Roman"/>
          <w:b/>
          <w:sz w:val="26"/>
          <w:szCs w:val="26"/>
        </w:rPr>
      </w:pP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41D97" w:rsidRPr="00250377" w:rsidRDefault="00241D97" w:rsidP="00241D97">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41D97" w:rsidRPr="00250377" w:rsidRDefault="00241D97" w:rsidP="00241D97">
      <w:pPr>
        <w:pStyle w:val="ConsPlusTitle"/>
        <w:widowControl/>
        <w:tabs>
          <w:tab w:val="num" w:pos="0"/>
        </w:tabs>
        <w:spacing w:line="276" w:lineRule="auto"/>
        <w:ind w:firstLine="709"/>
        <w:contextualSpacing/>
        <w:jc w:val="both"/>
        <w:rPr>
          <w:rFonts w:ascii="Times New Roman" w:hAnsi="Times New Roman" w:cs="Times New Roman"/>
          <w:b w:val="0"/>
          <w:sz w:val="26"/>
          <w:szCs w:val="26"/>
        </w:rPr>
      </w:pPr>
      <w:r w:rsidRPr="00250377">
        <w:rPr>
          <w:rFonts w:ascii="Times New Roman" w:hAnsi="Times New Roman" w:cs="Times New Roman"/>
          <w:b w:val="0"/>
          <w:sz w:val="26"/>
          <w:szCs w:val="26"/>
        </w:rPr>
        <w:t>4.4. Проведение текущего контроля должно осуществляться не реже двух раз в год.</w:t>
      </w:r>
    </w:p>
    <w:p w:rsidR="00241D97" w:rsidRPr="00250377" w:rsidRDefault="00241D97" w:rsidP="00241D97">
      <w:pPr>
        <w:tabs>
          <w:tab w:val="num" w:pos="0"/>
        </w:tabs>
        <w:adjustRightInd w:val="0"/>
        <w:spacing w:after="0"/>
        <w:ind w:firstLine="709"/>
        <w:contextualSpacing/>
        <w:jc w:val="both"/>
        <w:outlineLvl w:val="2"/>
        <w:rPr>
          <w:rFonts w:ascii="Times New Roman" w:hAnsi="Times New Roman" w:cs="Times New Roman"/>
          <w:sz w:val="26"/>
          <w:szCs w:val="26"/>
        </w:rPr>
      </w:pPr>
      <w:r w:rsidRPr="00250377">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p>
    <w:p w:rsidR="00241D97" w:rsidRPr="00250377" w:rsidRDefault="00241D97" w:rsidP="00241D97">
      <w:pPr>
        <w:tabs>
          <w:tab w:val="num" w:pos="0"/>
        </w:tabs>
        <w:suppressAutoHyphens/>
        <w:spacing w:after="0"/>
        <w:ind w:firstLine="709"/>
        <w:contextualSpacing/>
        <w:jc w:val="both"/>
        <w:rPr>
          <w:rFonts w:ascii="Times New Roman" w:hAnsi="Times New Roman" w:cs="Times New Roman"/>
          <w:sz w:val="26"/>
          <w:szCs w:val="26"/>
        </w:rPr>
      </w:pPr>
    </w:p>
    <w:p w:rsidR="00241D97" w:rsidRPr="00250377" w:rsidRDefault="00241D97" w:rsidP="00241D97">
      <w:pPr>
        <w:tabs>
          <w:tab w:val="num" w:pos="0"/>
          <w:tab w:val="left" w:pos="1560"/>
        </w:tabs>
        <w:spacing w:after="0"/>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5.2. Заявитель может обратиться с жалобой в том числе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нарушение срока предоставления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cs="Times New Roman"/>
          <w:sz w:val="26"/>
          <w:szCs w:val="26"/>
          <w:lang w:eastAsia="ru-RU"/>
        </w:rPr>
        <w:t xml:space="preserve"> для предоставления муниципальной услуги;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250377">
        <w:rPr>
          <w:rFonts w:ascii="Times New Roman" w:hAnsi="Times New Roman" w:cs="Times New Roman"/>
          <w:sz w:val="26"/>
          <w:szCs w:val="26"/>
        </w:rPr>
        <w:t xml:space="preserve">нормативными правовыми актами органов местного самоуправления &lt;наименование муниципального образования Воронежской области&gt; </w:t>
      </w:r>
      <w:r w:rsidRPr="00250377">
        <w:rPr>
          <w:rFonts w:ascii="Times New Roman" w:hAnsi="Times New Roman" w:cs="Times New Roman"/>
          <w:sz w:val="26"/>
          <w:szCs w:val="26"/>
          <w:lang w:eastAsia="ru-RU"/>
        </w:rPr>
        <w:t>для предоставления муниципальной услуги, у заявителя;</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cs="Times New Roman"/>
          <w:sz w:val="26"/>
          <w:szCs w:val="26"/>
          <w:lang w:eastAsia="ru-RU"/>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250377">
        <w:rPr>
          <w:rFonts w:ascii="Times New Roman" w:hAnsi="Times New Roman" w:cs="Times New Roman"/>
          <w:sz w:val="26"/>
          <w:szCs w:val="26"/>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250377">
        <w:rPr>
          <w:rFonts w:ascii="Times New Roman" w:hAnsi="Times New Roman" w:cs="Times New Roman"/>
          <w:sz w:val="26"/>
          <w:szCs w:val="26"/>
          <w:lang w:eastAsia="ru-RU"/>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5.</w:t>
      </w:r>
      <w:r>
        <w:rPr>
          <w:rFonts w:ascii="Times New Roman" w:hAnsi="Times New Roman" w:cs="Times New Roman"/>
          <w:sz w:val="26"/>
          <w:szCs w:val="26"/>
        </w:rPr>
        <w:t>3</w:t>
      </w:r>
      <w:r w:rsidRPr="00250377">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w:t>
      </w:r>
      <w:r w:rsidRPr="00250377">
        <w:rPr>
          <w:rFonts w:ascii="Times New Roman" w:hAnsi="Times New Roman" w:cs="Times New Roman"/>
          <w:sz w:val="26"/>
          <w:szCs w:val="26"/>
        </w:rPr>
        <w:t>. Жалоба должна содержать:</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наименование органа, предоставляющего муниципальн</w:t>
      </w:r>
      <w:r>
        <w:rPr>
          <w:rFonts w:ascii="Times New Roman" w:hAnsi="Times New Roman" w:cs="Times New Roman"/>
          <w:sz w:val="26"/>
          <w:szCs w:val="26"/>
        </w:rPr>
        <w:t>ую</w:t>
      </w:r>
      <w:r w:rsidRPr="00250377">
        <w:rPr>
          <w:rFonts w:ascii="Times New Roman" w:hAnsi="Times New Roman" w:cs="Times New Roman"/>
          <w:sz w:val="26"/>
          <w:szCs w:val="26"/>
        </w:rPr>
        <w:t xml:space="preserve"> услуг</w:t>
      </w:r>
      <w:r>
        <w:rPr>
          <w:rFonts w:ascii="Times New Roman" w:hAnsi="Times New Roman" w:cs="Times New Roman"/>
          <w:sz w:val="26"/>
          <w:szCs w:val="26"/>
        </w:rPr>
        <w:t>у</w:t>
      </w:r>
      <w:r w:rsidRPr="00250377">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sidRPr="00250377">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lang w:eastAsia="ru-RU"/>
        </w:rPr>
        <w:t>5.5</w:t>
      </w:r>
      <w:r w:rsidRPr="004B6CB4">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Pr="004B6CB4">
        <w:rPr>
          <w:rFonts w:ascii="Times New Roman" w:hAnsi="Times New Roman" w:cs="Times New Roman"/>
          <w:sz w:val="26"/>
          <w:szCs w:val="26"/>
        </w:rPr>
        <w:t>лаве администрации (поселения)</w:t>
      </w:r>
      <w:r w:rsidRPr="003064BF">
        <w:rPr>
          <w:rStyle w:val="a5"/>
        </w:rPr>
        <w:footnoteReference w:id="3"/>
      </w:r>
      <w:r w:rsidRPr="004B6CB4">
        <w:rPr>
          <w:rFonts w:ascii="Times New Roman" w:hAnsi="Times New Roman" w:cs="Times New Roman"/>
          <w:sz w:val="26"/>
          <w:szCs w:val="26"/>
        </w:rPr>
        <w:t>.</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6</w:t>
      </w:r>
      <w:r w:rsidRPr="00250377">
        <w:rPr>
          <w:rFonts w:ascii="Times New Roman" w:hAnsi="Times New Roman" w:cs="Times New Roman"/>
          <w:sz w:val="26"/>
          <w:szCs w:val="26"/>
          <w:lang w:eastAsia="ru-RU"/>
        </w:rPr>
        <w:t>.Должностные лица администрации, указанные в пункте 5.</w:t>
      </w:r>
      <w:r>
        <w:rPr>
          <w:rFonts w:ascii="Times New Roman" w:hAnsi="Times New Roman" w:cs="Times New Roman"/>
          <w:sz w:val="26"/>
          <w:szCs w:val="26"/>
          <w:lang w:eastAsia="ru-RU"/>
        </w:rPr>
        <w:t>5</w:t>
      </w:r>
      <w:r w:rsidRPr="00250377">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5.7</w:t>
      </w:r>
      <w:r w:rsidRPr="00250377">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 xml:space="preserve">Должностное лицо, уполномоченное на рассмотрение жалобы, или </w:t>
      </w:r>
      <w:r w:rsidRPr="00250377">
        <w:rPr>
          <w:rFonts w:ascii="Times New Roman" w:hAnsi="Times New Roman" w:cs="Times New Roman"/>
          <w:sz w:val="26"/>
          <w:szCs w:val="26"/>
          <w:lang w:eastAsia="ru-RU"/>
        </w:rPr>
        <w:lastRenderedPageBreak/>
        <w:t>администрация вправе оставить жалобу без ответа в следующих случаях:</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8</w:t>
      </w:r>
      <w:r w:rsidRPr="00250377">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250377">
        <w:rPr>
          <w:rFonts w:ascii="Times New Roman" w:hAnsi="Times New Roman" w:cs="Times New Roman"/>
          <w:sz w:val="26"/>
          <w:szCs w:val="26"/>
          <w:lang w:eastAsia="ru-RU"/>
        </w:rPr>
        <w:t>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41D97" w:rsidRPr="00250377" w:rsidRDefault="00241D97" w:rsidP="00241D97">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Pr>
          <w:rFonts w:ascii="Times New Roman" w:hAnsi="Times New Roman" w:cs="Times New Roman"/>
          <w:sz w:val="26"/>
          <w:szCs w:val="26"/>
          <w:lang w:eastAsia="ru-RU"/>
        </w:rPr>
        <w:t>5.10</w:t>
      </w:r>
      <w:r w:rsidRPr="00250377">
        <w:rPr>
          <w:rFonts w:ascii="Times New Roman" w:hAnsi="Times New Roman" w:cs="Times New Roman"/>
          <w:sz w:val="26"/>
          <w:szCs w:val="26"/>
          <w:lang w:eastAsia="ru-RU"/>
        </w:rPr>
        <w:t>. Не позднее дня, следующего за днем принятия решения, указанного в пункте 5.</w:t>
      </w:r>
      <w:r>
        <w:rPr>
          <w:rFonts w:ascii="Times New Roman" w:hAnsi="Times New Roman" w:cs="Times New Roman"/>
          <w:sz w:val="26"/>
          <w:szCs w:val="26"/>
          <w:lang w:eastAsia="ru-RU"/>
        </w:rPr>
        <w:t>9</w:t>
      </w:r>
      <w:r w:rsidRPr="00250377">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1D97" w:rsidRPr="00250377" w:rsidRDefault="00241D97" w:rsidP="00241D97">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5.11</w:t>
      </w:r>
      <w:r w:rsidRPr="00250377">
        <w:rPr>
          <w:rFonts w:ascii="Times New Roman" w:hAnsi="Times New Roman" w:cs="Times New Roman"/>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41D97" w:rsidRDefault="00241D97" w:rsidP="00C328EB">
      <w:pPr>
        <w:widowControl w:val="0"/>
        <w:autoSpaceDE w:val="0"/>
        <w:autoSpaceDN w:val="0"/>
        <w:adjustRightInd w:val="0"/>
        <w:spacing w:after="0" w:line="240" w:lineRule="auto"/>
        <w:jc w:val="both"/>
        <w:rPr>
          <w:rFonts w:ascii="Times New Roman" w:hAnsi="Times New Roman" w:cs="Times New Roman"/>
          <w:sz w:val="26"/>
          <w:szCs w:val="26"/>
        </w:rPr>
      </w:pPr>
    </w:p>
    <w:p w:rsidR="00C328EB" w:rsidRDefault="00C328EB" w:rsidP="00C328EB">
      <w:pPr>
        <w:widowControl w:val="0"/>
        <w:autoSpaceDE w:val="0"/>
        <w:autoSpaceDN w:val="0"/>
        <w:adjustRightInd w:val="0"/>
        <w:spacing w:after="0" w:line="240" w:lineRule="auto"/>
        <w:jc w:val="both"/>
        <w:rPr>
          <w:rFonts w:ascii="Times New Roman" w:hAnsi="Times New Roman" w:cs="Times New Roman"/>
          <w:sz w:val="26"/>
          <w:szCs w:val="26"/>
        </w:rPr>
      </w:pPr>
    </w:p>
    <w:p w:rsidR="00CA7FB3" w:rsidRPr="00250377" w:rsidRDefault="00CA7FB3" w:rsidP="00C328EB">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328EB" w:rsidRPr="009227BF" w:rsidRDefault="00C328EB" w:rsidP="00C328EB">
      <w:pPr>
        <w:autoSpaceDE w:val="0"/>
        <w:autoSpaceDN w:val="0"/>
        <w:adjustRightInd w:val="0"/>
        <w:spacing w:after="0"/>
        <w:ind w:firstLine="709"/>
        <w:jc w:val="right"/>
        <w:outlineLvl w:val="0"/>
        <w:rPr>
          <w:rFonts w:ascii="Times New Roman" w:hAnsi="Times New Roman" w:cs="Times New Roman"/>
          <w:b/>
          <w:sz w:val="28"/>
          <w:szCs w:val="28"/>
        </w:rPr>
      </w:pPr>
      <w:r w:rsidRPr="009227BF">
        <w:rPr>
          <w:rFonts w:ascii="Times New Roman" w:hAnsi="Times New Roman" w:cs="Times New Roman"/>
          <w:b/>
          <w:sz w:val="28"/>
          <w:szCs w:val="28"/>
        </w:rPr>
        <w:lastRenderedPageBreak/>
        <w:t>Приложение N 1</w:t>
      </w:r>
    </w:p>
    <w:p w:rsidR="00C328EB" w:rsidRPr="009227BF" w:rsidRDefault="00C328EB" w:rsidP="00C328EB">
      <w:pPr>
        <w:autoSpaceDE w:val="0"/>
        <w:autoSpaceDN w:val="0"/>
        <w:adjustRightInd w:val="0"/>
        <w:spacing w:after="0"/>
        <w:ind w:firstLine="709"/>
        <w:jc w:val="right"/>
        <w:rPr>
          <w:rFonts w:ascii="Times New Roman" w:hAnsi="Times New Roman" w:cs="Times New Roman"/>
          <w:b/>
          <w:sz w:val="28"/>
          <w:szCs w:val="28"/>
        </w:rPr>
      </w:pPr>
      <w:r w:rsidRPr="009227BF">
        <w:rPr>
          <w:rFonts w:ascii="Times New Roman" w:hAnsi="Times New Roman" w:cs="Times New Roman"/>
          <w:b/>
          <w:sz w:val="28"/>
          <w:szCs w:val="28"/>
        </w:rPr>
        <w:t>к Административному регламенту</w:t>
      </w:r>
    </w:p>
    <w:p w:rsidR="00C328EB" w:rsidRPr="009227BF" w:rsidRDefault="00C328EB" w:rsidP="00C328EB">
      <w:pPr>
        <w:autoSpaceDE w:val="0"/>
        <w:autoSpaceDN w:val="0"/>
        <w:adjustRightInd w:val="0"/>
        <w:ind w:firstLine="709"/>
        <w:jc w:val="center"/>
        <w:rPr>
          <w:rFonts w:ascii="Times New Roman" w:hAnsi="Times New Roman" w:cs="Times New Roman"/>
          <w:sz w:val="28"/>
          <w:szCs w:val="28"/>
        </w:rPr>
      </w:pP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1. Место нахождения администрации  :Воронежская область </w:t>
      </w:r>
      <w:r w:rsidR="001B23B7">
        <w:rPr>
          <w:rFonts w:ascii="Times New Roman" w:hAnsi="Times New Roman" w:cs="Times New Roman"/>
          <w:sz w:val="28"/>
          <w:szCs w:val="28"/>
        </w:rPr>
        <w:t>Лискинский район, с. Старая Хворостань, ул. Центральная, д.1</w:t>
      </w:r>
      <w:r w:rsidRPr="009227BF">
        <w:rPr>
          <w:rFonts w:ascii="Times New Roman" w:hAnsi="Times New Roman" w:cs="Times New Roman"/>
          <w:sz w:val="28"/>
          <w:szCs w:val="28"/>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График работы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Лискинского муниципального района</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понедельник - пятница: с 08.00 до 17.00;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перерыв: с 12.00 до 14.00.</w:t>
      </w:r>
    </w:p>
    <w:p w:rsidR="00C328EB" w:rsidRPr="009227BF" w:rsidRDefault="00C328EB" w:rsidP="00C328EB">
      <w:pPr>
        <w:pStyle w:val="ConsPlusNormal"/>
        <w:tabs>
          <w:tab w:val="num" w:pos="0"/>
        </w:tabs>
        <w:spacing w:line="276" w:lineRule="auto"/>
        <w:ind w:firstLine="709"/>
        <w:jc w:val="both"/>
        <w:rPr>
          <w:rFonts w:ascii="Times New Roman" w:hAnsi="Times New Roman" w:cs="Times New Roman"/>
          <w:sz w:val="28"/>
          <w:szCs w:val="28"/>
          <w:lang w:eastAsia="ru-RU"/>
        </w:rPr>
      </w:pPr>
      <w:r w:rsidRPr="009227BF">
        <w:rPr>
          <w:rFonts w:ascii="Times New Roman" w:hAnsi="Times New Roman" w:cs="Times New Roman"/>
          <w:sz w:val="28"/>
          <w:szCs w:val="28"/>
        </w:rPr>
        <w:t xml:space="preserve">Официальный сайт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Лискинского муниципального района Воронежской области  в сети Интернет:</w:t>
      </w:r>
      <w:r w:rsidRPr="009227BF">
        <w:rPr>
          <w:rFonts w:ascii="Times New Roman" w:hAnsi="Times New Roman" w:cs="Times New Roman"/>
          <w:b/>
          <w:sz w:val="28"/>
          <w:szCs w:val="28"/>
        </w:rPr>
        <w:t xml:space="preserve"> </w:t>
      </w:r>
      <w:r w:rsidRPr="009227BF">
        <w:rPr>
          <w:rFonts w:ascii="Times New Roman" w:hAnsi="Times New Roman" w:cs="Times New Roman"/>
          <w:sz w:val="28"/>
          <w:szCs w:val="28"/>
          <w:lang w:val="en-US" w:eastAsia="ru-RU"/>
        </w:rPr>
        <w:t>www</w:t>
      </w:r>
      <w:r w:rsidRPr="009227BF">
        <w:rPr>
          <w:rFonts w:ascii="Times New Roman" w:hAnsi="Times New Roman" w:cs="Times New Roman"/>
          <w:sz w:val="28"/>
          <w:szCs w:val="28"/>
          <w:lang w:eastAsia="ru-RU"/>
        </w:rPr>
        <w:t xml:space="preserve">. </w:t>
      </w:r>
      <w:r w:rsidR="005C284B" w:rsidRPr="005C284B">
        <w:rPr>
          <w:rFonts w:ascii="Times New Roman" w:hAnsi="Times New Roman" w:cs="Times New Roman"/>
          <w:sz w:val="28"/>
          <w:szCs w:val="28"/>
        </w:rPr>
        <w:t>starohvor</w:t>
      </w:r>
      <w:r w:rsidRPr="009227BF">
        <w:rPr>
          <w:rFonts w:ascii="Times New Roman" w:hAnsi="Times New Roman" w:cs="Times New Roman"/>
          <w:sz w:val="28"/>
          <w:szCs w:val="28"/>
        </w:rPr>
        <w:t>.</w:t>
      </w:r>
      <w:proofErr w:type="spellStart"/>
      <w:r w:rsidRPr="009227BF">
        <w:rPr>
          <w:rFonts w:ascii="Times New Roman" w:hAnsi="Times New Roman" w:cs="Times New Roman"/>
          <w:sz w:val="28"/>
          <w:szCs w:val="28"/>
          <w:lang w:val="en-US"/>
        </w:rPr>
        <w:t>muob</w:t>
      </w:r>
      <w:proofErr w:type="spellEnd"/>
      <w:r w:rsidRPr="009227BF">
        <w:rPr>
          <w:rFonts w:ascii="Times New Roman" w:hAnsi="Times New Roman" w:cs="Times New Roman"/>
          <w:sz w:val="28"/>
          <w:szCs w:val="28"/>
        </w:rPr>
        <w:t>.</w:t>
      </w:r>
      <w:r w:rsidRPr="009227BF">
        <w:rPr>
          <w:rFonts w:ascii="Times New Roman" w:hAnsi="Times New Roman" w:cs="Times New Roman"/>
          <w:sz w:val="28"/>
          <w:szCs w:val="28"/>
          <w:lang w:val="en-US"/>
        </w:rPr>
        <w:t>ru</w:t>
      </w:r>
      <w:r w:rsidRPr="009227BF">
        <w:rPr>
          <w:rFonts w:ascii="Times New Roman" w:hAnsi="Times New Roman" w:cs="Times New Roman"/>
          <w:sz w:val="28"/>
          <w:szCs w:val="28"/>
          <w:lang w:eastAsia="ru-RU"/>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 xml:space="preserve">Адрес электронной почты администрации </w:t>
      </w:r>
      <w:r w:rsidR="001B23B7">
        <w:rPr>
          <w:rFonts w:ascii="Times New Roman" w:hAnsi="Times New Roman" w:cs="Times New Roman"/>
          <w:sz w:val="28"/>
          <w:szCs w:val="28"/>
        </w:rPr>
        <w:t>Старохворостанского</w:t>
      </w:r>
      <w:r w:rsidRPr="009227BF">
        <w:rPr>
          <w:rFonts w:ascii="Times New Roman" w:hAnsi="Times New Roman" w:cs="Times New Roman"/>
          <w:sz w:val="28"/>
          <w:szCs w:val="28"/>
        </w:rPr>
        <w:t xml:space="preserve"> сельского поселения </w:t>
      </w:r>
      <w:r w:rsidRPr="009227BF">
        <w:rPr>
          <w:rFonts w:ascii="Times New Roman" w:eastAsia="Times New Roman" w:hAnsi="Times New Roman" w:cs="Times New Roman"/>
          <w:sz w:val="28"/>
          <w:szCs w:val="28"/>
          <w:lang w:eastAsia="ru-RU"/>
        </w:rPr>
        <w:t xml:space="preserve">: </w:t>
      </w:r>
      <w:r w:rsidR="005C284B" w:rsidRPr="005C284B">
        <w:rPr>
          <w:rFonts w:ascii="Times New Roman" w:eastAsia="Times New Roman" w:hAnsi="Times New Roman" w:cs="Times New Roman"/>
          <w:sz w:val="28"/>
          <w:szCs w:val="28"/>
          <w:lang w:val="en-US" w:eastAsia="ru-RU"/>
        </w:rPr>
        <w:t>starohvor</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liski</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govvrn</w:t>
      </w:r>
      <w:r w:rsidR="005C284B" w:rsidRPr="005C284B">
        <w:rPr>
          <w:rFonts w:ascii="Times New Roman" w:eastAsia="Times New Roman" w:hAnsi="Times New Roman" w:cs="Times New Roman"/>
          <w:sz w:val="28"/>
          <w:szCs w:val="28"/>
          <w:lang w:eastAsia="ru-RU"/>
        </w:rPr>
        <w:t>.</w:t>
      </w:r>
      <w:r w:rsidR="005C284B" w:rsidRPr="005C284B">
        <w:rPr>
          <w:rFonts w:ascii="Times New Roman" w:eastAsia="Times New Roman" w:hAnsi="Times New Roman" w:cs="Times New Roman"/>
          <w:sz w:val="28"/>
          <w:szCs w:val="28"/>
          <w:lang w:val="en-US" w:eastAsia="ru-RU"/>
        </w:rPr>
        <w:t>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2. Телефо</w:t>
      </w:r>
      <w:r w:rsidR="001B23B7">
        <w:rPr>
          <w:rFonts w:ascii="Times New Roman" w:hAnsi="Times New Roman" w:cs="Times New Roman"/>
          <w:sz w:val="28"/>
          <w:szCs w:val="28"/>
        </w:rPr>
        <w:t>ны для справок: 8(47391) 62-2-11,факс 8(47391) 62-2-11</w:t>
      </w:r>
      <w:r w:rsidRPr="009227BF">
        <w:rPr>
          <w:rFonts w:ascii="Times New Roman" w:hAnsi="Times New Roman" w:cs="Times New Roman"/>
          <w:sz w:val="28"/>
          <w:szCs w:val="28"/>
        </w:rPr>
        <w:t>.</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3.1. Место нахождения АУ «МФЦ»: 394026, г. Воронеж, ул. Дружинников, 3б (Коминтерновский район).</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Телефон для справок АУ «МФЦ»: (473) 226-99-99.</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Официальный сайт АУ «МФЦ» в сети Интернет: mfc.vrn.ru.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Адрес электронной почты АУ «МФЦ»: odno-okno@mail.ru.</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График работы АУ «МФЦ»:</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вторник, четверг, пятница: с 09.00 до 18.00;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среда: с 11.00 до 20.00;</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суббота: с 09.00 до 16.45.</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3.2. Место нахождения филиала АУ «МФЦ» в муниципальном районе:</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lang w:val="en-US"/>
        </w:rPr>
        <w:t>u</w:t>
      </w:r>
      <w:r w:rsidRPr="009227BF">
        <w:rPr>
          <w:rFonts w:ascii="Times New Roman" w:hAnsi="Times New Roman" w:cs="Times New Roman"/>
          <w:sz w:val="28"/>
          <w:szCs w:val="28"/>
        </w:rPr>
        <w:t xml:space="preserve">. Лиски. Ул. </w:t>
      </w:r>
      <w:proofErr w:type="spellStart"/>
      <w:r w:rsidRPr="009227BF">
        <w:rPr>
          <w:rFonts w:ascii="Times New Roman" w:hAnsi="Times New Roman" w:cs="Times New Roman"/>
          <w:sz w:val="28"/>
          <w:szCs w:val="28"/>
        </w:rPr>
        <w:t>Марщала</w:t>
      </w:r>
      <w:proofErr w:type="spellEnd"/>
      <w:r w:rsidRPr="009227BF">
        <w:rPr>
          <w:rFonts w:ascii="Times New Roman" w:hAnsi="Times New Roman" w:cs="Times New Roman"/>
          <w:sz w:val="28"/>
          <w:szCs w:val="28"/>
        </w:rPr>
        <w:t xml:space="preserve"> Жукова д.1</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Телефон для справок филиала АУ «МФЦ»:8(47391)2-85-55.</w:t>
      </w:r>
    </w:p>
    <w:p w:rsidR="00C328EB" w:rsidRPr="009227BF" w:rsidRDefault="00C328EB" w:rsidP="00C328EB">
      <w:pPr>
        <w:autoSpaceDE w:val="0"/>
        <w:autoSpaceDN w:val="0"/>
        <w:adjustRightInd w:val="0"/>
        <w:spacing w:after="0"/>
        <w:ind w:firstLine="709"/>
        <w:jc w:val="both"/>
        <w:rPr>
          <w:rFonts w:ascii="Times New Roman" w:hAnsi="Times New Roman" w:cs="Times New Roman"/>
          <w:sz w:val="28"/>
          <w:szCs w:val="28"/>
        </w:rPr>
      </w:pPr>
      <w:r w:rsidRPr="009227BF">
        <w:rPr>
          <w:rFonts w:ascii="Times New Roman" w:hAnsi="Times New Roman" w:cs="Times New Roman"/>
          <w:sz w:val="28"/>
          <w:szCs w:val="28"/>
        </w:rPr>
        <w:t>График работы филиала АУ «МФЦ»:</w:t>
      </w:r>
    </w:p>
    <w:p w:rsidR="00C328EB" w:rsidRPr="009227BF" w:rsidRDefault="00C328EB" w:rsidP="00C328EB">
      <w:pPr>
        <w:pStyle w:val="ad"/>
        <w:spacing w:line="255" w:lineRule="atLeast"/>
        <w:rPr>
          <w:color w:val="1E1E1E"/>
          <w:sz w:val="28"/>
          <w:szCs w:val="28"/>
        </w:rPr>
      </w:pPr>
      <w:r w:rsidRPr="009227BF">
        <w:rPr>
          <w:sz w:val="28"/>
          <w:szCs w:val="28"/>
        </w:rPr>
        <w:t xml:space="preserve">           </w:t>
      </w:r>
      <w:r w:rsidRPr="009227BF">
        <w:rPr>
          <w:color w:val="1E1E1E"/>
          <w:sz w:val="28"/>
          <w:szCs w:val="28"/>
        </w:rPr>
        <w:t>вторник, четверг, пятница: с 8.00 до 17.00</w:t>
      </w:r>
    </w:p>
    <w:p w:rsidR="00C328EB" w:rsidRPr="009227BF" w:rsidRDefault="00C328EB" w:rsidP="00C328EB">
      <w:pPr>
        <w:pStyle w:val="ad"/>
        <w:spacing w:line="255" w:lineRule="atLeast"/>
        <w:rPr>
          <w:color w:val="1E1E1E"/>
          <w:sz w:val="28"/>
          <w:szCs w:val="28"/>
        </w:rPr>
      </w:pPr>
      <w:r w:rsidRPr="009227BF">
        <w:rPr>
          <w:color w:val="1E1E1E"/>
          <w:sz w:val="28"/>
          <w:szCs w:val="28"/>
        </w:rPr>
        <w:t xml:space="preserve">           среда: с 11.00 до 20.00</w:t>
      </w:r>
    </w:p>
    <w:p w:rsidR="00C328EB" w:rsidRPr="009227BF" w:rsidRDefault="00C328EB" w:rsidP="00C328EB">
      <w:pPr>
        <w:pStyle w:val="ad"/>
        <w:spacing w:line="255" w:lineRule="atLeast"/>
        <w:rPr>
          <w:color w:val="1E1E1E"/>
          <w:sz w:val="28"/>
          <w:szCs w:val="28"/>
        </w:rPr>
      </w:pPr>
      <w:r w:rsidRPr="009227BF">
        <w:rPr>
          <w:color w:val="1E1E1E"/>
          <w:sz w:val="28"/>
          <w:szCs w:val="28"/>
        </w:rPr>
        <w:t xml:space="preserve">          суббота: с 8.00 до 15.45</w:t>
      </w:r>
    </w:p>
    <w:p w:rsidR="00241D97" w:rsidRPr="009227BF" w:rsidRDefault="00C328EB" w:rsidP="009227BF">
      <w:pPr>
        <w:pStyle w:val="ad"/>
        <w:spacing w:line="255" w:lineRule="atLeast"/>
        <w:rPr>
          <w:color w:val="1E1E1E"/>
          <w:sz w:val="28"/>
          <w:szCs w:val="28"/>
        </w:rPr>
      </w:pPr>
      <w:r w:rsidRPr="009227BF">
        <w:rPr>
          <w:color w:val="1E1E1E"/>
          <w:sz w:val="28"/>
          <w:szCs w:val="28"/>
        </w:rPr>
        <w:t xml:space="preserve">           перерыв: с 12.00 до 12.45</w:t>
      </w:r>
    </w:p>
    <w:p w:rsidR="00241D97" w:rsidRPr="00250377" w:rsidRDefault="00241D97" w:rsidP="00241D97">
      <w:pPr>
        <w:rPr>
          <w:rFonts w:ascii="Times New Roman" w:hAnsi="Times New Roman" w:cs="Times New Roman"/>
          <w:sz w:val="26"/>
          <w:szCs w:val="26"/>
        </w:rPr>
      </w:pP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t>Приложение N 2</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 xml:space="preserve">В администрацию </w:t>
      </w:r>
      <w:r w:rsidR="001B23B7">
        <w:rPr>
          <w:rFonts w:ascii="Times New Roman" w:hAnsi="Times New Roman" w:cs="Times New Roman"/>
          <w:sz w:val="26"/>
          <w:szCs w:val="26"/>
        </w:rPr>
        <w:t>Старохворостанского</w:t>
      </w:r>
      <w:r w:rsidRPr="00250377">
        <w:rPr>
          <w:rFonts w:ascii="Times New Roman" w:hAnsi="Times New Roman" w:cs="Times New Roman"/>
          <w:sz w:val="26"/>
          <w:szCs w:val="26"/>
        </w:rPr>
        <w:t xml:space="preserve"> </w:t>
      </w:r>
      <w:r>
        <w:rPr>
          <w:rFonts w:ascii="Times New Roman" w:hAnsi="Times New Roman" w:cs="Times New Roman"/>
          <w:sz w:val="26"/>
          <w:szCs w:val="26"/>
        </w:rPr>
        <w:t xml:space="preserve"> сельского </w:t>
      </w:r>
      <w:r w:rsidRPr="00250377">
        <w:rPr>
          <w:rFonts w:ascii="Times New Roman" w:hAnsi="Times New Roman" w:cs="Times New Roman"/>
          <w:sz w:val="26"/>
          <w:szCs w:val="26"/>
        </w:rPr>
        <w:t>поселения</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bookmarkStart w:id="3" w:name="Par523"/>
      <w:bookmarkEnd w:id="3"/>
      <w:r w:rsidRPr="00250377">
        <w:rPr>
          <w:rFonts w:ascii="Times New Roman" w:hAnsi="Times New Roman" w:cs="Times New Roman"/>
          <w:sz w:val="26"/>
          <w:szCs w:val="26"/>
        </w:rPr>
        <w:t>ЗАЯВЛЕНИЕ</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p>
    <w:p w:rsidR="00241D97" w:rsidRPr="00250377" w:rsidRDefault="00241D97" w:rsidP="00241D97">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или государственная собственность на который не разграничена, расположенного по адресу: _________, площадью ______ кв. м, кадастровый номер ______________________, ______________________________________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241D97" w:rsidRPr="00250377" w:rsidRDefault="00241D97" w:rsidP="00241D97">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241D97" w:rsidRPr="00250377" w:rsidRDefault="00241D97" w:rsidP="00241D97">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241D97" w:rsidRPr="00250377" w:rsidRDefault="00241D97" w:rsidP="00241D97">
      <w:pPr>
        <w:rPr>
          <w:rFonts w:ascii="Times New Roman" w:hAnsi="Times New Roman" w:cs="Times New Roman"/>
        </w:rPr>
      </w:pPr>
      <w:r w:rsidRPr="00250377">
        <w:rPr>
          <w:rFonts w:ascii="Times New Roman" w:hAnsi="Times New Roman" w:cs="Times New Roman"/>
        </w:rPr>
        <w:t xml:space="preserve">    М.П.</w:t>
      </w: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sectPr w:rsidR="00241D97" w:rsidRPr="00250377" w:rsidSect="005C284B">
          <w:pgSz w:w="11906" w:h="16838"/>
          <w:pgMar w:top="1134" w:right="851" w:bottom="992" w:left="1276" w:header="709" w:footer="709" w:gutter="0"/>
          <w:cols w:space="708"/>
          <w:docGrid w:linePitch="360"/>
        </w:sect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AB1E8F" w:rsidP="00241D97">
      <w:pPr>
        <w:autoSpaceDE w:val="0"/>
        <w:autoSpaceDN w:val="0"/>
        <w:adjustRightInd w:val="0"/>
        <w:jc w:val="center"/>
        <w:rPr>
          <w:rFonts w:ascii="Times New Roman" w:hAnsi="Times New Roman" w:cs="Times New Roman"/>
          <w:b/>
          <w:sz w:val="26"/>
          <w:szCs w:val="26"/>
        </w:rPr>
      </w:pPr>
      <w:bookmarkStart w:id="4" w:name="Par37"/>
      <w:bookmarkEnd w:id="4"/>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241D97" w:rsidRPr="00250377">
        <w:rPr>
          <w:rFonts w:ascii="Times New Roman" w:hAnsi="Times New Roman" w:cs="Times New Roman"/>
          <w:b/>
          <w:sz w:val="26"/>
          <w:szCs w:val="26"/>
        </w:rPr>
        <w:t>Блок-схема1</w:t>
      </w:r>
    </w:p>
    <w:p w:rsidR="00241D97" w:rsidRPr="00250377" w:rsidRDefault="00AB1E8F" w:rsidP="00241D97">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041" type="#_x0000_t32" style="position:absolute;left:0;text-align:left;margin-left:544.45pt;margin-top:22.7pt;width:.85pt;height:94.4pt;flip:x y;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058" type="#_x0000_t32" style="position:absolute;left:0;text-align:left;margin-left:545.35pt;margin-top:22.55pt;width:36.45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46" type="#_x0000_t202" style="position:absolute;left:0;text-align:left;margin-left:580.6pt;margin-top:10.65pt;width:200.05pt;height:25.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034" type="#_x0000_t32" style="position:absolute;left:0;text-align:left;margin-left:375.55pt;margin-top:22.7pt;width:.05pt;height:13.7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241D97" w:rsidRPr="00250377" w:rsidRDefault="00AB1E8F" w:rsidP="00241D97">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035" type="#_x0000_t32" style="position:absolute;left:0;text-align:left;margin-left:678.2pt;margin-top:10.3pt;width:0;height:11.2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47" type="#_x0000_t202" style="position:absolute;left:0;text-align:left;margin-left:579.55pt;margin-top:21.55pt;width:200.05pt;height:73.3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FF737A" w:rsidRPr="001E6749" w:rsidRDefault="00FF737A"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7" style="position:absolute;left:0;text-align:left;margin-left:250.7pt;margin-top:13.5pt;width:252.05pt;height:49.8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FF737A" w:rsidRPr="009573D8"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241D97" w:rsidRPr="00250377" w:rsidRDefault="00241D97" w:rsidP="00241D97">
      <w:pPr>
        <w:autoSpaceDE w:val="0"/>
        <w:autoSpaceDN w:val="0"/>
        <w:adjustRightInd w:val="0"/>
        <w:jc w:val="both"/>
        <w:rPr>
          <w:rFonts w:ascii="Times New Roman" w:hAnsi="Times New Roman" w:cs="Times New Roman"/>
          <w:sz w:val="26"/>
          <w:szCs w:val="26"/>
        </w:rPr>
      </w:pP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045" type="#_x0000_t32" style="position:absolute;margin-left:376.1pt;margin-top:13.65pt;width:0;height:9.1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29" style="position:absolute;margin-left:250.35pt;margin-top:24.1pt;width:251.9pt;height:22.4pt;flip:y;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241D97" w:rsidRPr="00250377">
        <w:rPr>
          <w:rFonts w:ascii="Times New Roman" w:hAnsi="Times New Roman" w:cs="Times New Roman"/>
          <w:sz w:val="26"/>
          <w:szCs w:val="26"/>
        </w:rPr>
        <w:t xml:space="preserve">                               </w: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059" type="#_x0000_t32" style="position:absolute;margin-left:676.3pt;margin-top:17.8pt;width:0;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028" type="#_x0000_t32" style="position:absolute;margin-left:73pt;margin-top:8.2pt;width:0;height:37.8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039" type="#_x0000_t32" style="position:absolute;margin-left:73.05pt;margin-top:8.4pt;width:176.75pt;height:0;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033" type="#_x0000_t32" style="position:absolute;margin-left:502.8pt;margin-top:8.55pt;width:41.55pt;height:0;flip:x;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241D97" w:rsidRPr="00250377">
        <w:rPr>
          <w:rFonts w:ascii="Times New Roman" w:hAnsi="Times New Roman" w:cs="Times New Roman"/>
          <w:sz w:val="26"/>
          <w:szCs w:val="26"/>
        </w:rPr>
        <w:t xml:space="preserve">  </w: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30" type="#_x0000_t32" style="position:absolute;margin-left:376.8pt;margin-top:25pt;width:0;height:11.1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36" type="#_x0000_t32" style="position:absolute;margin-left:377.2pt;margin-top:25pt;width:203.6pt;height:0;flip:x;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49" type="#_x0000_t202" style="position:absolute;margin-left:579.65pt;margin-top:2.8pt;width:200.05pt;height:49.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7" type="#_x0000_t202" style="position:absolute;margin-left:-13.6pt;margin-top:21.35pt;width:200.05pt;height:18.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56" type="#_x0000_t32" style="position:absolute;margin-left:679.1pt;margin-top:25.15pt;width:.05pt;height:13.1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48" type="#_x0000_t202" style="position:absolute;margin-left:285.55pt;margin-top:12.75pt;width:200.05pt;height:26.8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38" type="#_x0000_t32" style="position:absolute;margin-left:71.95pt;margin-top:13.1pt;width:0;height:17.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52" type="#_x0000_t32" style="position:absolute;margin-left:377.1pt;margin-top:12pt;width:0;height:15.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40" type="#_x0000_t202" style="position:absolute;margin-left:576.55pt;margin-top:12.35pt;width:200.05pt;height:22.1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43" type="#_x0000_t202" style="position:absolute;margin-left:-12.25pt;margin-top:4.7pt;width:200.05pt;height:50.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31" type="#_x0000_t32" style="position:absolute;margin-left:677.65pt;margin-top:11.2pt;width:0;height:13.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54" type="#_x0000_t202" style="position:absolute;margin-left:580.4pt;margin-top:25pt;width:200.05pt;height:4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50" type="#_x0000_t202" style="position:absolute;margin-left:237.3pt;margin-top:.95pt;width:296.55pt;height:33.9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42" type="#_x0000_t32" style="position:absolute;margin-left:73.95pt;margin-top:.75pt;width:0;height:.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51" type="#_x0000_t202" style="position:absolute;margin-left:237.35pt;margin-top:26.4pt;width:297.3pt;height:46.9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53" type="#_x0000_t32" style="position:absolute;margin-left:383.75pt;margin-top:7.35pt;width:0;height:15.7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44" type="#_x0000_t202" style="position:absolute;margin-left:-12.05pt;margin-top:27pt;width:200.05pt;height:38.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32" type="#_x0000_t32" style="position:absolute;margin-left:73.55pt;margin-top:.5pt;width:0;height:22.7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241D97" w:rsidRPr="00250377" w:rsidRDefault="00AB1E8F" w:rsidP="00241D97">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57" type="#_x0000_t32" style="position:absolute;margin-left:677.7pt;margin-top:16.9pt;width:.05pt;height:13.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241D97" w:rsidRPr="00250377">
        <w:rPr>
          <w:rFonts w:ascii="Times New Roman" w:hAnsi="Times New Roman" w:cs="Times New Roman"/>
          <w:sz w:val="26"/>
          <w:szCs w:val="26"/>
        </w:rPr>
        <w:tab/>
        <w:t xml:space="preserve">     </w:t>
      </w:r>
      <w:r w:rsidR="00241D97" w:rsidRPr="00250377">
        <w:rPr>
          <w:rFonts w:ascii="Times New Roman" w:hAnsi="Times New Roman" w:cs="Times New Roman"/>
          <w:sz w:val="26"/>
          <w:szCs w:val="26"/>
        </w:rPr>
        <w:tab/>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55"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autoSpaceDE w:val="0"/>
        <w:autoSpaceDN w:val="0"/>
        <w:adjustRightInd w:val="0"/>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b/>
          <w:sz w:val="26"/>
          <w:szCs w:val="26"/>
        </w:rPr>
      </w:pPr>
    </w:p>
    <w:p w:rsidR="00241D97" w:rsidRPr="00250377" w:rsidRDefault="00241D97" w:rsidP="00241D97">
      <w:pPr>
        <w:pStyle w:val="ConsPlusNonformat"/>
        <w:rPr>
          <w:rFonts w:ascii="Times New Roman" w:hAnsi="Times New Roman" w:cs="Times New Roman"/>
          <w:b/>
          <w:sz w:val="26"/>
          <w:szCs w:val="26"/>
        </w:rPr>
      </w:pPr>
    </w:p>
    <w:p w:rsidR="00241D97" w:rsidRPr="00250377" w:rsidRDefault="00241D97" w:rsidP="00241D97">
      <w:pPr>
        <w:pStyle w:val="ConsPlusNonformat"/>
        <w:rPr>
          <w:rFonts w:ascii="Times New Roman" w:hAnsi="Times New Roman" w:cs="Times New Roman"/>
          <w:b/>
          <w:sz w:val="26"/>
          <w:szCs w:val="26"/>
        </w:rPr>
        <w:sectPr w:rsidR="00241D97" w:rsidRPr="00250377" w:rsidSect="005C284B">
          <w:pgSz w:w="16838" w:h="11906" w:orient="landscape"/>
          <w:pgMar w:top="1134" w:right="1134" w:bottom="851" w:left="992" w:header="709" w:footer="709" w:gutter="0"/>
          <w:cols w:space="708"/>
          <w:docGrid w:linePitch="360"/>
        </w:sectPr>
      </w:pPr>
    </w:p>
    <w:p w:rsidR="00241D97" w:rsidRPr="00250377" w:rsidRDefault="00AB1E8F" w:rsidP="00241D97">
      <w:pPr>
        <w:autoSpaceDE w:val="0"/>
        <w:autoSpaceDN w:val="0"/>
        <w:adjustRightInd w:val="0"/>
        <w:jc w:val="center"/>
        <w:rPr>
          <w:rFonts w:ascii="Times New Roman" w:hAnsi="Times New Roman" w:cs="Times New Roman"/>
          <w:b/>
          <w:sz w:val="26"/>
          <w:szCs w:val="26"/>
        </w:rPr>
      </w:pPr>
      <w:bookmarkStart w:id="5" w:name="Par558"/>
      <w:bookmarkStart w:id="6" w:name="Par622"/>
      <w:bookmarkEnd w:id="5"/>
      <w:bookmarkEnd w:id="6"/>
      <w:r>
        <w:rPr>
          <w:rFonts w:ascii="Times New Roman" w:hAnsi="Times New Roman" w:cs="Times New Roman"/>
          <w:b/>
          <w:noProof/>
          <w:sz w:val="26"/>
          <w:szCs w:val="26"/>
          <w:lang w:eastAsia="ru-RU"/>
        </w:rPr>
        <w:lastRenderedPageBreak/>
        <w:pict>
          <v:shape id="Поле 37" o:spid="_x0000_s1080" type="#_x0000_t202" style="position:absolute;left:0;text-align:left;margin-left:566.4pt;margin-top:24.45pt;width:200.05pt;height:25.4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60" style="position:absolute;left:0;text-align:left;margin-left:250.65pt;margin-top:16.75pt;width:252.05pt;height:36.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241D97" w:rsidRPr="00250377">
        <w:rPr>
          <w:rFonts w:ascii="Times New Roman" w:hAnsi="Times New Roman" w:cs="Times New Roman"/>
          <w:b/>
          <w:sz w:val="26"/>
          <w:szCs w:val="26"/>
        </w:rPr>
        <w:t>Блок-схема2</w:t>
      </w:r>
    </w:p>
    <w:p w:rsidR="00241D97" w:rsidRPr="00250377" w:rsidRDefault="00AB1E8F" w:rsidP="00241D97">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91" type="#_x0000_t32" style="position:absolute;left:0;text-align:left;margin-left:543.3pt;margin-top:11.75pt;width:22.75pt;height:0;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75" type="#_x0000_t32" style="position:absolute;left:0;text-align:left;margin-left:543.3pt;margin-top:11.75pt;width:0;height:104.9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69" type="#_x0000_t32" style="position:absolute;left:0;text-align:left;margin-left:651.55pt;margin-top:22.9pt;width:0;height:11.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68" type="#_x0000_t32" style="position:absolute;left:0;text-align:left;margin-left:375pt;margin-top:26.65pt;width:.05pt;height:1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241D97" w:rsidRPr="00250377" w:rsidRDefault="00AB1E8F" w:rsidP="00241D97">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81" type="#_x0000_t202" style="position:absolute;left:0;text-align:left;margin-left:566.5pt;margin-top:7.2pt;width:200.05pt;height:73.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FF737A" w:rsidRPr="001E6749" w:rsidRDefault="00FF737A" w:rsidP="00241D97">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61" style="position:absolute;left:0;text-align:left;margin-left:250.6pt;margin-top:13.4pt;width:252.05pt;height:4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FF737A" w:rsidRPr="009573D8"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241D97" w:rsidRPr="00250377" w:rsidRDefault="00241D97" w:rsidP="00241D97">
      <w:pPr>
        <w:autoSpaceDE w:val="0"/>
        <w:autoSpaceDN w:val="0"/>
        <w:adjustRightInd w:val="0"/>
        <w:jc w:val="both"/>
        <w:rPr>
          <w:rFonts w:ascii="Times New Roman" w:hAnsi="Times New Roman" w:cs="Times New Roman"/>
          <w:sz w:val="26"/>
          <w:szCs w:val="26"/>
        </w:rPr>
      </w:pP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92" type="#_x0000_t32" style="position:absolute;margin-left:669pt;margin-top:26.2pt;width:0;height:12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63" style="position:absolute;margin-left:251.65pt;margin-top:18.2pt;width:251.9pt;height:35.9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79" type="#_x0000_t32" style="position:absolute;margin-left:374.4pt;margin-top:8.55pt;width:0;height:9.6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83" type="#_x0000_t202" style="position:absolute;margin-left:549.55pt;margin-top:11pt;width:230.3pt;height:34.9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FF737A" w:rsidRPr="00F67ED7" w:rsidRDefault="00FF737A" w:rsidP="00241D97">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FF737A" w:rsidRPr="00F67ED7" w:rsidRDefault="00FF737A" w:rsidP="00241D97">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67" type="#_x0000_t32" style="position:absolute;margin-left:504.65pt;margin-top:7.8pt;width:39.1pt;height:0;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62" type="#_x0000_t32" style="position:absolute;margin-left:75.3pt;margin-top:7.85pt;width:0;height:17.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73" type="#_x0000_t32" style="position:absolute;margin-left:75.15pt;margin-top:6pt;width:176.7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9" type="#_x0000_t32" style="position:absolute;margin-left:661.15pt;margin-top:18.55pt;width:.55pt;height:10.5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64" type="#_x0000_t32" style="position:absolute;margin-left:379.9pt;margin-top:26.4pt;width:0;height:11.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0" type="#_x0000_t32" style="position:absolute;margin-left:379.95pt;margin-top:7.7pt;width:169pt;height:17.7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2" type="#_x0000_t32" style="position:absolute;margin-left:72.5pt;margin-top:25.8pt;width:0;height:17.3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71" type="#_x0000_t202" style="position:absolute;margin-left:-9.65pt;margin-top:.1pt;width:200.05pt;height:23.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65" type="#_x0000_t32" style="position:absolute;margin-left:658.35pt;margin-top:23.7pt;width:0;height:1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74" type="#_x0000_t202" style="position:absolute;margin-left:566pt;margin-top:1.85pt;width:200.05pt;height:22.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FF737A" w:rsidRPr="001E6749" w:rsidRDefault="00FF737A" w:rsidP="00241D97">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82" type="#_x0000_t202" style="position:absolute;margin-left:286.3pt;margin-top:11.6pt;width:205.3pt;height:18.7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77" type="#_x0000_t202" style="position:absolute;margin-left:-13.8pt;margin-top:19.2pt;width:200.05pt;height:50.2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88" type="#_x0000_t202" style="position:absolute;margin-left:562.1pt;margin-top:10.25pt;width:218.3pt;height:81.3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FF737A" w:rsidRPr="00C23BFB" w:rsidRDefault="00FF737A" w:rsidP="00241D97">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86" type="#_x0000_t32" style="position:absolute;margin-left:378.95pt;margin-top:6.6pt;width:0;height:9.9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84" type="#_x0000_t202" style="position:absolute;margin-left:247.75pt;margin-top:17.3pt;width:290.05pt;height:57.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66" type="#_x0000_t32" style="position:absolute;margin-left:71.65pt;margin-top:14.95pt;width:0;height:15.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6" type="#_x0000_t32" style="position:absolute;margin-left:73.95pt;margin-top:.75pt;width:0;height:.0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87" type="#_x0000_t32" style="position:absolute;margin-left:385.65pt;margin-top:20.65pt;width:0;height:12pt;flip:x;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78" type="#_x0000_t202" style="position:absolute;margin-left:-13.9pt;margin-top:3.7pt;width:200.05pt;height:33.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241D97" w:rsidRPr="00250377" w:rsidRDefault="00AB1E8F" w:rsidP="00241D97">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105"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FF737A" w:rsidRPr="003102D6" w:rsidRDefault="00FF737A" w:rsidP="00241D97">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FF737A" w:rsidRPr="0005747B" w:rsidRDefault="00FF737A" w:rsidP="00241D97">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90" type="#_x0000_t32" style="position:absolute;margin-left:661.1pt;margin-top:12.45pt;width:.05pt;height:12.7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85" type="#_x0000_t202" style="position:absolute;margin-left:246.45pt;margin-top:4.9pt;width:291.8pt;height:45.3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FF737A" w:rsidRPr="0005747B" w:rsidRDefault="00FF737A" w:rsidP="00241D97">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107"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98"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FF737A" w:rsidRPr="00DD56A6" w:rsidRDefault="00FF737A" w:rsidP="00241D97">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Times New Roman" w:hAnsi="Times New Roman" w:cs="Times New Roman"/>
          <w:b/>
          <w:noProof/>
          <w:sz w:val="26"/>
          <w:szCs w:val="26"/>
          <w:lang w:eastAsia="ru-RU"/>
        </w:rPr>
        <w:pict>
          <v:shape id="Прямая со стрелкой 94" o:spid="_x0000_s1093" type="#_x0000_t32" style="position:absolute;margin-left:385.15pt;margin-top:17.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241D97" w:rsidRPr="00250377" w:rsidRDefault="00AB1E8F" w:rsidP="00241D97">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99"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FF737A" w:rsidRPr="0005747B" w:rsidRDefault="00FF737A" w:rsidP="00241D97">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104" type="#_x0000_t32" style="position:absolute;margin-left:659.8pt;margin-top:4.7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94" type="#_x0000_t32" style="position:absolute;margin-left:379.65pt;margin-top:25.7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106"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FF737A" w:rsidRPr="00DD56A6" w:rsidRDefault="00FF737A" w:rsidP="00241D97">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241D97" w:rsidRPr="00250377" w:rsidRDefault="00AB1E8F"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69" o:spid="_x0000_s1097"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FF737A" w:rsidRPr="00072576" w:rsidRDefault="00FF737A" w:rsidP="00241D97">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241D97" w:rsidRPr="00250377" w:rsidRDefault="00AB1E8F" w:rsidP="00241D97">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рямая со стрелкой 297" o:spid="_x0000_s1095" type="#_x0000_t32" style="position:absolute;margin-left:658.55pt;margin-top:4.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241D97" w:rsidRPr="00250377" w:rsidRDefault="00AB1E8F"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4" o:spid="_x0000_s1100"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FF737A" w:rsidRPr="005D2E8E" w:rsidRDefault="00FF737A" w:rsidP="00241D97">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78" o:spid="_x0000_s1103" type="#_x0000_t32" style="position:absolute;left:0;text-align:left;margin-left:375.15pt;margin-top: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Pr>
          <w:rFonts w:ascii="Times New Roman" w:hAnsi="Times New Roman" w:cs="Times New Roman"/>
          <w:noProof/>
          <w:sz w:val="26"/>
          <w:szCs w:val="26"/>
          <w:lang w:eastAsia="ru-RU"/>
        </w:rPr>
        <w:pict>
          <v:shape id="Прямая со стрелкой 75" o:spid="_x0000_s1101" type="#_x0000_t32" style="position:absolute;left:0;text-align:left;margin-left:663.3pt;margin-top:12.55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Times New Roman" w:hAnsi="Times New Roman" w:cs="Times New Roman"/>
          <w:noProof/>
          <w:sz w:val="26"/>
          <w:szCs w:val="26"/>
          <w:lang w:eastAsia="ru-RU"/>
        </w:rPr>
        <w:pict>
          <v:shape id="Прямая со стрелкой 70" o:spid="_x0000_s1096" type="#_x0000_t32" style="position:absolute;left:0;text-align:left;margin-left:674.15pt;margin-top:2.9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241D97" w:rsidRPr="00250377" w:rsidRDefault="00AB1E8F"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7" o:spid="_x0000_s1102" type="#_x0000_t202" style="position:absolute;left:0;text-align:left;margin-left:265.45pt;margin-top:7.2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FF737A" w:rsidRPr="0005747B" w:rsidRDefault="00FF737A" w:rsidP="00241D97">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241D97" w:rsidRPr="00250377" w:rsidRDefault="00241D97" w:rsidP="00241D97">
      <w:pPr>
        <w:widowControl w:val="0"/>
        <w:autoSpaceDE w:val="0"/>
        <w:autoSpaceDN w:val="0"/>
        <w:adjustRightInd w:val="0"/>
        <w:spacing w:after="0" w:line="240" w:lineRule="auto"/>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241D97" w:rsidRPr="00250377" w:rsidRDefault="00241D97" w:rsidP="00241D97">
      <w:pP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241D97" w:rsidRPr="00250377" w:rsidSect="005C284B">
          <w:pgSz w:w="16838" w:h="11906" w:orient="landscape"/>
          <w:pgMar w:top="567" w:right="1134" w:bottom="284" w:left="1134" w:header="708" w:footer="708" w:gutter="0"/>
          <w:cols w:space="708"/>
          <w:docGrid w:linePitch="360"/>
        </w:sectPr>
      </w:pPr>
    </w:p>
    <w:p w:rsidR="00241D97" w:rsidRPr="00250377" w:rsidRDefault="00241D97" w:rsidP="00241D97">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241D97" w:rsidRPr="00250377" w:rsidRDefault="00241D97" w:rsidP="00241D97">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bookmarkStart w:id="7" w:name="Par628"/>
      <w:bookmarkEnd w:id="7"/>
      <w:r w:rsidRPr="00250377">
        <w:rPr>
          <w:rFonts w:ascii="Times New Roman" w:hAnsi="Times New Roman" w:cs="Times New Roman"/>
          <w:sz w:val="26"/>
          <w:szCs w:val="26"/>
        </w:rPr>
        <w:t>РАСПИСКА</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241D97" w:rsidRPr="00250377" w:rsidRDefault="00241D97" w:rsidP="00241D97">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241D97" w:rsidRPr="00250377" w:rsidRDefault="00241D97" w:rsidP="00241D97">
      <w:pPr>
        <w:widowControl w:val="0"/>
        <w:autoSpaceDE w:val="0"/>
        <w:autoSpaceDN w:val="0"/>
        <w:adjustRightInd w:val="0"/>
        <w:spacing w:after="0" w:line="240" w:lineRule="auto"/>
        <w:jc w:val="both"/>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241D97" w:rsidRPr="00250377" w:rsidRDefault="00241D97" w:rsidP="00241D97">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241D97" w:rsidRPr="00250377" w:rsidRDefault="00241D97" w:rsidP="00241D97">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241D97" w:rsidRPr="00250377" w:rsidRDefault="00241D97" w:rsidP="00241D97">
      <w:pPr>
        <w:pStyle w:val="ConsPlusNonformat"/>
        <w:rPr>
          <w:rFonts w:ascii="Times New Roman" w:hAnsi="Times New Roman" w:cs="Times New Roman"/>
          <w:sz w:val="26"/>
          <w:szCs w:val="26"/>
        </w:rPr>
      </w:pPr>
    </w:p>
    <w:p w:rsidR="00241D97" w:rsidRPr="00250377" w:rsidRDefault="00241D97" w:rsidP="00241D97">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r w:rsidRPr="00250377">
        <w:rPr>
          <w:rFonts w:ascii="Times New Roman" w:hAnsi="Times New Roman" w:cs="Times New Roman"/>
          <w:sz w:val="22"/>
          <w:szCs w:val="22"/>
        </w:rPr>
        <w:t>(должность специалиста,                                      (подпись)    (расшифровка подписи)</w:t>
      </w:r>
    </w:p>
    <w:p w:rsidR="00241D97" w:rsidRPr="00250377" w:rsidRDefault="00241D97" w:rsidP="00241D97">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241D97" w:rsidRPr="00250377" w:rsidRDefault="00241D97" w:rsidP="00241D97">
      <w:pPr>
        <w:rPr>
          <w:rFonts w:ascii="Times New Roman" w:hAnsi="Times New Roman" w:cs="Times New Roman"/>
        </w:rPr>
      </w:pPr>
    </w:p>
    <w:p w:rsidR="00307FD3" w:rsidRDefault="00307FD3"/>
    <w:p w:rsidR="00D67879" w:rsidRDefault="00D67879"/>
    <w:p w:rsidR="00D67879" w:rsidRDefault="00D67879"/>
    <w:p w:rsidR="00D67879" w:rsidRDefault="00D67879"/>
    <w:p w:rsidR="00D67879" w:rsidRDefault="00D67879"/>
    <w:p w:rsidR="00D67879" w:rsidRDefault="00D67879"/>
    <w:p w:rsidR="00D67879" w:rsidRDefault="00D67879"/>
    <w:p w:rsidR="00D67879" w:rsidRDefault="00D67879"/>
    <w:p w:rsidR="00D67879" w:rsidRDefault="00D67879"/>
    <w:p w:rsidR="00D67879" w:rsidRDefault="00D67879" w:rsidP="00D67879">
      <w:r>
        <w:lastRenderedPageBreak/>
        <w:t xml:space="preserve">                                                              Акт </w:t>
      </w:r>
    </w:p>
    <w:p w:rsidR="00D67879" w:rsidRDefault="00D67879" w:rsidP="00D67879">
      <w:r>
        <w:t>обнародования  постановления администрации Старохворостанского сельского поселения  Лискинского муниципального р</w:t>
      </w:r>
      <w:r w:rsidR="000C07B3">
        <w:t>айона Воронежской области  № 151</w:t>
      </w:r>
      <w:bookmarkStart w:id="8" w:name="_GoBack"/>
      <w:bookmarkEnd w:id="8"/>
      <w:r>
        <w:t xml:space="preserve">   от  01.10.2015 г  «Об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D67879" w:rsidRDefault="00D67879" w:rsidP="00D67879">
      <w:r>
        <w:t xml:space="preserve">  01.10. 2015 года                                                                             село Старая Хворостань</w:t>
      </w:r>
    </w:p>
    <w:p w:rsidR="00D67879" w:rsidRDefault="00D67879" w:rsidP="00D67879">
      <w:r>
        <w:t xml:space="preserve">          Мы, нижеподписавшиеся, комиссия в составе председателя комиссии Карайчева Ю.И. секретаря комиссии Тереховой В.И. членов комиссии: </w:t>
      </w:r>
      <w:proofErr w:type="gramStart"/>
      <w:r>
        <w:t xml:space="preserve">Блиновой Т.А. составили настоящий акт  в том, что  01.10.2015  года постановление   администрации Старохворостанского сельского поселения Лискинского муниципального района Воронежской области 01.10.2015 г  </w:t>
      </w:r>
      <w:r w:rsidRPr="00D67879">
        <w:t xml:space="preserve">«Об утверждении административного  регламента администрации Старохворостанского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t xml:space="preserve"> размещено в местах, предназначенных</w:t>
      </w:r>
      <w:proofErr w:type="gramEnd"/>
      <w:r>
        <w:t xml:space="preserve"> для обнародования </w:t>
      </w:r>
      <w:proofErr w:type="gramStart"/>
      <w:r>
        <w:t>муниципальных</w:t>
      </w:r>
      <w:proofErr w:type="gramEnd"/>
      <w:r>
        <w:t xml:space="preserve"> правовых актов: </w:t>
      </w:r>
    </w:p>
    <w:p w:rsidR="00D67879" w:rsidRDefault="00D67879" w:rsidP="00D67879">
      <w:r>
        <w:t>1.внутренний стенд и наружный  щит  у здания администрации</w:t>
      </w:r>
    </w:p>
    <w:p w:rsidR="00D67879" w:rsidRDefault="00D67879" w:rsidP="00D67879">
      <w:r>
        <w:t xml:space="preserve">Старохворостанского сельского поселения  по ул. </w:t>
      </w:r>
      <w:proofErr w:type="gramStart"/>
      <w:r>
        <w:t>Центральная</w:t>
      </w:r>
      <w:proofErr w:type="gramEnd"/>
      <w:r>
        <w:t xml:space="preserve">, 1. село Старая Хворостань; </w:t>
      </w:r>
    </w:p>
    <w:p w:rsidR="00D67879" w:rsidRDefault="00D67879" w:rsidP="00D67879">
      <w:r>
        <w:t>2.доска объявлений  на  здании  магазина « Причал», по ул.  Центральная, 10 село Старая  Хворостань;</w:t>
      </w:r>
    </w:p>
    <w:p w:rsidR="00D67879" w:rsidRDefault="00D67879" w:rsidP="00D67879">
      <w:r>
        <w:t>3.доска  объявлений  на  здании  магазина  по ул.  Садовая, 1 б село Селявное,</w:t>
      </w:r>
    </w:p>
    <w:p w:rsidR="00D67879" w:rsidRDefault="00D67879" w:rsidP="00D67879">
      <w:r>
        <w:t xml:space="preserve">с  целью доведения  до сведения жителей, проживающих на территории    </w:t>
      </w:r>
    </w:p>
    <w:p w:rsidR="00D67879" w:rsidRDefault="00D67879" w:rsidP="00D67879">
      <w:r>
        <w:t>Старохворостанского сельского поселения.</w:t>
      </w:r>
    </w:p>
    <w:p w:rsidR="00D67879" w:rsidRDefault="00D67879" w:rsidP="00D67879"/>
    <w:p w:rsidR="00D67879" w:rsidRDefault="00D67879" w:rsidP="00D67879">
      <w:r>
        <w:t>В чем и составлен настоящий акт.</w:t>
      </w:r>
    </w:p>
    <w:p w:rsidR="00D67879" w:rsidRDefault="00D67879" w:rsidP="00D67879">
      <w:r>
        <w:t>Председатель комиссии</w:t>
      </w:r>
      <w:proofErr w:type="gramStart"/>
      <w:r>
        <w:t xml:space="preserve"> :</w:t>
      </w:r>
      <w:proofErr w:type="gramEnd"/>
      <w:r>
        <w:t xml:space="preserve">                                                    Ю. И. Карайчев</w:t>
      </w:r>
    </w:p>
    <w:p w:rsidR="00D67879" w:rsidRDefault="00D67879" w:rsidP="00D67879">
      <w:r>
        <w:t>Секретарь комиссии:                                                           В.И. Терехова</w:t>
      </w:r>
    </w:p>
    <w:p w:rsidR="00D67879" w:rsidRDefault="00D67879" w:rsidP="00D67879">
      <w:r>
        <w:t>Члены комиссии:                                                                 Т.А. Блинова</w:t>
      </w:r>
    </w:p>
    <w:p w:rsidR="00D67879" w:rsidRDefault="00D67879" w:rsidP="00D67879"/>
    <w:p w:rsidR="00D67879" w:rsidRDefault="00D67879"/>
    <w:p w:rsidR="00D67879" w:rsidRDefault="00D67879"/>
    <w:sectPr w:rsidR="00D67879" w:rsidSect="00307F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E8F" w:rsidRDefault="00AB1E8F" w:rsidP="00241D97">
      <w:pPr>
        <w:spacing w:after="0" w:line="240" w:lineRule="auto"/>
      </w:pPr>
      <w:r>
        <w:separator/>
      </w:r>
    </w:p>
  </w:endnote>
  <w:endnote w:type="continuationSeparator" w:id="0">
    <w:p w:rsidR="00AB1E8F" w:rsidRDefault="00AB1E8F" w:rsidP="0024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E8F" w:rsidRDefault="00AB1E8F" w:rsidP="00241D97">
      <w:pPr>
        <w:spacing w:after="0" w:line="240" w:lineRule="auto"/>
      </w:pPr>
      <w:r>
        <w:separator/>
      </w:r>
    </w:p>
  </w:footnote>
  <w:footnote w:type="continuationSeparator" w:id="0">
    <w:p w:rsidR="00AB1E8F" w:rsidRDefault="00AB1E8F" w:rsidP="00241D97">
      <w:pPr>
        <w:spacing w:after="0" w:line="240" w:lineRule="auto"/>
      </w:pPr>
      <w:r>
        <w:continuationSeparator/>
      </w:r>
    </w:p>
  </w:footnote>
  <w:footnote w:id="1">
    <w:p w:rsidR="00FF737A" w:rsidRPr="00CA7FB3" w:rsidRDefault="00FF737A" w:rsidP="00CA7FB3">
      <w:pPr>
        <w:pStyle w:val="a3"/>
        <w:contextualSpacing/>
        <w:jc w:val="both"/>
        <w:rPr>
          <w:b/>
          <w:sz w:val="22"/>
          <w:szCs w:val="22"/>
        </w:rPr>
      </w:pPr>
    </w:p>
  </w:footnote>
  <w:footnote w:id="2">
    <w:p w:rsidR="00FF737A" w:rsidRDefault="00FF737A" w:rsidP="00241D97">
      <w:pPr>
        <w:pStyle w:val="a3"/>
      </w:pPr>
    </w:p>
  </w:footnote>
  <w:footnote w:id="3">
    <w:p w:rsidR="00FF737A" w:rsidRDefault="00FF737A" w:rsidP="00241D9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AAF06C5"/>
    <w:multiLevelType w:val="hybridMultilevel"/>
    <w:tmpl w:val="089CAC98"/>
    <w:lvl w:ilvl="0" w:tplc="7392038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8"/>
  </w:num>
  <w:num w:numId="3">
    <w:abstractNumId w:val="5"/>
  </w:num>
  <w:num w:numId="4">
    <w:abstractNumId w:val="13"/>
  </w:num>
  <w:num w:numId="5">
    <w:abstractNumId w:val="7"/>
  </w:num>
  <w:num w:numId="6">
    <w:abstractNumId w:val="20"/>
  </w:num>
  <w:num w:numId="7">
    <w:abstractNumId w:val="9"/>
  </w:num>
  <w:num w:numId="8">
    <w:abstractNumId w:val="2"/>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3"/>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1D97"/>
    <w:rsid w:val="000C07B3"/>
    <w:rsid w:val="000F1DCE"/>
    <w:rsid w:val="00136148"/>
    <w:rsid w:val="00144A84"/>
    <w:rsid w:val="001B23B7"/>
    <w:rsid w:val="00216119"/>
    <w:rsid w:val="00241D97"/>
    <w:rsid w:val="002C543E"/>
    <w:rsid w:val="00307FD3"/>
    <w:rsid w:val="003C04D2"/>
    <w:rsid w:val="005C284B"/>
    <w:rsid w:val="0062169D"/>
    <w:rsid w:val="00645B9F"/>
    <w:rsid w:val="00674255"/>
    <w:rsid w:val="00693928"/>
    <w:rsid w:val="006D5FA1"/>
    <w:rsid w:val="00796DF4"/>
    <w:rsid w:val="008A7047"/>
    <w:rsid w:val="009227BF"/>
    <w:rsid w:val="00AB1E8F"/>
    <w:rsid w:val="00B92C91"/>
    <w:rsid w:val="00BB796D"/>
    <w:rsid w:val="00C328EB"/>
    <w:rsid w:val="00C93BD8"/>
    <w:rsid w:val="00CA049D"/>
    <w:rsid w:val="00CA7FB3"/>
    <w:rsid w:val="00D30D0C"/>
    <w:rsid w:val="00D67879"/>
    <w:rsid w:val="00F03FEA"/>
    <w:rsid w:val="00F83D91"/>
    <w:rsid w:val="00FF7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21"/>
        <o:r id="V:Rule2" type="connector" idref="#Прямая со стрелкой 40"/>
        <o:r id="V:Rule3" type="connector" idref="#Прямая со стрелкой 70"/>
        <o:r id="V:Rule4" type="connector" idref="#Прямая со стрелкой 4"/>
        <o:r id="V:Rule5" type="connector" idref="#Прямая со стрелкой 36"/>
        <o:r id="V:Rule6" type="connector" idref="#Прямая со стрелкой 20"/>
        <o:r id="V:Rule7" type="connector" idref="#Прямая со стрелкой 32"/>
        <o:r id="V:Rule8" type="connector" idref="#Прямая со стрелкой 23"/>
        <o:r id="V:Rule9" type="connector" idref="#Прямая со стрелкой 94"/>
        <o:r id="V:Rule10" type="connector" idref="#Прямая со стрелкой 11"/>
        <o:r id="V:Rule11" type="connector" idref="#Прямая со стрелкой 13"/>
        <o:r id="V:Rule12" type="connector" idref="#Прямая со стрелкой 22"/>
        <o:r id="V:Rule13" type="connector" idref="#Прямая со стрелкой 297"/>
        <o:r id="V:Rule14" type="connector" idref="#Прямая со стрелкой 83"/>
        <o:r id="V:Rule15" type="connector" idref="#Прямая со стрелкой 24"/>
        <o:r id="V:Rule16" type="connector" idref="#Прямая со стрелкой 53"/>
        <o:r id="V:Rule17" type="connector" idref="#Прямая со стрелкой 68"/>
        <o:r id="V:Rule18" type="connector" idref="#Прямая со стрелкой 17"/>
        <o:r id="V:Rule19" type="connector" idref="#Прямая со стрелкой 50"/>
        <o:r id="V:Rule20" type="connector" idref="#Прямая со стрелкой 43"/>
        <o:r id="V:Rule21" type="connector" idref="#Прямая со стрелкой 7"/>
        <o:r id="V:Rule22" type="connector" idref="#Прямая со стрелкой 47"/>
        <o:r id="V:Rule23" type="connector" idref="#Прямая со стрелкой 55"/>
        <o:r id="V:Rule24" type="connector" idref="#Прямая со стрелкой 45"/>
        <o:r id="V:Rule25" type="connector" idref="#Прямая со стрелкой 63"/>
        <o:r id="V:Rule26" type="connector" idref="#Прямая со стрелкой 56"/>
        <o:r id="V:Rule27" type="connector" idref="#Прямая со стрелкой 3"/>
        <o:r id="V:Rule28" type="connector" idref="#Прямая со стрелкой 48"/>
        <o:r id="V:Rule29" type="connector" idref="#Соединительная линия уступом 72"/>
        <o:r id="V:Rule30" type="connector" idref="#Прямая со стрелкой 35"/>
        <o:r id="V:Rule31" type="connector" idref="#Прямая со стрелкой 28"/>
        <o:r id="V:Rule32" type="connector" idref="#Прямая со стрелкой 54"/>
        <o:r id="V:Rule33" type="connector" idref="#Прямая со стрелкой 15"/>
        <o:r id="V:Rule34" type="connector" idref="#Прямая со стрелкой 30"/>
        <o:r id="V:Rule35" type="connector" idref="#Прямая со стрелкой 60"/>
        <o:r id="V:Rule36" type="connector" idref="#Прямая со стрелкой 26"/>
        <o:r id="V:Rule37" type="connector" idref="#Прямая со стрелкой 66"/>
        <o:r id="V:Rule38" type="connector" idref="#Прямая со стрелкой 62"/>
        <o:r id="V:Rule39" type="connector" idref="#Прямая со стрелкой 291"/>
        <o:r id="V:Rule40" type="connector" idref="#Прямая со стрелкой 78"/>
        <o:r id="V:Rule41" type="connector" idref="#Прямая со стрелкой 14"/>
        <o:r id="V:Rule42" type="connector" idref="#Прямая со стрелкой 80"/>
        <o:r id="V:Rule43" type="connector" idref="#Прямая со стрелкой 8"/>
        <o:r id="V:Rule44" type="connector" idref="#Прямая со стрелкой 49"/>
        <o:r id="V:Rule45" type="connector" idref="#Прямая со стрелкой 33"/>
        <o:r id="V:Rule46" type="connector" idref="#Прямая со стрелкой 75"/>
        <o:r id="V:Rule47" type="connector" idref="#Прямая со стрелкой 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41D9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241D9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41D97"/>
    <w:rPr>
      <w:rFonts w:ascii="Arial" w:eastAsia="Times New Roman" w:hAnsi="Arial" w:cs="Arial"/>
      <w:sz w:val="20"/>
      <w:szCs w:val="20"/>
      <w:lang w:eastAsia="ar-SA"/>
    </w:rPr>
  </w:style>
  <w:style w:type="paragraph" w:styleId="a3">
    <w:name w:val="footnote text"/>
    <w:basedOn w:val="a"/>
    <w:link w:val="a4"/>
    <w:rsid w:val="00241D97"/>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241D97"/>
    <w:rPr>
      <w:rFonts w:ascii="Times New Roman" w:eastAsia="Times New Roman" w:hAnsi="Times New Roman" w:cs="Times New Roman"/>
      <w:sz w:val="20"/>
      <w:szCs w:val="20"/>
      <w:lang w:eastAsia="ru-RU"/>
    </w:rPr>
  </w:style>
  <w:style w:type="character" w:styleId="a5">
    <w:name w:val="footnote reference"/>
    <w:rsid w:val="00241D97"/>
    <w:rPr>
      <w:vertAlign w:val="superscript"/>
    </w:rPr>
  </w:style>
  <w:style w:type="paragraph" w:styleId="a6">
    <w:name w:val="List Paragraph"/>
    <w:basedOn w:val="a"/>
    <w:uiPriority w:val="34"/>
    <w:qFormat/>
    <w:rsid w:val="00241D97"/>
    <w:pPr>
      <w:ind w:left="720"/>
      <w:contextualSpacing/>
    </w:pPr>
  </w:style>
  <w:style w:type="paragraph" w:styleId="a7">
    <w:name w:val="Body Text"/>
    <w:basedOn w:val="a"/>
    <w:link w:val="a8"/>
    <w:rsid w:val="00241D97"/>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241D97"/>
    <w:rPr>
      <w:rFonts w:ascii="Times New Roman" w:eastAsia="Times New Roman" w:hAnsi="Times New Roman" w:cs="Times New Roman"/>
      <w:sz w:val="28"/>
      <w:szCs w:val="20"/>
      <w:lang w:eastAsia="ru-RU"/>
    </w:rPr>
  </w:style>
  <w:style w:type="character" w:styleId="a9">
    <w:name w:val="Hyperlink"/>
    <w:rsid w:val="00241D97"/>
    <w:rPr>
      <w:color w:val="0000FF"/>
      <w:u w:val="single"/>
    </w:rPr>
  </w:style>
  <w:style w:type="paragraph" w:customStyle="1" w:styleId="ConsPlusTitle">
    <w:name w:val="ConsPlusTitle"/>
    <w:rsid w:val="00241D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241D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41D97"/>
    <w:rPr>
      <w:rFonts w:ascii="Tahoma" w:hAnsi="Tahoma" w:cs="Tahoma"/>
      <w:sz w:val="16"/>
      <w:szCs w:val="16"/>
    </w:rPr>
  </w:style>
  <w:style w:type="character" w:styleId="ac">
    <w:name w:val="endnote reference"/>
    <w:basedOn w:val="a0"/>
    <w:uiPriority w:val="99"/>
    <w:semiHidden/>
    <w:unhideWhenUsed/>
    <w:rsid w:val="00241D97"/>
    <w:rPr>
      <w:vertAlign w:val="superscript"/>
    </w:rPr>
  </w:style>
  <w:style w:type="paragraph" w:styleId="ad">
    <w:name w:val="Normal (Web)"/>
    <w:basedOn w:val="a"/>
    <w:uiPriority w:val="99"/>
    <w:unhideWhenUsed/>
    <w:rsid w:val="00C328EB"/>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93315">
      <w:bodyDiv w:val="1"/>
      <w:marLeft w:val="0"/>
      <w:marRight w:val="0"/>
      <w:marTop w:val="0"/>
      <w:marBottom w:val="0"/>
      <w:divBdr>
        <w:top w:val="none" w:sz="0" w:space="0" w:color="auto"/>
        <w:left w:val="none" w:sz="0" w:space="0" w:color="auto"/>
        <w:bottom w:val="none" w:sz="0" w:space="0" w:color="auto"/>
        <w:right w:val="none" w:sz="0" w:space="0" w:color="auto"/>
      </w:divBdr>
    </w:div>
    <w:div w:id="1234730341">
      <w:bodyDiv w:val="1"/>
      <w:marLeft w:val="0"/>
      <w:marRight w:val="0"/>
      <w:marTop w:val="0"/>
      <w:marBottom w:val="0"/>
      <w:divBdr>
        <w:top w:val="none" w:sz="0" w:space="0" w:color="auto"/>
        <w:left w:val="none" w:sz="0" w:space="0" w:color="auto"/>
        <w:bottom w:val="none" w:sz="0" w:space="0" w:color="auto"/>
        <w:right w:val="none" w:sz="0" w:space="0" w:color="auto"/>
      </w:divBdr>
    </w:div>
    <w:div w:id="1315841590">
      <w:bodyDiv w:val="1"/>
      <w:marLeft w:val="0"/>
      <w:marRight w:val="0"/>
      <w:marTop w:val="0"/>
      <w:marBottom w:val="0"/>
      <w:divBdr>
        <w:top w:val="none" w:sz="0" w:space="0" w:color="auto"/>
        <w:left w:val="none" w:sz="0" w:space="0" w:color="auto"/>
        <w:bottom w:val="none" w:sz="0" w:space="0" w:color="auto"/>
        <w:right w:val="none" w:sz="0" w:space="0" w:color="auto"/>
      </w:divBdr>
    </w:div>
    <w:div w:id="1629312100">
      <w:bodyDiv w:val="1"/>
      <w:marLeft w:val="0"/>
      <w:marRight w:val="0"/>
      <w:marTop w:val="0"/>
      <w:marBottom w:val="0"/>
      <w:divBdr>
        <w:top w:val="none" w:sz="0" w:space="0" w:color="auto"/>
        <w:left w:val="none" w:sz="0" w:space="0" w:color="auto"/>
        <w:bottom w:val="none" w:sz="0" w:space="0" w:color="auto"/>
        <w:right w:val="none" w:sz="0" w:space="0" w:color="auto"/>
      </w:divBdr>
    </w:div>
    <w:div w:id="1803111143">
      <w:bodyDiv w:val="1"/>
      <w:marLeft w:val="0"/>
      <w:marRight w:val="0"/>
      <w:marTop w:val="0"/>
      <w:marBottom w:val="0"/>
      <w:divBdr>
        <w:top w:val="none" w:sz="0" w:space="0" w:color="auto"/>
        <w:left w:val="none" w:sz="0" w:space="0" w:color="auto"/>
        <w:bottom w:val="none" w:sz="0" w:space="0" w:color="auto"/>
        <w:right w:val="none" w:sz="0" w:space="0" w:color="auto"/>
      </w:divBdr>
    </w:div>
    <w:div w:id="21162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076A-AC52-4C1D-8A88-79A047D4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14902</Words>
  <Characters>84946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6</cp:revision>
  <dcterms:created xsi:type="dcterms:W3CDTF">2015-10-13T13:13:00Z</dcterms:created>
  <dcterms:modified xsi:type="dcterms:W3CDTF">2015-11-03T09:52:00Z</dcterms:modified>
</cp:coreProperties>
</file>