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82" w:rsidRDefault="00640D82" w:rsidP="00640D82">
      <w:pPr>
        <w:spacing w:after="0" w:line="240" w:lineRule="auto"/>
        <w:rPr>
          <w:rFonts w:ascii="Times New Roman" w:hAnsi="Times New Roman"/>
          <w:b/>
          <w:sz w:val="28"/>
          <w:szCs w:val="28"/>
        </w:rPr>
      </w:pPr>
    </w:p>
    <w:p w:rsidR="00640D82" w:rsidRPr="00F24EA9" w:rsidRDefault="00640D82" w:rsidP="00640D82">
      <w:pPr>
        <w:spacing w:after="0"/>
        <w:jc w:val="center"/>
        <w:rPr>
          <w:rFonts w:ascii="Times New Roman" w:hAnsi="Times New Roman"/>
          <w:b/>
          <w:sz w:val="28"/>
          <w:szCs w:val="28"/>
        </w:rPr>
      </w:pPr>
      <w:r w:rsidRPr="00F24EA9">
        <w:rPr>
          <w:rFonts w:ascii="Times New Roman" w:hAnsi="Times New Roman"/>
          <w:b/>
          <w:sz w:val="28"/>
          <w:szCs w:val="28"/>
        </w:rPr>
        <w:t>СОВЕТ  НАРОДНЫХ  ДЕПУТАТОВ</w:t>
      </w:r>
    </w:p>
    <w:p w:rsidR="00640D82" w:rsidRPr="00F24EA9" w:rsidRDefault="00640D82" w:rsidP="00640D82">
      <w:pPr>
        <w:spacing w:after="0"/>
        <w:jc w:val="center"/>
        <w:rPr>
          <w:rFonts w:ascii="Times New Roman" w:hAnsi="Times New Roman"/>
          <w:b/>
          <w:sz w:val="28"/>
          <w:szCs w:val="28"/>
        </w:rPr>
      </w:pPr>
      <w:r w:rsidRPr="00F24EA9">
        <w:rPr>
          <w:rFonts w:ascii="Times New Roman" w:hAnsi="Times New Roman"/>
          <w:b/>
          <w:sz w:val="28"/>
          <w:szCs w:val="28"/>
        </w:rPr>
        <w:t>СТАРОХВОРОСТАНСКОГО СЕЛЬСКОГО  ПОСЕЛЕНИЯ</w:t>
      </w:r>
    </w:p>
    <w:p w:rsidR="00640D82" w:rsidRPr="00F24EA9" w:rsidRDefault="00640D82" w:rsidP="00640D82">
      <w:pPr>
        <w:spacing w:after="0"/>
        <w:ind w:firstLine="540"/>
        <w:jc w:val="center"/>
        <w:rPr>
          <w:rFonts w:ascii="Times New Roman" w:hAnsi="Times New Roman"/>
          <w:b/>
          <w:sz w:val="28"/>
          <w:szCs w:val="28"/>
        </w:rPr>
      </w:pPr>
      <w:r w:rsidRPr="00F24EA9">
        <w:rPr>
          <w:rFonts w:ascii="Times New Roman" w:hAnsi="Times New Roman"/>
          <w:b/>
          <w:sz w:val="28"/>
          <w:szCs w:val="28"/>
        </w:rPr>
        <w:t>ЛИСКИНСКОГО  МУНИЦИПАЛЬНОГО РАЙОНА</w:t>
      </w:r>
    </w:p>
    <w:p w:rsidR="00640D82" w:rsidRPr="00F24EA9" w:rsidRDefault="00640D82" w:rsidP="00640D82">
      <w:pPr>
        <w:spacing w:after="0"/>
        <w:ind w:firstLine="540"/>
        <w:jc w:val="center"/>
        <w:rPr>
          <w:rFonts w:ascii="Times New Roman" w:hAnsi="Times New Roman"/>
          <w:b/>
          <w:sz w:val="28"/>
          <w:szCs w:val="28"/>
        </w:rPr>
      </w:pPr>
      <w:r w:rsidRPr="00F24EA9">
        <w:rPr>
          <w:rFonts w:ascii="Times New Roman" w:hAnsi="Times New Roman"/>
          <w:b/>
          <w:sz w:val="28"/>
          <w:szCs w:val="28"/>
        </w:rPr>
        <w:t>ВОРОНЕЖСКОЙ      ОБЛАТИ</w:t>
      </w:r>
    </w:p>
    <w:p w:rsidR="00640D82" w:rsidRDefault="00640D82" w:rsidP="00640D82">
      <w:pPr>
        <w:tabs>
          <w:tab w:val="left" w:pos="993"/>
          <w:tab w:val="left" w:pos="8783"/>
        </w:tabs>
        <w:ind w:left="709"/>
        <w:rPr>
          <w:rFonts w:ascii="Times New Roman" w:hAnsi="Times New Roman"/>
          <w:b/>
          <w:sz w:val="28"/>
          <w:szCs w:val="28"/>
        </w:rPr>
      </w:pPr>
      <w:r>
        <w:rPr>
          <w:rFonts w:ascii="Times New Roman" w:hAnsi="Times New Roman"/>
          <w:b/>
          <w:sz w:val="28"/>
          <w:szCs w:val="28"/>
        </w:rPr>
        <w:t xml:space="preserve">                                                    </w:t>
      </w:r>
    </w:p>
    <w:p w:rsidR="0049305B" w:rsidRDefault="00640D82" w:rsidP="0049305B">
      <w:pPr>
        <w:tabs>
          <w:tab w:val="left" w:pos="993"/>
          <w:tab w:val="left" w:pos="8783"/>
        </w:tabs>
        <w:ind w:left="709"/>
        <w:rPr>
          <w:rFonts w:ascii="Times New Roman" w:hAnsi="Times New Roman"/>
          <w:b/>
          <w:sz w:val="32"/>
          <w:szCs w:val="32"/>
        </w:rPr>
      </w:pPr>
      <w:r>
        <w:rPr>
          <w:rFonts w:ascii="Times New Roman" w:hAnsi="Times New Roman"/>
          <w:b/>
          <w:sz w:val="28"/>
          <w:szCs w:val="28"/>
        </w:rPr>
        <w:t xml:space="preserve">                                           </w:t>
      </w:r>
      <w:r w:rsidR="0049305B">
        <w:rPr>
          <w:rFonts w:ascii="Times New Roman" w:hAnsi="Times New Roman"/>
          <w:b/>
          <w:sz w:val="32"/>
          <w:szCs w:val="32"/>
        </w:rPr>
        <w:t>Р Е Ш Е Н И Е</w:t>
      </w:r>
      <w:bookmarkStart w:id="0" w:name="_GoBack"/>
      <w:bookmarkEnd w:id="0"/>
    </w:p>
    <w:p w:rsidR="0049305B" w:rsidRDefault="00640D82" w:rsidP="0049305B">
      <w:pPr>
        <w:tabs>
          <w:tab w:val="left" w:pos="993"/>
          <w:tab w:val="left" w:pos="8783"/>
        </w:tabs>
        <w:rPr>
          <w:rFonts w:ascii="Times New Roman" w:hAnsi="Times New Roman"/>
          <w:sz w:val="28"/>
          <w:szCs w:val="28"/>
        </w:rPr>
      </w:pPr>
      <w:r>
        <w:rPr>
          <w:rFonts w:ascii="Times New Roman" w:hAnsi="Times New Roman"/>
          <w:sz w:val="28"/>
          <w:szCs w:val="28"/>
        </w:rPr>
        <w:t xml:space="preserve"> </w:t>
      </w:r>
    </w:p>
    <w:p w:rsidR="0049305B" w:rsidRDefault="00640D82" w:rsidP="0049305B">
      <w:pPr>
        <w:tabs>
          <w:tab w:val="left" w:pos="993"/>
          <w:tab w:val="left" w:pos="8783"/>
        </w:tabs>
        <w:spacing w:after="0"/>
        <w:rPr>
          <w:rFonts w:ascii="Times New Roman" w:hAnsi="Times New Roman"/>
          <w:b/>
          <w:sz w:val="28"/>
          <w:szCs w:val="28"/>
        </w:rPr>
      </w:pPr>
      <w:r>
        <w:rPr>
          <w:rFonts w:ascii="Times New Roman" w:hAnsi="Times New Roman"/>
          <w:b/>
          <w:sz w:val="28"/>
          <w:szCs w:val="28"/>
        </w:rPr>
        <w:t>от «22</w:t>
      </w:r>
      <w:r w:rsidRPr="00DE6A56">
        <w:rPr>
          <w:rFonts w:ascii="Times New Roman" w:hAnsi="Times New Roman"/>
          <w:b/>
          <w:sz w:val="28"/>
          <w:szCs w:val="28"/>
        </w:rPr>
        <w:t>»</w:t>
      </w:r>
      <w:r>
        <w:rPr>
          <w:rFonts w:ascii="Times New Roman" w:hAnsi="Times New Roman"/>
          <w:b/>
          <w:sz w:val="28"/>
          <w:szCs w:val="28"/>
        </w:rPr>
        <w:t xml:space="preserve">  ноября  2024</w:t>
      </w:r>
      <w:r w:rsidRPr="00DE6A56">
        <w:rPr>
          <w:rFonts w:ascii="Times New Roman" w:hAnsi="Times New Roman"/>
          <w:b/>
          <w:sz w:val="28"/>
          <w:szCs w:val="28"/>
        </w:rPr>
        <w:t xml:space="preserve">  г. №</w:t>
      </w:r>
      <w:r w:rsidR="0049305B">
        <w:rPr>
          <w:rFonts w:ascii="Times New Roman" w:hAnsi="Times New Roman"/>
          <w:b/>
          <w:sz w:val="28"/>
          <w:szCs w:val="28"/>
        </w:rPr>
        <w:t xml:space="preserve"> 144</w:t>
      </w:r>
    </w:p>
    <w:p w:rsidR="00640D82" w:rsidRPr="0049305B" w:rsidRDefault="0049305B" w:rsidP="0049305B">
      <w:pPr>
        <w:tabs>
          <w:tab w:val="left" w:pos="993"/>
          <w:tab w:val="left" w:pos="8783"/>
        </w:tabs>
        <w:spacing w:after="0"/>
        <w:rPr>
          <w:rFonts w:ascii="Times New Roman" w:hAnsi="Times New Roman"/>
          <w:b/>
          <w:sz w:val="32"/>
          <w:szCs w:val="32"/>
        </w:rPr>
      </w:pPr>
      <w:r>
        <w:rPr>
          <w:rFonts w:ascii="Times New Roman" w:hAnsi="Times New Roman"/>
          <w:sz w:val="20"/>
          <w:szCs w:val="20"/>
        </w:rPr>
        <w:t xml:space="preserve">          </w:t>
      </w:r>
      <w:r w:rsidR="00640D82" w:rsidRPr="00DE6A56">
        <w:rPr>
          <w:rFonts w:ascii="Times New Roman" w:hAnsi="Times New Roman"/>
          <w:sz w:val="20"/>
          <w:szCs w:val="20"/>
        </w:rPr>
        <w:t>с. Старая Хворостань</w:t>
      </w:r>
    </w:p>
    <w:p w:rsidR="00640D82" w:rsidRPr="00DE6A56" w:rsidRDefault="00640D82" w:rsidP="00640D82">
      <w:pPr>
        <w:tabs>
          <w:tab w:val="left" w:pos="4155"/>
        </w:tabs>
        <w:spacing w:after="0"/>
        <w:rPr>
          <w:rFonts w:ascii="Times New Roman" w:hAnsi="Times New Roman"/>
          <w:sz w:val="20"/>
          <w:szCs w:val="20"/>
        </w:rPr>
      </w:pPr>
      <w:r w:rsidRPr="00DE6A56">
        <w:rPr>
          <w:rFonts w:ascii="Times New Roman" w:hAnsi="Times New Roman"/>
          <w:sz w:val="20"/>
          <w:szCs w:val="20"/>
        </w:rPr>
        <w:t xml:space="preserve">      </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О проекте решения Совета народных депутатов</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Старохворостанского сельского поселения Лискинского</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муниципального района Воронежской области</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 xml:space="preserve">«О бюджете Старохворостанского сельского </w:t>
      </w:r>
    </w:p>
    <w:p w:rsidR="00640D82" w:rsidRPr="00B86FF1"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поселения  Лискинского муниципального</w:t>
      </w:r>
    </w:p>
    <w:p w:rsidR="00953199" w:rsidRDefault="00640D82" w:rsidP="00953199">
      <w:pPr>
        <w:pStyle w:val="2"/>
        <w:ind w:firstLine="0"/>
        <w:jc w:val="both"/>
        <w:rPr>
          <w:rFonts w:ascii="Times New Roman" w:hAnsi="Times New Roman"/>
          <w:bCs w:val="0"/>
          <w:sz w:val="28"/>
        </w:rPr>
      </w:pPr>
      <w:r w:rsidRPr="00B86FF1">
        <w:rPr>
          <w:rFonts w:ascii="Times New Roman" w:hAnsi="Times New Roman"/>
          <w:bCs w:val="0"/>
          <w:sz w:val="28"/>
        </w:rPr>
        <w:t>рай</w:t>
      </w:r>
      <w:r>
        <w:rPr>
          <w:rFonts w:ascii="Times New Roman" w:hAnsi="Times New Roman"/>
          <w:bCs w:val="0"/>
          <w:sz w:val="28"/>
        </w:rPr>
        <w:t>она Воронежской области на  2025</w:t>
      </w:r>
      <w:r w:rsidRPr="00B86FF1">
        <w:rPr>
          <w:rFonts w:ascii="Times New Roman" w:hAnsi="Times New Roman"/>
          <w:bCs w:val="0"/>
          <w:sz w:val="28"/>
        </w:rPr>
        <w:t xml:space="preserve"> год  </w:t>
      </w:r>
    </w:p>
    <w:p w:rsidR="00640D82" w:rsidRPr="00953199" w:rsidRDefault="00640D82" w:rsidP="00953199">
      <w:pPr>
        <w:pStyle w:val="2"/>
        <w:ind w:firstLine="0"/>
        <w:jc w:val="both"/>
        <w:rPr>
          <w:rFonts w:ascii="Times New Roman" w:hAnsi="Times New Roman"/>
          <w:bCs w:val="0"/>
          <w:sz w:val="28"/>
        </w:rPr>
      </w:pPr>
      <w:r w:rsidRPr="00953199">
        <w:rPr>
          <w:rFonts w:ascii="Times New Roman" w:hAnsi="Times New Roman"/>
          <w:sz w:val="28"/>
        </w:rPr>
        <w:t>и плановый период 2026  и 2027</w:t>
      </w:r>
      <w:r w:rsidR="00015AF9" w:rsidRPr="00953199">
        <w:rPr>
          <w:rFonts w:ascii="Times New Roman" w:hAnsi="Times New Roman"/>
          <w:sz w:val="28"/>
        </w:rPr>
        <w:t xml:space="preserve"> годов».</w:t>
      </w:r>
    </w:p>
    <w:p w:rsidR="00015AF9" w:rsidRPr="00953199" w:rsidRDefault="00015AF9" w:rsidP="00015AF9">
      <w:pPr>
        <w:spacing w:after="0" w:line="360" w:lineRule="auto"/>
        <w:rPr>
          <w:rFonts w:ascii="Times New Roman" w:hAnsi="Times New Roman"/>
          <w:b/>
          <w:sz w:val="28"/>
          <w:szCs w:val="28"/>
        </w:rPr>
      </w:pPr>
      <w:r w:rsidRPr="00953199">
        <w:rPr>
          <w:rFonts w:ascii="Times New Roman" w:hAnsi="Times New Roman"/>
          <w:b/>
          <w:sz w:val="28"/>
          <w:szCs w:val="28"/>
        </w:rPr>
        <w:t xml:space="preserve">              </w:t>
      </w:r>
    </w:p>
    <w:p w:rsidR="00640D82" w:rsidRPr="00015AF9" w:rsidRDefault="00015AF9" w:rsidP="00015AF9">
      <w:pPr>
        <w:spacing w:after="0" w:line="360" w:lineRule="auto"/>
        <w:rPr>
          <w:rFonts w:ascii="Times New Roman" w:hAnsi="Times New Roman"/>
          <w:sz w:val="28"/>
          <w:szCs w:val="28"/>
        </w:rPr>
      </w:pPr>
      <w:r>
        <w:rPr>
          <w:rFonts w:ascii="Times New Roman" w:hAnsi="Times New Roman"/>
          <w:sz w:val="28"/>
          <w:szCs w:val="28"/>
        </w:rPr>
        <w:t xml:space="preserve">               </w:t>
      </w:r>
      <w:r w:rsidR="00640D82" w:rsidRPr="00961BF7">
        <w:rPr>
          <w:rFonts w:ascii="Times New Roman" w:hAnsi="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00640D82" w:rsidRPr="00961BF7">
          <w:rPr>
            <w:rFonts w:ascii="Times New Roman" w:hAnsi="Times New Roman"/>
            <w:sz w:val="28"/>
            <w:szCs w:val="28"/>
          </w:rPr>
          <w:t>2003 г</w:t>
        </w:r>
      </w:smartTag>
      <w:r w:rsidR="00640D82" w:rsidRPr="00961BF7">
        <w:rPr>
          <w:rFonts w:ascii="Times New Roman" w:hAnsi="Times New Roman"/>
          <w:sz w:val="28"/>
          <w:szCs w:val="28"/>
        </w:rPr>
        <w:t xml:space="preserve">ода  № 131- ФЗ «Об общих принципах организации местного самоуправления  в Российской Федерации», на основании Устава Старохворостанского сельского поселения Лискинского муниципального района Воронежской области, Совет народных депутатов Старохворостанского сельского поселения Лискинского муниципального района Воронежской области </w:t>
      </w:r>
      <w:r w:rsidR="00640D82" w:rsidRPr="00FF1842">
        <w:rPr>
          <w:rFonts w:ascii="Times New Roman" w:hAnsi="Times New Roman"/>
          <w:b/>
          <w:sz w:val="28"/>
          <w:szCs w:val="28"/>
        </w:rPr>
        <w:t xml:space="preserve">  р е ш и л: </w:t>
      </w:r>
    </w:p>
    <w:p w:rsidR="00640D82" w:rsidRDefault="00640D82" w:rsidP="00640D82">
      <w:pPr>
        <w:widowControl w:val="0"/>
        <w:numPr>
          <w:ilvl w:val="0"/>
          <w:numId w:val="34"/>
        </w:numPr>
        <w:autoSpaceDE w:val="0"/>
        <w:autoSpaceDN w:val="0"/>
        <w:adjustRightInd w:val="0"/>
        <w:spacing w:after="0" w:line="360" w:lineRule="auto"/>
        <w:jc w:val="both"/>
        <w:rPr>
          <w:rFonts w:ascii="Times New Roman" w:hAnsi="Times New Roman"/>
          <w:sz w:val="28"/>
          <w:szCs w:val="28"/>
        </w:rPr>
      </w:pPr>
      <w:r w:rsidRPr="00961BF7">
        <w:rPr>
          <w:rFonts w:ascii="Times New Roman" w:hAnsi="Times New Roman"/>
          <w:sz w:val="28"/>
          <w:szCs w:val="28"/>
        </w:rPr>
        <w:t xml:space="preserve">Принять к рассмотрению проект решения Совета народных </w:t>
      </w:r>
    </w:p>
    <w:p w:rsidR="00640D82" w:rsidRPr="00961BF7" w:rsidRDefault="00640D82" w:rsidP="00640D82">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w:t>
      </w:r>
      <w:r w:rsidRPr="00961BF7">
        <w:rPr>
          <w:rFonts w:ascii="Times New Roman" w:hAnsi="Times New Roman"/>
          <w:sz w:val="28"/>
          <w:szCs w:val="28"/>
        </w:rPr>
        <w:t>епутатов</w:t>
      </w:r>
      <w:r>
        <w:rPr>
          <w:rFonts w:ascii="Times New Roman" w:hAnsi="Times New Roman"/>
          <w:sz w:val="28"/>
          <w:szCs w:val="28"/>
        </w:rPr>
        <w:t xml:space="preserve"> </w:t>
      </w:r>
      <w:r w:rsidRPr="00640D82">
        <w:rPr>
          <w:rFonts w:ascii="Times New Roman" w:hAnsi="Times New Roman"/>
          <w:sz w:val="28"/>
          <w:szCs w:val="28"/>
        </w:rPr>
        <w:t>Старохворостанского сельского поселения Лискинс</w:t>
      </w:r>
      <w:r>
        <w:rPr>
          <w:rFonts w:ascii="Times New Roman" w:hAnsi="Times New Roman"/>
          <w:sz w:val="28"/>
          <w:szCs w:val="28"/>
        </w:rPr>
        <w:t xml:space="preserve">кого муниципального района </w:t>
      </w:r>
      <w:r w:rsidRPr="00961BF7">
        <w:rPr>
          <w:rFonts w:ascii="Times New Roman" w:hAnsi="Times New Roman"/>
          <w:sz w:val="28"/>
          <w:szCs w:val="28"/>
        </w:rPr>
        <w:t>Воронежской области «О бюджете Старохворостан</w:t>
      </w:r>
      <w:r>
        <w:rPr>
          <w:rFonts w:ascii="Times New Roman" w:hAnsi="Times New Roman"/>
          <w:sz w:val="28"/>
          <w:szCs w:val="28"/>
        </w:rPr>
        <w:t>ского сельского  поселения</w:t>
      </w:r>
      <w:r w:rsidRPr="00961BF7">
        <w:rPr>
          <w:rFonts w:ascii="Times New Roman" w:hAnsi="Times New Roman"/>
          <w:sz w:val="28"/>
          <w:szCs w:val="28"/>
        </w:rPr>
        <w:t xml:space="preserve"> Лискинского муниципального рай</w:t>
      </w:r>
      <w:r>
        <w:rPr>
          <w:rFonts w:ascii="Times New Roman" w:hAnsi="Times New Roman"/>
          <w:sz w:val="28"/>
          <w:szCs w:val="28"/>
        </w:rPr>
        <w:t>она Воронежской области на  2025</w:t>
      </w:r>
      <w:r w:rsidRPr="00961BF7">
        <w:rPr>
          <w:rFonts w:ascii="Times New Roman" w:hAnsi="Times New Roman"/>
          <w:sz w:val="28"/>
          <w:szCs w:val="28"/>
        </w:rPr>
        <w:t xml:space="preserve"> год   и   </w:t>
      </w:r>
      <w:r>
        <w:rPr>
          <w:rFonts w:ascii="Times New Roman" w:hAnsi="Times New Roman"/>
          <w:sz w:val="28"/>
          <w:szCs w:val="28"/>
        </w:rPr>
        <w:t xml:space="preserve"> плановый период 2026 и 2027</w:t>
      </w:r>
      <w:r w:rsidRPr="00961BF7">
        <w:rPr>
          <w:rFonts w:ascii="Times New Roman" w:hAnsi="Times New Roman"/>
          <w:sz w:val="28"/>
          <w:szCs w:val="28"/>
        </w:rPr>
        <w:t xml:space="preserve"> годов» согласно (приложению № 1). </w:t>
      </w:r>
    </w:p>
    <w:p w:rsidR="00015AF9" w:rsidRDefault="00640D82" w:rsidP="00640D82">
      <w:pPr>
        <w:pStyle w:val="af5"/>
        <w:widowControl w:val="0"/>
        <w:numPr>
          <w:ilvl w:val="0"/>
          <w:numId w:val="34"/>
        </w:numPr>
        <w:autoSpaceDE w:val="0"/>
        <w:autoSpaceDN w:val="0"/>
        <w:adjustRightInd w:val="0"/>
        <w:spacing w:after="0" w:line="360" w:lineRule="auto"/>
        <w:rPr>
          <w:rFonts w:ascii="Times New Roman" w:hAnsi="Times New Roman"/>
          <w:sz w:val="28"/>
          <w:szCs w:val="28"/>
        </w:rPr>
      </w:pPr>
      <w:r w:rsidRPr="00640D82">
        <w:rPr>
          <w:rFonts w:ascii="Times New Roman" w:hAnsi="Times New Roman"/>
          <w:sz w:val="28"/>
          <w:szCs w:val="28"/>
        </w:rPr>
        <w:t xml:space="preserve">Утвердить прилагаемый Порядок учета предложений по проекту </w:t>
      </w:r>
    </w:p>
    <w:p w:rsidR="00640D82" w:rsidRPr="00015AF9" w:rsidRDefault="00640D82" w:rsidP="00015AF9">
      <w:pPr>
        <w:widowControl w:val="0"/>
        <w:autoSpaceDE w:val="0"/>
        <w:autoSpaceDN w:val="0"/>
        <w:adjustRightInd w:val="0"/>
        <w:spacing w:after="0" w:line="360" w:lineRule="auto"/>
        <w:rPr>
          <w:rFonts w:ascii="Times New Roman" w:hAnsi="Times New Roman"/>
          <w:sz w:val="28"/>
          <w:szCs w:val="28"/>
        </w:rPr>
      </w:pPr>
      <w:r w:rsidRPr="00015AF9">
        <w:rPr>
          <w:rFonts w:ascii="Times New Roman" w:hAnsi="Times New Roman"/>
          <w:sz w:val="28"/>
          <w:szCs w:val="28"/>
        </w:rPr>
        <w:t xml:space="preserve">решения Совета народных депутатов Старохворостанского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640D82">
        <w:rPr>
          <w:rFonts w:ascii="Times New Roman" w:hAnsi="Times New Roman"/>
          <w:sz w:val="28"/>
          <w:szCs w:val="28"/>
        </w:rPr>
        <w:t xml:space="preserve">сельского поселения «О  бюджете Старохворостанского сельского  поселения  </w:t>
      </w:r>
      <w:r w:rsidRPr="00640D82">
        <w:rPr>
          <w:rFonts w:ascii="Times New Roman" w:hAnsi="Times New Roman"/>
          <w:sz w:val="28"/>
          <w:szCs w:val="28"/>
        </w:rPr>
        <w:lastRenderedPageBreak/>
        <w:t xml:space="preserve">Лискинского </w:t>
      </w:r>
      <w:r w:rsidRPr="00961BF7">
        <w:rPr>
          <w:rFonts w:ascii="Times New Roman" w:hAnsi="Times New Roman"/>
          <w:sz w:val="28"/>
          <w:szCs w:val="28"/>
        </w:rPr>
        <w:t xml:space="preserve"> муниципального рай</w:t>
      </w:r>
      <w:r>
        <w:rPr>
          <w:rFonts w:ascii="Times New Roman" w:hAnsi="Times New Roman"/>
          <w:sz w:val="28"/>
          <w:szCs w:val="28"/>
        </w:rPr>
        <w:t>она Воронежской области на  2025</w:t>
      </w:r>
      <w:r w:rsidRPr="00961BF7">
        <w:rPr>
          <w:rFonts w:ascii="Times New Roman" w:hAnsi="Times New Roman"/>
          <w:sz w:val="28"/>
          <w:szCs w:val="28"/>
        </w:rPr>
        <w:t xml:space="preserve"> год   и плановый пер</w:t>
      </w:r>
      <w:r>
        <w:rPr>
          <w:rFonts w:ascii="Times New Roman" w:hAnsi="Times New Roman"/>
          <w:sz w:val="28"/>
          <w:szCs w:val="28"/>
        </w:rPr>
        <w:t>иод   2026 и 2027</w:t>
      </w:r>
      <w:r w:rsidRPr="00961BF7">
        <w:rPr>
          <w:rFonts w:ascii="Times New Roman" w:hAnsi="Times New Roman"/>
          <w:sz w:val="28"/>
          <w:szCs w:val="28"/>
        </w:rPr>
        <w:t xml:space="preserve"> годов» и участия граждан в его обсуждении  (приложение № 2).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3. Назначить публичные слушания по обсуждению проекта решения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района Воронежской области на  202</w:t>
      </w:r>
      <w:r>
        <w:rPr>
          <w:rFonts w:ascii="Times New Roman" w:hAnsi="Times New Roman"/>
          <w:sz w:val="28"/>
          <w:szCs w:val="28"/>
        </w:rPr>
        <w:t>5 год   и плановый период 2026 и 2027 годов» на  20.12.2024</w:t>
      </w:r>
      <w:r w:rsidRPr="00961BF7">
        <w:rPr>
          <w:rFonts w:ascii="Times New Roman" w:hAnsi="Times New Roman"/>
          <w:sz w:val="28"/>
          <w:szCs w:val="28"/>
        </w:rPr>
        <w:t xml:space="preserve"> года в 14-00 часов в здании  администрации Старохворостанского сельского поселения, расположенном по адресу: Воронежская область, Лискинский район,   с. Старая Хворостань, улица Центральная, д.1.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4.</w:t>
      </w:r>
      <w:r>
        <w:rPr>
          <w:rFonts w:ascii="Times New Roman" w:hAnsi="Times New Roman"/>
          <w:sz w:val="28"/>
          <w:szCs w:val="28"/>
        </w:rPr>
        <w:t xml:space="preserve"> </w:t>
      </w:r>
      <w:r w:rsidRPr="00961BF7">
        <w:rPr>
          <w:rFonts w:ascii="Times New Roman" w:hAnsi="Times New Roman"/>
          <w:sz w:val="28"/>
          <w:szCs w:val="28"/>
        </w:rPr>
        <w:t>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w:t>
      </w:r>
      <w:r>
        <w:rPr>
          <w:rFonts w:ascii="Times New Roman" w:hAnsi="Times New Roman"/>
          <w:sz w:val="28"/>
          <w:szCs w:val="28"/>
        </w:rPr>
        <w:t>она Воронежской области на  2025 год   и плановый период 2026  и 2027</w:t>
      </w:r>
      <w:r w:rsidRPr="00961BF7">
        <w:rPr>
          <w:rFonts w:ascii="Times New Roman" w:hAnsi="Times New Roman"/>
          <w:sz w:val="28"/>
          <w:szCs w:val="28"/>
        </w:rPr>
        <w:t xml:space="preserve"> годов» путем вывешивания в местах, предназначенных для обнародования муниципальных правовых актов.</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5. Утвердить рабочую группу по подготовке и проведению публичных слушаний в составе: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председатель рабочей группы – Демьянова Н.Б – председатель Совета народных депутатов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секретарь рабочей группы –  Терехова В.И.– ведущий специалист администрации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Члены комиссии: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Бураков В.М.– депутат  Совета народных депутатов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Блинова Т.А.- депутат Совета народных депутатов Старохворостанского сельского поселения.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6. Настоящее решение подлежит опубликованию в газете «Старохворостанский  муниципальный вестник» и размещению на сайте Старохворостанского сельского поселения Лискинского муниципаль</w:t>
      </w:r>
      <w:r w:rsidR="00015AF9">
        <w:rPr>
          <w:rFonts w:ascii="Times New Roman" w:hAnsi="Times New Roman"/>
          <w:sz w:val="28"/>
          <w:szCs w:val="28"/>
        </w:rPr>
        <w:t>ного района Воронежской области.</w:t>
      </w:r>
      <w:r w:rsidRPr="00961BF7">
        <w:rPr>
          <w:rFonts w:ascii="Times New Roman" w:hAnsi="Times New Roman"/>
          <w:sz w:val="28"/>
          <w:szCs w:val="28"/>
        </w:rPr>
        <w:t xml:space="preserve">  </w:t>
      </w:r>
    </w:p>
    <w:p w:rsidR="00640D82" w:rsidRPr="00961BF7" w:rsidRDefault="00640D82" w:rsidP="00640D82">
      <w:pPr>
        <w:widowControl w:val="0"/>
        <w:autoSpaceDE w:val="0"/>
        <w:autoSpaceDN w:val="0"/>
        <w:adjustRightInd w:val="0"/>
        <w:spacing w:after="0" w:line="360" w:lineRule="auto"/>
        <w:rPr>
          <w:rFonts w:ascii="Times New Roman" w:hAnsi="Times New Roman"/>
          <w:sz w:val="28"/>
          <w:szCs w:val="28"/>
        </w:rPr>
      </w:pPr>
      <w:r w:rsidRPr="00961BF7">
        <w:rPr>
          <w:rFonts w:ascii="Times New Roman" w:hAnsi="Times New Roman"/>
          <w:sz w:val="28"/>
          <w:szCs w:val="28"/>
        </w:rPr>
        <w:t xml:space="preserve">           7.  Контроль за исполнением настоящего решения возложить на постоянную комиссию Совета народных депутатов  Старохворостанского сельского поселения Лискинского муниципального района Воронежской области.</w:t>
      </w:r>
    </w:p>
    <w:p w:rsidR="00640D82" w:rsidRDefault="00640D82" w:rsidP="00640D82">
      <w:pPr>
        <w:widowControl w:val="0"/>
        <w:autoSpaceDE w:val="0"/>
        <w:autoSpaceDN w:val="0"/>
        <w:adjustRightInd w:val="0"/>
        <w:spacing w:after="0" w:line="360" w:lineRule="auto"/>
        <w:rPr>
          <w:rFonts w:ascii="Times New Roman" w:hAnsi="Times New Roman"/>
          <w:sz w:val="28"/>
          <w:szCs w:val="28"/>
        </w:rPr>
      </w:pPr>
    </w:p>
    <w:p w:rsidR="00640D82" w:rsidRPr="00961BF7" w:rsidRDefault="00640D82" w:rsidP="00640D82">
      <w:pPr>
        <w:widowControl w:val="0"/>
        <w:autoSpaceDE w:val="0"/>
        <w:autoSpaceDN w:val="0"/>
        <w:adjustRightInd w:val="0"/>
        <w:spacing w:after="0" w:line="240" w:lineRule="auto"/>
        <w:rPr>
          <w:rFonts w:ascii="Times New Roman" w:hAnsi="Times New Roman"/>
          <w:sz w:val="28"/>
          <w:szCs w:val="28"/>
        </w:rPr>
      </w:pPr>
      <w:r w:rsidRPr="00961BF7">
        <w:rPr>
          <w:rFonts w:ascii="Times New Roman" w:hAnsi="Times New Roman"/>
          <w:sz w:val="28"/>
          <w:szCs w:val="28"/>
        </w:rPr>
        <w:t>Глава Старохворостанского</w:t>
      </w:r>
      <w:r w:rsidRPr="00961BF7">
        <w:rPr>
          <w:rFonts w:ascii="Times New Roman" w:hAnsi="Times New Roman"/>
          <w:sz w:val="28"/>
          <w:szCs w:val="28"/>
        </w:rPr>
        <w:tab/>
        <w:t xml:space="preserve">                                 </w:t>
      </w:r>
      <w:r w:rsidR="00015AF9">
        <w:rPr>
          <w:rFonts w:ascii="Times New Roman" w:hAnsi="Times New Roman"/>
          <w:sz w:val="28"/>
          <w:szCs w:val="28"/>
        </w:rPr>
        <w:t xml:space="preserve">                </w:t>
      </w:r>
      <w:r w:rsidRPr="00961BF7">
        <w:rPr>
          <w:rFonts w:ascii="Times New Roman" w:hAnsi="Times New Roman"/>
          <w:sz w:val="28"/>
          <w:szCs w:val="28"/>
        </w:rPr>
        <w:t>Ю.И. Карайчев</w:t>
      </w:r>
    </w:p>
    <w:p w:rsidR="00640D82" w:rsidRPr="00961BF7" w:rsidRDefault="00640D82" w:rsidP="00640D82">
      <w:pPr>
        <w:widowControl w:val="0"/>
        <w:autoSpaceDE w:val="0"/>
        <w:autoSpaceDN w:val="0"/>
        <w:adjustRightInd w:val="0"/>
        <w:spacing w:after="0" w:line="240" w:lineRule="auto"/>
        <w:rPr>
          <w:rFonts w:ascii="Times New Roman" w:hAnsi="Times New Roman"/>
          <w:sz w:val="28"/>
          <w:szCs w:val="28"/>
        </w:rPr>
      </w:pPr>
      <w:r w:rsidRPr="00961BF7">
        <w:rPr>
          <w:rFonts w:ascii="Times New Roman" w:hAnsi="Times New Roman"/>
          <w:sz w:val="28"/>
          <w:szCs w:val="28"/>
        </w:rPr>
        <w:t>сельского поселения</w:t>
      </w:r>
    </w:p>
    <w:p w:rsidR="00640D82" w:rsidRDefault="00640D82" w:rsidP="00640D82">
      <w:pPr>
        <w:widowControl w:val="0"/>
        <w:autoSpaceDE w:val="0"/>
        <w:autoSpaceDN w:val="0"/>
        <w:adjustRightInd w:val="0"/>
        <w:spacing w:after="0" w:line="240" w:lineRule="auto"/>
        <w:rPr>
          <w:rFonts w:ascii="Times New Roman" w:hAnsi="Times New Roman"/>
          <w:sz w:val="28"/>
          <w:szCs w:val="28"/>
        </w:rPr>
      </w:pPr>
    </w:p>
    <w:p w:rsidR="00640D82" w:rsidRDefault="00640D82" w:rsidP="00640D82">
      <w:pPr>
        <w:widowControl w:val="0"/>
        <w:autoSpaceDE w:val="0"/>
        <w:autoSpaceDN w:val="0"/>
        <w:adjustRightInd w:val="0"/>
        <w:spacing w:after="0"/>
        <w:rPr>
          <w:rFonts w:ascii="Times New Roman" w:hAnsi="Times New Roman"/>
          <w:sz w:val="28"/>
          <w:szCs w:val="28"/>
        </w:rPr>
      </w:pPr>
    </w:p>
    <w:p w:rsidR="00640D82" w:rsidRPr="00DD071A" w:rsidRDefault="00640D82" w:rsidP="00640D82">
      <w:pPr>
        <w:widowControl w:val="0"/>
        <w:autoSpaceDE w:val="0"/>
        <w:autoSpaceDN w:val="0"/>
        <w:adjustRightInd w:val="0"/>
        <w:spacing w:after="0"/>
        <w:rPr>
          <w:rFonts w:ascii="Times New Roman" w:hAnsi="Times New Roman"/>
          <w:sz w:val="28"/>
          <w:szCs w:val="28"/>
        </w:rPr>
      </w:pPr>
      <w:r w:rsidRPr="00DD071A">
        <w:rPr>
          <w:rFonts w:ascii="Times New Roman" w:hAnsi="Times New Roman"/>
          <w:sz w:val="28"/>
          <w:szCs w:val="28"/>
        </w:rPr>
        <w:t>Председатель Совета народных</w:t>
      </w:r>
    </w:p>
    <w:p w:rsidR="00640D82" w:rsidRDefault="00640D82" w:rsidP="00015AF9">
      <w:pPr>
        <w:spacing w:after="0" w:line="240" w:lineRule="auto"/>
        <w:rPr>
          <w:rFonts w:ascii="Times New Roman" w:hAnsi="Times New Roman"/>
          <w:b/>
          <w:sz w:val="28"/>
          <w:szCs w:val="28"/>
        </w:rPr>
      </w:pPr>
      <w:r w:rsidRPr="00DD071A">
        <w:rPr>
          <w:rFonts w:ascii="Times New Roman" w:hAnsi="Times New Roman"/>
          <w:sz w:val="28"/>
          <w:szCs w:val="28"/>
        </w:rPr>
        <w:t>депутатов Старохворостанского</w:t>
      </w:r>
      <w:r w:rsidRPr="00DD071A">
        <w:rPr>
          <w:rFonts w:ascii="Times New Roman" w:hAnsi="Times New Roman"/>
          <w:sz w:val="28"/>
          <w:szCs w:val="28"/>
        </w:rPr>
        <w:tab/>
        <w:t xml:space="preserve">                     </w:t>
      </w:r>
      <w:r w:rsidR="00015AF9">
        <w:rPr>
          <w:rFonts w:ascii="Times New Roman" w:hAnsi="Times New Roman"/>
          <w:sz w:val="28"/>
          <w:szCs w:val="28"/>
        </w:rPr>
        <w:t xml:space="preserve">                 </w:t>
      </w:r>
      <w:r w:rsidRPr="00DD071A">
        <w:rPr>
          <w:rFonts w:ascii="Times New Roman" w:hAnsi="Times New Roman"/>
          <w:sz w:val="28"/>
          <w:szCs w:val="28"/>
        </w:rPr>
        <w:t xml:space="preserve">Н.Б.Демьянова    </w:t>
      </w:r>
    </w:p>
    <w:p w:rsidR="00640D82" w:rsidRDefault="00640D82" w:rsidP="00B378A4">
      <w:pPr>
        <w:spacing w:after="0" w:line="240" w:lineRule="auto"/>
        <w:ind w:firstLine="540"/>
        <w:rPr>
          <w:rFonts w:ascii="Times New Roman" w:hAnsi="Times New Roman"/>
          <w:b/>
          <w:sz w:val="28"/>
          <w:szCs w:val="28"/>
        </w:rPr>
      </w:pPr>
    </w:p>
    <w:p w:rsidR="00640D82" w:rsidRDefault="00640D82" w:rsidP="00B378A4">
      <w:pPr>
        <w:spacing w:after="0" w:line="240" w:lineRule="auto"/>
        <w:ind w:firstLine="540"/>
        <w:rPr>
          <w:rFonts w:ascii="Times New Roman" w:hAnsi="Times New Roman"/>
          <w:b/>
          <w:sz w:val="28"/>
          <w:szCs w:val="28"/>
        </w:rPr>
      </w:pPr>
    </w:p>
    <w:p w:rsidR="00640D82" w:rsidRDefault="00640D82" w:rsidP="00B378A4">
      <w:pPr>
        <w:spacing w:after="0" w:line="240" w:lineRule="auto"/>
        <w:ind w:firstLine="540"/>
        <w:rPr>
          <w:rFonts w:ascii="Times New Roman" w:hAnsi="Times New Roman"/>
          <w:b/>
          <w:sz w:val="28"/>
          <w:szCs w:val="28"/>
        </w:rPr>
      </w:pPr>
    </w:p>
    <w:p w:rsidR="00640D82" w:rsidRDefault="00640D82"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015AF9" w:rsidRDefault="00015AF9" w:rsidP="00B378A4">
      <w:pPr>
        <w:spacing w:after="0" w:line="240" w:lineRule="auto"/>
        <w:ind w:firstLine="540"/>
        <w:rPr>
          <w:rFonts w:ascii="Times New Roman" w:hAnsi="Times New Roman"/>
          <w:b/>
          <w:sz w:val="28"/>
          <w:szCs w:val="28"/>
        </w:rPr>
      </w:pPr>
    </w:p>
    <w:p w:rsidR="00953199" w:rsidRDefault="00953199" w:rsidP="00B378A4">
      <w:pPr>
        <w:spacing w:after="0" w:line="240" w:lineRule="auto"/>
        <w:ind w:firstLine="540"/>
        <w:rPr>
          <w:rFonts w:ascii="Times New Roman" w:hAnsi="Times New Roman"/>
          <w:b/>
          <w:sz w:val="28"/>
          <w:szCs w:val="28"/>
        </w:rPr>
      </w:pP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Приложение №1</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УТВЕРЖДЕНО</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решением Совета народных  депутатов</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Старохворостанского сельского поселения</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Лискинского муниципального района</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Воронежской области</w:t>
      </w:r>
    </w:p>
    <w:p w:rsidR="00953199" w:rsidRPr="00953199" w:rsidRDefault="00953199" w:rsidP="00953199">
      <w:pPr>
        <w:spacing w:after="0" w:line="240" w:lineRule="auto"/>
        <w:ind w:firstLine="540"/>
        <w:jc w:val="right"/>
        <w:rPr>
          <w:rFonts w:ascii="Times New Roman" w:hAnsi="Times New Roman"/>
          <w:sz w:val="28"/>
          <w:szCs w:val="28"/>
        </w:rPr>
      </w:pPr>
      <w:r w:rsidRPr="00953199">
        <w:rPr>
          <w:rFonts w:ascii="Times New Roman" w:hAnsi="Times New Roman"/>
          <w:sz w:val="28"/>
          <w:szCs w:val="28"/>
        </w:rPr>
        <w:t xml:space="preserve"> </w:t>
      </w:r>
      <w:r>
        <w:rPr>
          <w:rFonts w:ascii="Times New Roman" w:hAnsi="Times New Roman"/>
          <w:sz w:val="28"/>
          <w:szCs w:val="28"/>
        </w:rPr>
        <w:t xml:space="preserve">              от 22 ноября  2024 г.  № 144</w:t>
      </w:r>
      <w:r w:rsidRPr="00953199">
        <w:rPr>
          <w:rFonts w:ascii="Times New Roman" w:hAnsi="Times New Roman"/>
          <w:sz w:val="28"/>
          <w:szCs w:val="28"/>
        </w:rPr>
        <w:t xml:space="preserve">  </w:t>
      </w:r>
    </w:p>
    <w:p w:rsidR="00953199" w:rsidRDefault="00953199" w:rsidP="00953199">
      <w:pPr>
        <w:spacing w:after="0" w:line="240" w:lineRule="auto"/>
        <w:ind w:firstLine="540"/>
        <w:jc w:val="right"/>
        <w:rPr>
          <w:rFonts w:ascii="Times New Roman" w:hAnsi="Times New Roman"/>
          <w:b/>
          <w:sz w:val="28"/>
          <w:szCs w:val="28"/>
        </w:rPr>
      </w:pPr>
    </w:p>
    <w:p w:rsidR="00953199" w:rsidRDefault="00953199" w:rsidP="00B378A4">
      <w:pPr>
        <w:spacing w:after="0" w:line="240" w:lineRule="auto"/>
        <w:ind w:firstLine="540"/>
        <w:rPr>
          <w:rFonts w:ascii="Times New Roman" w:hAnsi="Times New Roman"/>
          <w:b/>
          <w:sz w:val="28"/>
          <w:szCs w:val="28"/>
        </w:rPr>
      </w:pPr>
    </w:p>
    <w:p w:rsidR="00953199" w:rsidRDefault="00953199" w:rsidP="00B378A4">
      <w:pPr>
        <w:spacing w:after="0" w:line="240" w:lineRule="auto"/>
        <w:ind w:firstLine="540"/>
        <w:rPr>
          <w:rFonts w:ascii="Times New Roman" w:hAnsi="Times New Roman"/>
          <w:b/>
          <w:sz w:val="28"/>
          <w:szCs w:val="28"/>
        </w:rPr>
      </w:pPr>
    </w:p>
    <w:p w:rsidR="00B378A4" w:rsidRDefault="00B378A4" w:rsidP="00B378A4">
      <w:pPr>
        <w:spacing w:after="0" w:line="240" w:lineRule="auto"/>
        <w:ind w:firstLine="540"/>
        <w:rPr>
          <w:rFonts w:ascii="Times New Roman" w:hAnsi="Times New Roman"/>
          <w:b/>
          <w:sz w:val="28"/>
          <w:szCs w:val="28"/>
        </w:rPr>
      </w:pPr>
      <w:r>
        <w:rPr>
          <w:rFonts w:ascii="Times New Roman" w:hAnsi="Times New Roman"/>
          <w:b/>
          <w:sz w:val="28"/>
          <w:szCs w:val="28"/>
        </w:rPr>
        <w:t>ПРОЕКТ</w:t>
      </w:r>
    </w:p>
    <w:p w:rsidR="00B378A4" w:rsidRDefault="00B378A4" w:rsidP="00576BB0">
      <w:pPr>
        <w:spacing w:after="0" w:line="240" w:lineRule="auto"/>
        <w:ind w:firstLine="540"/>
        <w:jc w:val="center"/>
        <w:rPr>
          <w:rFonts w:ascii="Times New Roman" w:hAnsi="Times New Roman"/>
          <w:b/>
          <w:sz w:val="28"/>
          <w:szCs w:val="28"/>
        </w:rPr>
      </w:pPr>
    </w:p>
    <w:p w:rsidR="00961509" w:rsidRPr="00E2030A" w:rsidRDefault="00961509" w:rsidP="00576BB0">
      <w:pPr>
        <w:spacing w:after="0" w:line="240" w:lineRule="auto"/>
        <w:ind w:firstLine="540"/>
        <w:jc w:val="center"/>
        <w:rPr>
          <w:rFonts w:ascii="Times New Roman" w:hAnsi="Times New Roman"/>
          <w:b/>
          <w:sz w:val="28"/>
          <w:szCs w:val="28"/>
        </w:rPr>
      </w:pPr>
      <w:r w:rsidRPr="00E2030A">
        <w:rPr>
          <w:rFonts w:ascii="Times New Roman" w:hAnsi="Times New Roman"/>
          <w:b/>
          <w:sz w:val="28"/>
          <w:szCs w:val="28"/>
        </w:rPr>
        <w:t>СОВЕТ  НАРОДНЫХ  ДЕПУТАТОВ</w:t>
      </w:r>
    </w:p>
    <w:p w:rsidR="00961509" w:rsidRPr="00E2030A" w:rsidRDefault="00C22D71" w:rsidP="00576BB0">
      <w:pPr>
        <w:spacing w:after="0" w:line="240" w:lineRule="auto"/>
        <w:jc w:val="center"/>
        <w:rPr>
          <w:rFonts w:ascii="Times New Roman" w:hAnsi="Times New Roman"/>
          <w:b/>
          <w:sz w:val="28"/>
          <w:szCs w:val="28"/>
        </w:rPr>
      </w:pPr>
      <w:r>
        <w:rPr>
          <w:rFonts w:ascii="Times New Roman" w:hAnsi="Times New Roman"/>
          <w:b/>
          <w:sz w:val="28"/>
          <w:szCs w:val="28"/>
        </w:rPr>
        <w:t>СТАРОХВОРОСТАНСКОГО</w:t>
      </w:r>
      <w:r w:rsidR="00961509" w:rsidRPr="00E2030A">
        <w:rPr>
          <w:rFonts w:ascii="Times New Roman" w:hAnsi="Times New Roman"/>
          <w:b/>
          <w:sz w:val="28"/>
          <w:szCs w:val="28"/>
        </w:rPr>
        <w:t xml:space="preserve">  СЕЛЬСКОГО  ПОСЕЛЕНИЯ</w:t>
      </w:r>
    </w:p>
    <w:p w:rsidR="00961509" w:rsidRPr="00E2030A" w:rsidRDefault="00961509" w:rsidP="00576BB0">
      <w:pPr>
        <w:spacing w:after="0" w:line="240" w:lineRule="auto"/>
        <w:ind w:firstLine="540"/>
        <w:jc w:val="center"/>
        <w:rPr>
          <w:rFonts w:ascii="Times New Roman" w:hAnsi="Times New Roman"/>
          <w:b/>
          <w:sz w:val="28"/>
          <w:szCs w:val="28"/>
        </w:rPr>
      </w:pPr>
      <w:r w:rsidRPr="00E2030A">
        <w:rPr>
          <w:rFonts w:ascii="Times New Roman" w:hAnsi="Times New Roman"/>
          <w:b/>
          <w:sz w:val="28"/>
          <w:szCs w:val="28"/>
        </w:rPr>
        <w:t>ЛИСКИНСКОГО  МУНИЦИПАЛЬНОГО РАЙОНА</w:t>
      </w:r>
    </w:p>
    <w:p w:rsidR="00961509" w:rsidRPr="00E2030A" w:rsidRDefault="00961509" w:rsidP="00576BB0">
      <w:pPr>
        <w:pBdr>
          <w:bottom w:val="single" w:sz="6" w:space="0" w:color="auto"/>
        </w:pBdr>
        <w:spacing w:after="0" w:line="240" w:lineRule="auto"/>
        <w:ind w:firstLine="540"/>
        <w:jc w:val="center"/>
        <w:rPr>
          <w:rFonts w:ascii="Times New Roman" w:hAnsi="Times New Roman"/>
        </w:rPr>
      </w:pPr>
      <w:r w:rsidRPr="00E2030A">
        <w:rPr>
          <w:rFonts w:ascii="Times New Roman" w:hAnsi="Times New Roman"/>
          <w:b/>
          <w:sz w:val="28"/>
          <w:szCs w:val="28"/>
        </w:rPr>
        <w:t>ВОРОНЕЖСКОЙ  ОБЛАСТИ</w:t>
      </w:r>
    </w:p>
    <w:p w:rsidR="00961509" w:rsidRPr="00E2030A" w:rsidRDefault="00961509" w:rsidP="00AF085E">
      <w:pPr>
        <w:tabs>
          <w:tab w:val="left" w:pos="4155"/>
        </w:tabs>
        <w:spacing w:after="0"/>
        <w:rPr>
          <w:rFonts w:ascii="Times New Roman" w:hAnsi="Times New Roman"/>
          <w:sz w:val="16"/>
          <w:szCs w:val="16"/>
        </w:rPr>
      </w:pPr>
    </w:p>
    <w:p w:rsidR="004A35A3" w:rsidRDefault="00961509" w:rsidP="004A35A3">
      <w:pPr>
        <w:tabs>
          <w:tab w:val="left" w:pos="4155"/>
        </w:tabs>
        <w:spacing w:after="0"/>
        <w:jc w:val="center"/>
        <w:rPr>
          <w:rFonts w:ascii="Times New Roman" w:hAnsi="Times New Roman"/>
          <w:b/>
          <w:sz w:val="32"/>
          <w:szCs w:val="32"/>
        </w:rPr>
      </w:pPr>
      <w:r w:rsidRPr="00E2030A">
        <w:rPr>
          <w:rFonts w:ascii="Times New Roman" w:hAnsi="Times New Roman"/>
          <w:b/>
          <w:sz w:val="32"/>
          <w:szCs w:val="32"/>
        </w:rPr>
        <w:t>РЕШЕНИЕ</w:t>
      </w:r>
    </w:p>
    <w:p w:rsidR="004A35A3" w:rsidRDefault="004A35A3" w:rsidP="004A35A3">
      <w:pPr>
        <w:tabs>
          <w:tab w:val="left" w:pos="4155"/>
        </w:tabs>
        <w:spacing w:after="0"/>
        <w:jc w:val="center"/>
        <w:rPr>
          <w:rFonts w:ascii="Times New Roman" w:hAnsi="Times New Roman"/>
          <w:b/>
          <w:sz w:val="32"/>
          <w:szCs w:val="32"/>
        </w:rPr>
      </w:pPr>
    </w:p>
    <w:p w:rsidR="00961509" w:rsidRPr="009F541F" w:rsidRDefault="005954BA" w:rsidP="004A35A3">
      <w:pPr>
        <w:tabs>
          <w:tab w:val="left" w:pos="4155"/>
        </w:tabs>
        <w:spacing w:after="0"/>
        <w:rPr>
          <w:rFonts w:ascii="Times New Roman" w:hAnsi="Times New Roman"/>
          <w:b/>
          <w:sz w:val="24"/>
          <w:szCs w:val="24"/>
          <w:u w:val="single"/>
        </w:rPr>
      </w:pPr>
      <w:r w:rsidRPr="009F541F">
        <w:rPr>
          <w:rFonts w:ascii="Times New Roman" w:hAnsi="Times New Roman"/>
          <w:sz w:val="24"/>
          <w:szCs w:val="24"/>
          <w:u w:val="single"/>
        </w:rPr>
        <w:t>от  «</w:t>
      </w:r>
      <w:r w:rsidR="00640D82">
        <w:rPr>
          <w:rFonts w:ascii="Times New Roman" w:hAnsi="Times New Roman"/>
          <w:sz w:val="24"/>
          <w:szCs w:val="24"/>
          <w:u w:val="single"/>
        </w:rPr>
        <w:t xml:space="preserve"> </w:t>
      </w:r>
      <w:r w:rsidR="00B857F3" w:rsidRPr="009F541F">
        <w:rPr>
          <w:rFonts w:ascii="Times New Roman" w:hAnsi="Times New Roman"/>
          <w:sz w:val="24"/>
          <w:szCs w:val="24"/>
          <w:u w:val="single"/>
        </w:rPr>
        <w:t xml:space="preserve"> </w:t>
      </w:r>
      <w:r w:rsidR="00961509" w:rsidRPr="009F541F">
        <w:rPr>
          <w:rFonts w:ascii="Times New Roman" w:hAnsi="Times New Roman"/>
          <w:sz w:val="24"/>
          <w:szCs w:val="24"/>
          <w:u w:val="single"/>
        </w:rPr>
        <w:t xml:space="preserve">» </w:t>
      </w:r>
      <w:r w:rsidR="00640D82">
        <w:rPr>
          <w:rFonts w:ascii="Times New Roman" w:hAnsi="Times New Roman"/>
          <w:sz w:val="24"/>
          <w:szCs w:val="24"/>
          <w:u w:val="single"/>
        </w:rPr>
        <w:t xml:space="preserve">                 </w:t>
      </w:r>
      <w:r w:rsidR="004B0633" w:rsidRPr="009F541F">
        <w:rPr>
          <w:rFonts w:ascii="Times New Roman" w:hAnsi="Times New Roman"/>
          <w:sz w:val="24"/>
          <w:szCs w:val="24"/>
          <w:u w:val="single"/>
        </w:rPr>
        <w:t xml:space="preserve"> </w:t>
      </w:r>
      <w:r w:rsidR="00AF085E" w:rsidRPr="009F541F">
        <w:rPr>
          <w:rFonts w:ascii="Times New Roman" w:hAnsi="Times New Roman"/>
          <w:sz w:val="24"/>
          <w:szCs w:val="24"/>
          <w:u w:val="single"/>
        </w:rPr>
        <w:t>202</w:t>
      </w:r>
      <w:r w:rsidR="000C2E29">
        <w:rPr>
          <w:rFonts w:ascii="Times New Roman" w:hAnsi="Times New Roman"/>
          <w:sz w:val="24"/>
          <w:szCs w:val="24"/>
          <w:u w:val="single"/>
        </w:rPr>
        <w:t>4</w:t>
      </w:r>
      <w:r w:rsidR="00CB6A21" w:rsidRPr="009F541F">
        <w:rPr>
          <w:rFonts w:ascii="Times New Roman" w:hAnsi="Times New Roman"/>
          <w:sz w:val="24"/>
          <w:szCs w:val="24"/>
          <w:u w:val="single"/>
        </w:rPr>
        <w:t xml:space="preserve"> г.    № </w:t>
      </w:r>
      <w:r w:rsidR="00640D82">
        <w:rPr>
          <w:rFonts w:ascii="Times New Roman" w:hAnsi="Times New Roman"/>
          <w:sz w:val="24"/>
          <w:szCs w:val="24"/>
          <w:u w:val="single"/>
        </w:rPr>
        <w:t xml:space="preserve"> </w:t>
      </w:r>
      <w:r w:rsidR="00CB6A21" w:rsidRPr="009F541F">
        <w:rPr>
          <w:rFonts w:ascii="Times New Roman" w:hAnsi="Times New Roman"/>
          <w:sz w:val="24"/>
          <w:szCs w:val="24"/>
          <w:u w:val="single"/>
        </w:rPr>
        <w:t xml:space="preserve"> </w:t>
      </w:r>
    </w:p>
    <w:p w:rsidR="00961509" w:rsidRPr="009F541F" w:rsidRDefault="00015AF9" w:rsidP="00AF085E">
      <w:pPr>
        <w:tabs>
          <w:tab w:val="left" w:pos="4155"/>
        </w:tabs>
        <w:spacing w:after="0"/>
        <w:rPr>
          <w:rFonts w:ascii="Times New Roman" w:hAnsi="Times New Roman"/>
          <w:sz w:val="24"/>
          <w:szCs w:val="24"/>
        </w:rPr>
      </w:pPr>
      <w:r>
        <w:rPr>
          <w:rFonts w:ascii="Times New Roman" w:hAnsi="Times New Roman"/>
          <w:sz w:val="24"/>
          <w:szCs w:val="24"/>
        </w:rPr>
        <w:t xml:space="preserve">     </w:t>
      </w:r>
      <w:r w:rsidR="00961509" w:rsidRPr="009F541F">
        <w:rPr>
          <w:rFonts w:ascii="Times New Roman" w:hAnsi="Times New Roman"/>
          <w:sz w:val="24"/>
          <w:szCs w:val="24"/>
        </w:rPr>
        <w:t xml:space="preserve">с. </w:t>
      </w:r>
      <w:r w:rsidR="00C22D71" w:rsidRPr="009F541F">
        <w:rPr>
          <w:rFonts w:ascii="Times New Roman" w:hAnsi="Times New Roman"/>
          <w:sz w:val="24"/>
          <w:szCs w:val="24"/>
        </w:rPr>
        <w:t>Старая Хворостань</w:t>
      </w:r>
    </w:p>
    <w:p w:rsidR="00367572" w:rsidRPr="00E2030A" w:rsidRDefault="00367572" w:rsidP="00AF085E">
      <w:pPr>
        <w:tabs>
          <w:tab w:val="left" w:pos="4155"/>
        </w:tabs>
        <w:spacing w:after="0"/>
        <w:rPr>
          <w:rFonts w:ascii="Times New Roman" w:hAnsi="Times New Roman"/>
        </w:rPr>
      </w:pPr>
    </w:p>
    <w:p w:rsidR="00961509" w:rsidRPr="009F541F" w:rsidRDefault="00BB2476" w:rsidP="00F353D9">
      <w:pPr>
        <w:tabs>
          <w:tab w:val="left" w:pos="4155"/>
        </w:tabs>
        <w:spacing w:after="0" w:line="240" w:lineRule="auto"/>
        <w:rPr>
          <w:rFonts w:ascii="Times New Roman" w:hAnsi="Times New Roman" w:cs="Times New Roman"/>
          <w:b/>
          <w:bCs/>
          <w:sz w:val="28"/>
          <w:szCs w:val="28"/>
        </w:rPr>
      </w:pPr>
      <w:r w:rsidRPr="00E325F1">
        <w:rPr>
          <w:rFonts w:ascii="Times New Roman" w:hAnsi="Times New Roman"/>
          <w:b/>
        </w:rPr>
        <w:t xml:space="preserve"> </w:t>
      </w:r>
      <w:r w:rsidR="00961509" w:rsidRPr="009F541F">
        <w:rPr>
          <w:rFonts w:ascii="Times New Roman" w:hAnsi="Times New Roman" w:cs="Times New Roman"/>
          <w:b/>
          <w:bCs/>
          <w:sz w:val="28"/>
          <w:szCs w:val="28"/>
        </w:rPr>
        <w:t xml:space="preserve">О бюджете </w:t>
      </w:r>
      <w:r w:rsidR="00C22D71" w:rsidRPr="009F541F">
        <w:rPr>
          <w:rFonts w:ascii="Times New Roman" w:hAnsi="Times New Roman" w:cs="Times New Roman"/>
          <w:b/>
          <w:bCs/>
          <w:sz w:val="28"/>
          <w:szCs w:val="28"/>
        </w:rPr>
        <w:t>Старохворостанского</w:t>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961509" w:rsidRPr="009F541F">
        <w:rPr>
          <w:rFonts w:ascii="Times New Roman" w:hAnsi="Times New Roman" w:cs="Times New Roman"/>
          <w:b/>
          <w:bCs/>
          <w:sz w:val="28"/>
          <w:szCs w:val="28"/>
        </w:rPr>
        <w:softHyphen/>
      </w:r>
      <w:r w:rsidR="00B378A4" w:rsidRPr="009F541F">
        <w:rPr>
          <w:rFonts w:ascii="Times New Roman" w:hAnsi="Times New Roman" w:cs="Times New Roman"/>
          <w:b/>
          <w:bCs/>
          <w:sz w:val="28"/>
          <w:szCs w:val="28"/>
        </w:rPr>
        <w:t xml:space="preserve"> </w:t>
      </w:r>
      <w:r w:rsidR="00961509" w:rsidRPr="009F541F">
        <w:rPr>
          <w:rFonts w:ascii="Times New Roman" w:hAnsi="Times New Roman" w:cs="Times New Roman"/>
          <w:b/>
          <w:bCs/>
          <w:sz w:val="28"/>
          <w:szCs w:val="28"/>
        </w:rPr>
        <w:t xml:space="preserve">сельского </w:t>
      </w:r>
    </w:p>
    <w:p w:rsidR="00961509" w:rsidRPr="009F541F" w:rsidRDefault="00961509" w:rsidP="00F353D9">
      <w:pPr>
        <w:pStyle w:val="2"/>
        <w:ind w:firstLine="0"/>
        <w:jc w:val="left"/>
        <w:rPr>
          <w:rFonts w:ascii="Times New Roman" w:hAnsi="Times New Roman"/>
          <w:bCs w:val="0"/>
          <w:sz w:val="28"/>
        </w:rPr>
      </w:pPr>
      <w:r w:rsidRPr="009F541F">
        <w:rPr>
          <w:rFonts w:ascii="Times New Roman" w:hAnsi="Times New Roman"/>
          <w:bCs w:val="0"/>
          <w:sz w:val="28"/>
        </w:rPr>
        <w:t>поселения  Лискинского муниципального</w:t>
      </w:r>
    </w:p>
    <w:p w:rsidR="00961509" w:rsidRPr="009F541F" w:rsidRDefault="00961509" w:rsidP="00F353D9">
      <w:pPr>
        <w:pStyle w:val="2"/>
        <w:ind w:firstLine="0"/>
        <w:jc w:val="left"/>
        <w:rPr>
          <w:rFonts w:ascii="Times New Roman" w:hAnsi="Times New Roman"/>
          <w:bCs w:val="0"/>
          <w:sz w:val="28"/>
        </w:rPr>
      </w:pPr>
      <w:r w:rsidRPr="009F541F">
        <w:rPr>
          <w:rFonts w:ascii="Times New Roman" w:hAnsi="Times New Roman"/>
          <w:bCs w:val="0"/>
          <w:sz w:val="28"/>
        </w:rPr>
        <w:t xml:space="preserve">района Воронежской области на </w:t>
      </w:r>
      <w:r w:rsidR="00B857F3" w:rsidRPr="009F541F">
        <w:rPr>
          <w:rFonts w:ascii="Times New Roman" w:hAnsi="Times New Roman"/>
          <w:bCs w:val="0"/>
          <w:sz w:val="28"/>
        </w:rPr>
        <w:t>202</w:t>
      </w:r>
      <w:r w:rsidR="000C2E29">
        <w:rPr>
          <w:rFonts w:ascii="Times New Roman" w:hAnsi="Times New Roman"/>
          <w:bCs w:val="0"/>
          <w:sz w:val="28"/>
        </w:rPr>
        <w:t>5</w:t>
      </w:r>
      <w:r w:rsidR="00F353D9" w:rsidRPr="009F541F">
        <w:rPr>
          <w:rFonts w:ascii="Times New Roman" w:hAnsi="Times New Roman"/>
          <w:bCs w:val="0"/>
          <w:sz w:val="28"/>
        </w:rPr>
        <w:t xml:space="preserve"> год</w:t>
      </w:r>
    </w:p>
    <w:p w:rsidR="00961509" w:rsidRPr="009F541F" w:rsidRDefault="00F353D9" w:rsidP="00F353D9">
      <w:pPr>
        <w:pStyle w:val="2"/>
        <w:ind w:firstLine="0"/>
        <w:jc w:val="left"/>
        <w:rPr>
          <w:rFonts w:ascii="Times New Roman" w:hAnsi="Times New Roman"/>
          <w:bCs w:val="0"/>
          <w:sz w:val="28"/>
        </w:rPr>
      </w:pPr>
      <w:r w:rsidRPr="009F541F">
        <w:rPr>
          <w:rFonts w:ascii="Times New Roman" w:hAnsi="Times New Roman"/>
          <w:sz w:val="28"/>
        </w:rPr>
        <w:t>и</w:t>
      </w:r>
      <w:r w:rsidR="00961509" w:rsidRPr="009F541F">
        <w:rPr>
          <w:rFonts w:ascii="Times New Roman" w:hAnsi="Times New Roman"/>
          <w:sz w:val="28"/>
        </w:rPr>
        <w:t xml:space="preserve"> на плановый период</w:t>
      </w:r>
      <w:r w:rsidR="00B378A4" w:rsidRPr="009F541F">
        <w:rPr>
          <w:rFonts w:ascii="Times New Roman" w:hAnsi="Times New Roman"/>
          <w:sz w:val="28"/>
        </w:rPr>
        <w:t xml:space="preserve"> </w:t>
      </w:r>
      <w:r w:rsidR="00B857F3" w:rsidRPr="009F541F">
        <w:rPr>
          <w:rFonts w:ascii="Times New Roman" w:hAnsi="Times New Roman"/>
          <w:sz w:val="28"/>
        </w:rPr>
        <w:t>202</w:t>
      </w:r>
      <w:r w:rsidR="000C2E29">
        <w:rPr>
          <w:rFonts w:ascii="Times New Roman" w:hAnsi="Times New Roman"/>
          <w:sz w:val="28"/>
        </w:rPr>
        <w:t>6</w:t>
      </w:r>
      <w:r w:rsidR="00961509" w:rsidRPr="009F541F">
        <w:rPr>
          <w:rFonts w:ascii="Times New Roman" w:hAnsi="Times New Roman"/>
          <w:sz w:val="28"/>
        </w:rPr>
        <w:t xml:space="preserve"> и </w:t>
      </w:r>
      <w:r w:rsidR="00B857F3" w:rsidRPr="009F541F">
        <w:rPr>
          <w:rFonts w:ascii="Times New Roman" w:hAnsi="Times New Roman"/>
          <w:sz w:val="28"/>
        </w:rPr>
        <w:t>202</w:t>
      </w:r>
      <w:r w:rsidR="000C2E29">
        <w:rPr>
          <w:rFonts w:ascii="Times New Roman" w:hAnsi="Times New Roman"/>
          <w:sz w:val="28"/>
        </w:rPr>
        <w:t>7</w:t>
      </w:r>
      <w:r w:rsidR="00961509" w:rsidRPr="009F541F">
        <w:rPr>
          <w:rFonts w:ascii="Times New Roman" w:hAnsi="Times New Roman"/>
          <w:sz w:val="28"/>
        </w:rPr>
        <w:t xml:space="preserve"> годов</w:t>
      </w:r>
    </w:p>
    <w:p w:rsidR="00961509" w:rsidRPr="009F541F" w:rsidRDefault="00961509" w:rsidP="00F353D9">
      <w:pPr>
        <w:pStyle w:val="2"/>
        <w:ind w:firstLine="0"/>
        <w:jc w:val="both"/>
        <w:rPr>
          <w:rFonts w:ascii="Times New Roman" w:hAnsi="Times New Roman"/>
          <w:bCs w:val="0"/>
          <w:sz w:val="28"/>
        </w:rPr>
      </w:pPr>
    </w:p>
    <w:p w:rsidR="00961509" w:rsidRPr="009F541F" w:rsidRDefault="00961509" w:rsidP="00961509">
      <w:pPr>
        <w:pStyle w:val="2"/>
        <w:ind w:firstLine="0"/>
        <w:jc w:val="both"/>
        <w:rPr>
          <w:rFonts w:ascii="Times New Roman" w:hAnsi="Times New Roman"/>
          <w:bCs w:val="0"/>
          <w:sz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9F541F">
          <w:rPr>
            <w:rFonts w:ascii="Times New Roman" w:eastAsia="Times New Roman" w:hAnsi="Times New Roman" w:cs="Times New Roman"/>
            <w:sz w:val="28"/>
            <w:szCs w:val="28"/>
          </w:rPr>
          <w:t>2003 г</w:t>
        </w:r>
      </w:smartTag>
      <w:r w:rsidRPr="009F541F">
        <w:rPr>
          <w:rFonts w:ascii="Times New Roman" w:eastAsia="Times New Roman" w:hAnsi="Times New Roman" w:cs="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Старохворостанского сельского поселения Лискинского муниципального района Воронежской области, Положения «О бюджетном процессе в Старохворостанском сельском поселении Лискинского муниципального района Воронежской области», утвержденного решением Совета народных депутатов Старохворостанского сельского поселения Лискинского муниципального района Воронежской области </w:t>
      </w:r>
      <w:r w:rsidRPr="00D06B25">
        <w:rPr>
          <w:rFonts w:ascii="Times New Roman" w:eastAsia="Times New Roman" w:hAnsi="Times New Roman" w:cs="Times New Roman"/>
          <w:sz w:val="28"/>
          <w:szCs w:val="28"/>
        </w:rPr>
        <w:t xml:space="preserve">от 11 мая </w:t>
      </w:r>
      <w:smartTag w:uri="urn:schemas-microsoft-com:office:smarttags" w:element="metricconverter">
        <w:smartTagPr>
          <w:attr w:name="ProductID" w:val="2016 г"/>
        </w:smartTagPr>
        <w:r w:rsidRPr="00D06B25">
          <w:rPr>
            <w:rFonts w:ascii="Times New Roman" w:eastAsia="Times New Roman" w:hAnsi="Times New Roman" w:cs="Times New Roman"/>
            <w:sz w:val="28"/>
            <w:szCs w:val="28"/>
          </w:rPr>
          <w:t>2016 г</w:t>
        </w:r>
      </w:smartTag>
      <w:r w:rsidRPr="00D06B25">
        <w:rPr>
          <w:rFonts w:ascii="Times New Roman" w:eastAsia="Times New Roman" w:hAnsi="Times New Roman" w:cs="Times New Roman"/>
          <w:sz w:val="28"/>
          <w:szCs w:val="28"/>
        </w:rPr>
        <w:t>. № 30</w:t>
      </w:r>
      <w:r w:rsidR="00D06B25">
        <w:rPr>
          <w:rFonts w:ascii="Times New Roman" w:eastAsia="Times New Roman" w:hAnsi="Times New Roman" w:cs="Times New Roman"/>
          <w:sz w:val="28"/>
          <w:szCs w:val="28"/>
        </w:rPr>
        <w:t>( в редакции  от 25.07.2017 № 22, от 25.04.2018 № 65, от 28.03.2019 № 112)</w:t>
      </w:r>
      <w:r w:rsidRPr="009F541F">
        <w:rPr>
          <w:rFonts w:ascii="Times New Roman" w:eastAsia="Times New Roman" w:hAnsi="Times New Roman" w:cs="Times New Roman"/>
          <w:sz w:val="28"/>
          <w:szCs w:val="28"/>
        </w:rPr>
        <w:t xml:space="preserve">, в целях осуществления бюджетного процесса в Старохворостанском сельском поселении Лискинского муниципального района Воронежской области в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году и планов</w:t>
      </w:r>
      <w:r w:rsidR="00031772" w:rsidRPr="009F541F">
        <w:rPr>
          <w:rFonts w:ascii="Times New Roman" w:eastAsia="Times New Roman" w:hAnsi="Times New Roman" w:cs="Times New Roman"/>
          <w:sz w:val="28"/>
          <w:szCs w:val="28"/>
        </w:rPr>
        <w:t>ом</w:t>
      </w:r>
      <w:r w:rsidRPr="009F541F">
        <w:rPr>
          <w:rFonts w:ascii="Times New Roman" w:eastAsia="Times New Roman" w:hAnsi="Times New Roman" w:cs="Times New Roman"/>
          <w:sz w:val="28"/>
          <w:szCs w:val="28"/>
        </w:rPr>
        <w:t xml:space="preserve"> период</w:t>
      </w:r>
      <w:r w:rsidR="00031772" w:rsidRPr="009F541F">
        <w:rPr>
          <w:rFonts w:ascii="Times New Roman" w:eastAsia="Times New Roman" w:hAnsi="Times New Roman" w:cs="Times New Roman"/>
          <w:sz w:val="28"/>
          <w:szCs w:val="28"/>
        </w:rPr>
        <w:t>е</w:t>
      </w:r>
      <w:r w:rsidRPr="009F541F">
        <w:rPr>
          <w:rFonts w:ascii="Times New Roman" w:eastAsia="Times New Roman" w:hAnsi="Times New Roman" w:cs="Times New Roman"/>
          <w:sz w:val="28"/>
          <w:szCs w:val="28"/>
        </w:rPr>
        <w:t xml:space="preserve">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и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годов</w:t>
      </w:r>
      <w:r w:rsidR="00031772" w:rsidRPr="009F541F">
        <w:rPr>
          <w:rFonts w:ascii="Times New Roman" w:eastAsia="Times New Roman" w:hAnsi="Times New Roman" w:cs="Times New Roman"/>
          <w:sz w:val="28"/>
          <w:szCs w:val="28"/>
        </w:rPr>
        <w:t>,</w:t>
      </w:r>
      <w:r w:rsidRPr="009F541F">
        <w:rPr>
          <w:rFonts w:ascii="Times New Roman" w:eastAsia="Times New Roman" w:hAnsi="Times New Roman" w:cs="Times New Roman"/>
          <w:sz w:val="28"/>
          <w:szCs w:val="28"/>
        </w:rPr>
        <w:t xml:space="preserve"> Совет народных депутатов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Р Е Ш И Л:</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031772" w:rsidP="00B378A4">
      <w:pPr>
        <w:numPr>
          <w:ilvl w:val="0"/>
          <w:numId w:val="33"/>
        </w:numPr>
        <w:spacing w:after="0" w:line="240" w:lineRule="auto"/>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Утвердить</w:t>
      </w:r>
      <w:r w:rsidR="00BB2476" w:rsidRPr="009F541F">
        <w:rPr>
          <w:rFonts w:ascii="Times New Roman" w:eastAsia="Times New Roman" w:hAnsi="Times New Roman" w:cs="Times New Roman"/>
          <w:sz w:val="28"/>
          <w:szCs w:val="28"/>
        </w:rPr>
        <w:t xml:space="preserve"> бюджет Старохворостанского сельского поселения Лискинского муниципального района Воронежской области в следующей редакции:</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jc w:val="both"/>
        <w:rPr>
          <w:rFonts w:ascii="Times New Roman" w:eastAsia="Times New Roman" w:hAnsi="Times New Roman" w:cs="Times New Roman"/>
          <w:b/>
          <w:bCs/>
          <w:sz w:val="28"/>
          <w:szCs w:val="28"/>
        </w:rPr>
      </w:pPr>
      <w:r w:rsidRPr="009F541F">
        <w:rPr>
          <w:rFonts w:ascii="Times New Roman" w:eastAsia="Times New Roman" w:hAnsi="Times New Roman" w:cs="Times New Roman"/>
          <w:b/>
          <w:sz w:val="28"/>
          <w:szCs w:val="28"/>
        </w:rPr>
        <w:t xml:space="preserve">Статья 1. Основные характеристики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b/>
          <w:sz w:val="28"/>
          <w:szCs w:val="28"/>
        </w:rPr>
        <w:t>на 2025 год и на плановый период 2026 и 2027 годов</w:t>
      </w:r>
      <w:r w:rsidRPr="009F541F">
        <w:rPr>
          <w:rFonts w:ascii="Times New Roman" w:eastAsia="Times New Roman" w:hAnsi="Times New Roman" w:cs="Times New Roman"/>
          <w:b/>
          <w:sz w:val="28"/>
          <w:szCs w:val="28"/>
        </w:rPr>
        <w:t xml:space="preserve">. </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1.Утвердить основные характеристики бюджета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9D00FC">
        <w:rPr>
          <w:rFonts w:ascii="Times New Roman" w:eastAsia="Times New Roman" w:hAnsi="Times New Roman" w:cs="Times New Roman"/>
          <w:sz w:val="28"/>
          <w:szCs w:val="28"/>
        </w:rPr>
        <w:t>4</w:t>
      </w:r>
      <w:r w:rsidRPr="009F541F">
        <w:rPr>
          <w:rFonts w:ascii="Times New Roman" w:eastAsia="Times New Roman" w:hAnsi="Times New Roman" w:cs="Times New Roman"/>
          <w:sz w:val="28"/>
          <w:szCs w:val="28"/>
        </w:rPr>
        <w:t xml:space="preserve"> год: </w:t>
      </w:r>
    </w:p>
    <w:p w:rsidR="00BB2476" w:rsidRPr="009F541F" w:rsidRDefault="00817779" w:rsidP="00817779">
      <w:pPr>
        <w:spacing w:after="0" w:line="240" w:lineRule="auto"/>
        <w:ind w:left="709"/>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1) </w:t>
      </w:r>
      <w:r w:rsidR="00BB2476" w:rsidRPr="00817779">
        <w:rPr>
          <w:rFonts w:ascii="Times New Roman" w:eastAsia="Times New Roman" w:hAnsi="Times New Roman" w:cs="Times New Roman"/>
          <w:sz w:val="28"/>
          <w:szCs w:val="28"/>
        </w:rPr>
        <w:t>прогнозируемый</w:t>
      </w:r>
      <w:r w:rsidR="00BB2476" w:rsidRPr="009F541F">
        <w:rPr>
          <w:rFonts w:ascii="Times New Roman" w:eastAsia="Times New Roman" w:hAnsi="Times New Roman" w:cs="Times New Roman"/>
          <w:sz w:val="28"/>
          <w:szCs w:val="28"/>
        </w:rPr>
        <w:t xml:space="preserve"> общий объем доходов бюджета Старохворостанского сельского поселения Лискинского муниципального района Воронежской области в сумме </w:t>
      </w:r>
      <w:r w:rsidR="000C2E29">
        <w:rPr>
          <w:rFonts w:ascii="Times New Roman" w:eastAsia="Times New Roman" w:hAnsi="Times New Roman" w:cs="Times New Roman"/>
          <w:b/>
          <w:sz w:val="28"/>
          <w:szCs w:val="28"/>
        </w:rPr>
        <w:t>20530,0</w:t>
      </w:r>
      <w:r w:rsidR="00BB2476" w:rsidRPr="002349CC">
        <w:rPr>
          <w:rFonts w:ascii="Times New Roman" w:eastAsia="Times New Roman" w:hAnsi="Times New Roman" w:cs="Times New Roman"/>
          <w:sz w:val="28"/>
          <w:szCs w:val="28"/>
        </w:rPr>
        <w:t xml:space="preserve"> тыс. рублей, в том числе объём безвозмездных поступлений в сумме </w:t>
      </w:r>
      <w:r w:rsidR="000C2E29">
        <w:rPr>
          <w:rFonts w:ascii="Times New Roman" w:eastAsia="Times New Roman" w:hAnsi="Times New Roman" w:cs="Times New Roman"/>
          <w:b/>
          <w:sz w:val="28"/>
          <w:szCs w:val="28"/>
        </w:rPr>
        <w:t>17341,0</w:t>
      </w:r>
      <w:r w:rsidR="00BB2476" w:rsidRPr="002349CC">
        <w:rPr>
          <w:rFonts w:ascii="Times New Roman" w:eastAsia="Times New Roman" w:hAnsi="Times New Roman" w:cs="Times New Roman"/>
          <w:sz w:val="28"/>
          <w:szCs w:val="28"/>
        </w:rPr>
        <w:t xml:space="preserve"> тыс. рублей, из них объём межбюджетных трансфертов, получаемых из областного бюджета в сумме </w:t>
      </w:r>
      <w:r w:rsidR="000C2E29">
        <w:rPr>
          <w:rFonts w:ascii="Times New Roman" w:eastAsia="Times New Roman" w:hAnsi="Times New Roman" w:cs="Times New Roman"/>
          <w:b/>
          <w:sz w:val="28"/>
          <w:szCs w:val="28"/>
        </w:rPr>
        <w:t>4831,5</w:t>
      </w:r>
      <w:r w:rsidR="00BB2476" w:rsidRPr="002349CC">
        <w:rPr>
          <w:rFonts w:ascii="Times New Roman" w:eastAsia="Times New Roman" w:hAnsi="Times New Roman" w:cs="Times New Roman"/>
          <w:sz w:val="28"/>
          <w:szCs w:val="28"/>
        </w:rPr>
        <w:t xml:space="preserve"> тыс. рублей, из бюджета муниципального рай</w:t>
      </w:r>
      <w:r w:rsidR="00031772" w:rsidRPr="002349CC">
        <w:rPr>
          <w:rFonts w:ascii="Times New Roman" w:eastAsia="Times New Roman" w:hAnsi="Times New Roman" w:cs="Times New Roman"/>
          <w:sz w:val="28"/>
          <w:szCs w:val="28"/>
        </w:rPr>
        <w:t xml:space="preserve">она в сумме </w:t>
      </w:r>
      <w:r w:rsidR="00B65201">
        <w:rPr>
          <w:rFonts w:ascii="Times New Roman" w:eastAsia="Times New Roman" w:hAnsi="Times New Roman" w:cs="Times New Roman"/>
          <w:b/>
          <w:sz w:val="28"/>
          <w:szCs w:val="28"/>
        </w:rPr>
        <w:t>12509,5</w:t>
      </w:r>
      <w:r w:rsidR="00031772" w:rsidRPr="002349CC">
        <w:rPr>
          <w:rFonts w:ascii="Times New Roman" w:eastAsia="Times New Roman" w:hAnsi="Times New Roman" w:cs="Times New Roman"/>
          <w:sz w:val="28"/>
          <w:szCs w:val="28"/>
        </w:rPr>
        <w:t xml:space="preserve"> тыс. рублей</w:t>
      </w:r>
      <w:r w:rsidR="00BB2476" w:rsidRPr="002349CC">
        <w:rPr>
          <w:rFonts w:ascii="Times New Roman" w:eastAsia="Times New Roman" w:hAnsi="Times New Roman" w:cs="Times New Roman"/>
          <w:sz w:val="28"/>
          <w:szCs w:val="28"/>
        </w:rPr>
        <w:t xml:space="preserve"> ;</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общий объем расходов бюджета Старохворостанского сельского поселения Лискинского муниципального района Воронежской области в сумме </w:t>
      </w:r>
      <w:r w:rsidR="00B65201">
        <w:rPr>
          <w:rFonts w:ascii="Times New Roman" w:eastAsia="Times New Roman" w:hAnsi="Times New Roman" w:cs="Times New Roman"/>
          <w:b/>
          <w:sz w:val="28"/>
          <w:szCs w:val="28"/>
        </w:rPr>
        <w:t>20593,8</w:t>
      </w:r>
      <w:r w:rsidRPr="009D00FC">
        <w:rPr>
          <w:rFonts w:ascii="Times New Roman" w:eastAsia="Times New Roman" w:hAnsi="Times New Roman" w:cs="Times New Roman"/>
          <w:sz w:val="28"/>
          <w:szCs w:val="28"/>
        </w:rPr>
        <w:t xml:space="preserve"> тыс. рублей</w:t>
      </w:r>
      <w:r w:rsidR="00031772" w:rsidRPr="009D00FC">
        <w:rPr>
          <w:rFonts w:ascii="Times New Roman" w:eastAsia="Times New Roman" w:hAnsi="Times New Roman" w:cs="Times New Roman"/>
          <w:sz w:val="28"/>
          <w:szCs w:val="28"/>
        </w:rPr>
        <w:t>;</w:t>
      </w:r>
    </w:p>
    <w:p w:rsidR="00BB2476" w:rsidRPr="009F541F" w:rsidRDefault="00BB2476" w:rsidP="00B378A4">
      <w:pPr>
        <w:tabs>
          <w:tab w:val="left" w:pos="1090"/>
        </w:tabs>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прогнозируемый дефицит бюджета Старохворостанского сельского поселения Лискинского муниципального района Воронежской области в сумме </w:t>
      </w:r>
      <w:r w:rsidR="00B65201">
        <w:rPr>
          <w:rFonts w:ascii="Times New Roman" w:eastAsia="Times New Roman" w:hAnsi="Times New Roman" w:cs="Times New Roman"/>
          <w:b/>
          <w:sz w:val="28"/>
          <w:szCs w:val="28"/>
        </w:rPr>
        <w:t>63,8</w:t>
      </w:r>
      <w:r w:rsidRPr="002349CC">
        <w:rPr>
          <w:rFonts w:ascii="Times New Roman" w:eastAsia="Times New Roman" w:hAnsi="Times New Roman" w:cs="Times New Roman"/>
          <w:sz w:val="28"/>
          <w:szCs w:val="28"/>
        </w:rPr>
        <w:t xml:space="preserve"> тыс. рублей</w:t>
      </w:r>
      <w:r w:rsidR="00031772" w:rsidRPr="009F541F">
        <w:rPr>
          <w:rFonts w:ascii="Times New Roman" w:eastAsia="Times New Roman" w:hAnsi="Times New Roman" w:cs="Times New Roman"/>
          <w:sz w:val="28"/>
          <w:szCs w:val="28"/>
        </w:rPr>
        <w:t>;</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4) источники внутреннего финансирования дефицита бюджета Старохворостанского сельского поселения Лискинского муниципального района Воронежской области</w:t>
      </w:r>
      <w:r w:rsidR="00031772" w:rsidRPr="009F541F">
        <w:rPr>
          <w:rFonts w:ascii="Times New Roman" w:eastAsia="Times New Roman" w:hAnsi="Times New Roman" w:cs="Times New Roman"/>
          <w:sz w:val="28"/>
          <w:szCs w:val="28"/>
        </w:rPr>
        <w:t xml:space="preserve">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Pr="009F541F">
        <w:rPr>
          <w:rFonts w:ascii="Times New Roman" w:eastAsia="Times New Roman" w:hAnsi="Times New Roman" w:cs="Times New Roman"/>
          <w:color w:val="FF0000"/>
          <w:sz w:val="28"/>
          <w:szCs w:val="28"/>
        </w:rPr>
        <w:t>1</w:t>
      </w:r>
      <w:r w:rsidRPr="009F541F">
        <w:rPr>
          <w:rFonts w:ascii="Times New Roman" w:eastAsia="Times New Roman" w:hAnsi="Times New Roman" w:cs="Times New Roman"/>
          <w:sz w:val="28"/>
          <w:szCs w:val="28"/>
        </w:rPr>
        <w:t xml:space="preserve"> к настоящему Решению.</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Утвердить основные характеристики бюджета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1) прогнозируемый общий объем доходов бюджета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17164,5</w:t>
      </w:r>
      <w:r w:rsidRPr="0050426D">
        <w:rPr>
          <w:rFonts w:ascii="Times New Roman" w:eastAsia="Times New Roman" w:hAnsi="Times New Roman" w:cs="Times New Roman"/>
          <w:sz w:val="28"/>
          <w:szCs w:val="28"/>
        </w:rPr>
        <w:t xml:space="preserve"> тыс. рублей, в том числе объём безвозмездных поступлений в сумме </w:t>
      </w:r>
      <w:r w:rsidR="00B65201">
        <w:rPr>
          <w:rFonts w:ascii="Times New Roman" w:eastAsia="Times New Roman" w:hAnsi="Times New Roman" w:cs="Times New Roman"/>
          <w:b/>
          <w:sz w:val="28"/>
          <w:szCs w:val="28"/>
        </w:rPr>
        <w:t>13962,5</w:t>
      </w:r>
      <w:r w:rsidRPr="0050426D">
        <w:rPr>
          <w:rFonts w:ascii="Times New Roman" w:eastAsia="Times New Roman" w:hAnsi="Times New Roman" w:cs="Times New Roman"/>
          <w:sz w:val="28"/>
          <w:szCs w:val="28"/>
        </w:rPr>
        <w:t xml:space="preserve"> тыс. рублей, из них объём межбюджетных трансфертов, получаемых из областного бюджета в сумме </w:t>
      </w:r>
      <w:r w:rsidR="00B65201">
        <w:rPr>
          <w:rFonts w:ascii="Times New Roman" w:eastAsia="Times New Roman" w:hAnsi="Times New Roman" w:cs="Times New Roman"/>
          <w:b/>
          <w:sz w:val="28"/>
          <w:szCs w:val="28"/>
        </w:rPr>
        <w:t>866,6</w:t>
      </w:r>
      <w:r w:rsidRPr="0050426D">
        <w:rPr>
          <w:rFonts w:ascii="Times New Roman" w:eastAsia="Times New Roman" w:hAnsi="Times New Roman" w:cs="Times New Roman"/>
          <w:sz w:val="28"/>
          <w:szCs w:val="28"/>
        </w:rPr>
        <w:t xml:space="preserve"> тыс. рублей, из бюджета муниципального района в сумме </w:t>
      </w:r>
      <w:r w:rsidR="00B65201">
        <w:rPr>
          <w:rFonts w:ascii="Times New Roman" w:eastAsia="Times New Roman" w:hAnsi="Times New Roman" w:cs="Times New Roman"/>
          <w:b/>
          <w:sz w:val="28"/>
          <w:szCs w:val="28"/>
        </w:rPr>
        <w:t>13095,9</w:t>
      </w:r>
      <w:r w:rsidRPr="0050426D">
        <w:rPr>
          <w:rFonts w:ascii="Times New Roman" w:eastAsia="Times New Roman" w:hAnsi="Times New Roman" w:cs="Times New Roman"/>
          <w:sz w:val="28"/>
          <w:szCs w:val="28"/>
        </w:rPr>
        <w:t xml:space="preserve">  тыс. рублей;</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18105,8</w:t>
      </w:r>
      <w:r w:rsidRPr="0050426D">
        <w:rPr>
          <w:rFonts w:ascii="Times New Roman" w:eastAsia="Times New Roman" w:hAnsi="Times New Roman" w:cs="Times New Roman"/>
          <w:sz w:val="28"/>
          <w:szCs w:val="28"/>
        </w:rPr>
        <w:t xml:space="preserve"> тыс. рублей, в том числе объём безвозмездных поступлений в сумме </w:t>
      </w:r>
      <w:r w:rsidR="00B65201">
        <w:rPr>
          <w:rFonts w:ascii="Times New Roman" w:eastAsia="Times New Roman" w:hAnsi="Times New Roman" w:cs="Times New Roman"/>
          <w:b/>
          <w:sz w:val="28"/>
          <w:szCs w:val="28"/>
        </w:rPr>
        <w:t>14889,8</w:t>
      </w:r>
      <w:r w:rsidRPr="0050426D">
        <w:rPr>
          <w:rFonts w:ascii="Times New Roman" w:eastAsia="Times New Roman" w:hAnsi="Times New Roman" w:cs="Times New Roman"/>
          <w:sz w:val="28"/>
          <w:szCs w:val="28"/>
        </w:rPr>
        <w:t xml:space="preserve"> тыс.руб., из них объём межбюджетных трансфертов, получаемых из областного бюджета в сумме </w:t>
      </w:r>
      <w:r w:rsidR="00B65201">
        <w:rPr>
          <w:rFonts w:ascii="Times New Roman" w:eastAsia="Times New Roman" w:hAnsi="Times New Roman" w:cs="Times New Roman"/>
          <w:b/>
          <w:sz w:val="28"/>
          <w:szCs w:val="28"/>
        </w:rPr>
        <w:t>872,8</w:t>
      </w:r>
      <w:r w:rsidRPr="0050426D">
        <w:rPr>
          <w:rFonts w:ascii="Times New Roman" w:eastAsia="Times New Roman" w:hAnsi="Times New Roman" w:cs="Times New Roman"/>
          <w:sz w:val="28"/>
          <w:szCs w:val="28"/>
        </w:rPr>
        <w:t xml:space="preserve"> тыс. рублей, из бюджета муниципального рай</w:t>
      </w:r>
      <w:r w:rsidR="00031772" w:rsidRPr="0050426D">
        <w:rPr>
          <w:rFonts w:ascii="Times New Roman" w:eastAsia="Times New Roman" w:hAnsi="Times New Roman" w:cs="Times New Roman"/>
          <w:sz w:val="28"/>
          <w:szCs w:val="28"/>
        </w:rPr>
        <w:t xml:space="preserve">она в сумме </w:t>
      </w:r>
      <w:r w:rsidR="00B65201">
        <w:rPr>
          <w:rFonts w:ascii="Times New Roman" w:eastAsia="Times New Roman" w:hAnsi="Times New Roman" w:cs="Times New Roman"/>
          <w:b/>
          <w:sz w:val="28"/>
          <w:szCs w:val="28"/>
        </w:rPr>
        <w:t>14017,0</w:t>
      </w:r>
      <w:r w:rsidR="00031772" w:rsidRPr="0050426D">
        <w:rPr>
          <w:rFonts w:ascii="Times New Roman" w:eastAsia="Times New Roman" w:hAnsi="Times New Roman" w:cs="Times New Roman"/>
          <w:sz w:val="28"/>
          <w:szCs w:val="28"/>
        </w:rPr>
        <w:t xml:space="preserve"> тыс. рублей;</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2) общий объем расходов бюджета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17228,5</w:t>
      </w:r>
      <w:r w:rsidRPr="0050426D">
        <w:rPr>
          <w:rFonts w:ascii="Times New Roman" w:eastAsia="Times New Roman" w:hAnsi="Times New Roman" w:cs="Times New Roman"/>
          <w:sz w:val="28"/>
          <w:szCs w:val="28"/>
        </w:rPr>
        <w:t xml:space="preserve"> тыс. рублей, в том числе условно утвержденные расходы в сумме </w:t>
      </w:r>
      <w:r w:rsidR="00B65201">
        <w:rPr>
          <w:rFonts w:ascii="Times New Roman" w:eastAsia="Times New Roman" w:hAnsi="Times New Roman" w:cs="Times New Roman"/>
          <w:b/>
          <w:sz w:val="28"/>
          <w:szCs w:val="28"/>
        </w:rPr>
        <w:t>425,4</w:t>
      </w:r>
      <w:r w:rsidRPr="0050426D">
        <w:rPr>
          <w:rFonts w:ascii="Times New Roman" w:eastAsia="Times New Roman" w:hAnsi="Times New Roman" w:cs="Times New Roman"/>
          <w:sz w:val="28"/>
          <w:szCs w:val="28"/>
        </w:rPr>
        <w:t xml:space="preserve"> тыс. рублей;</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 в </w:t>
      </w:r>
      <w:r w:rsidRPr="0050426D">
        <w:rPr>
          <w:rFonts w:ascii="Times New Roman" w:eastAsia="Times New Roman" w:hAnsi="Times New Roman" w:cs="Times New Roman"/>
          <w:sz w:val="28"/>
          <w:szCs w:val="28"/>
        </w:rPr>
        <w:t xml:space="preserve">сумме </w:t>
      </w:r>
      <w:r w:rsidR="00B65201">
        <w:rPr>
          <w:rFonts w:ascii="Times New Roman" w:eastAsia="Times New Roman" w:hAnsi="Times New Roman" w:cs="Times New Roman"/>
          <w:b/>
          <w:sz w:val="28"/>
          <w:szCs w:val="28"/>
        </w:rPr>
        <w:t>18170,1</w:t>
      </w:r>
      <w:r w:rsidRPr="0050426D">
        <w:rPr>
          <w:rFonts w:ascii="Times New Roman" w:eastAsia="Times New Roman" w:hAnsi="Times New Roman" w:cs="Times New Roman"/>
          <w:sz w:val="28"/>
          <w:szCs w:val="28"/>
        </w:rPr>
        <w:t xml:space="preserve">  тыс. рублей, в том числе условно утвержденные расходы в сумме </w:t>
      </w:r>
      <w:r w:rsidR="0050426D" w:rsidRPr="0050426D">
        <w:rPr>
          <w:rFonts w:ascii="Times New Roman" w:eastAsia="Times New Roman" w:hAnsi="Times New Roman" w:cs="Times New Roman"/>
          <w:sz w:val="28"/>
          <w:szCs w:val="28"/>
        </w:rPr>
        <w:t xml:space="preserve"> </w:t>
      </w:r>
      <w:r w:rsidR="00B65201">
        <w:rPr>
          <w:rFonts w:ascii="Times New Roman" w:eastAsia="Times New Roman" w:hAnsi="Times New Roman" w:cs="Times New Roman"/>
          <w:b/>
          <w:sz w:val="28"/>
          <w:szCs w:val="28"/>
        </w:rPr>
        <w:t>882,2</w:t>
      </w:r>
      <w:r w:rsidRPr="0050426D">
        <w:rPr>
          <w:rFonts w:ascii="Times New Roman" w:eastAsia="Times New Roman" w:hAnsi="Times New Roman" w:cs="Times New Roman"/>
          <w:sz w:val="28"/>
          <w:szCs w:val="28"/>
        </w:rPr>
        <w:t xml:space="preserve"> тыс. рублей;</w:t>
      </w:r>
    </w:p>
    <w:p w:rsidR="00BB2476" w:rsidRPr="009F541F" w:rsidRDefault="00BB2476" w:rsidP="00B378A4">
      <w:pPr>
        <w:tabs>
          <w:tab w:val="left" w:pos="1090"/>
        </w:tabs>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прогнозируемый дефицит бюджета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w:t>
      </w:r>
      <w:r w:rsidR="0050426D">
        <w:rPr>
          <w:rFonts w:ascii="Times New Roman" w:eastAsia="Times New Roman" w:hAnsi="Times New Roman" w:cs="Times New Roman"/>
          <w:sz w:val="28"/>
          <w:szCs w:val="28"/>
        </w:rPr>
        <w:t xml:space="preserve"> </w:t>
      </w:r>
      <w:r w:rsidR="00B65201">
        <w:rPr>
          <w:rFonts w:ascii="Times New Roman" w:eastAsia="Times New Roman" w:hAnsi="Times New Roman" w:cs="Times New Roman"/>
          <w:b/>
          <w:sz w:val="28"/>
          <w:szCs w:val="28"/>
        </w:rPr>
        <w:t>64,0</w:t>
      </w:r>
      <w:r w:rsidRPr="0050426D">
        <w:rPr>
          <w:rFonts w:ascii="Times New Roman" w:eastAsia="Times New Roman" w:hAnsi="Times New Roman" w:cs="Times New Roman"/>
          <w:sz w:val="28"/>
          <w:szCs w:val="28"/>
        </w:rPr>
        <w:t xml:space="preserve"> тыс. рублей и на </w:t>
      </w:r>
      <w:r w:rsidR="00B857F3" w:rsidRPr="0050426D">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50426D">
        <w:rPr>
          <w:rFonts w:ascii="Times New Roman" w:eastAsia="Times New Roman" w:hAnsi="Times New Roman" w:cs="Times New Roman"/>
          <w:sz w:val="28"/>
          <w:szCs w:val="28"/>
        </w:rPr>
        <w:t xml:space="preserve"> год в сумме </w:t>
      </w:r>
      <w:r w:rsidR="00B65201">
        <w:rPr>
          <w:rFonts w:ascii="Times New Roman" w:eastAsia="Times New Roman" w:hAnsi="Times New Roman" w:cs="Times New Roman"/>
          <w:b/>
          <w:sz w:val="28"/>
          <w:szCs w:val="28"/>
        </w:rPr>
        <w:t>64,3</w:t>
      </w:r>
      <w:r w:rsidRPr="0050426D">
        <w:rPr>
          <w:rFonts w:ascii="Times New Roman" w:eastAsia="Times New Roman" w:hAnsi="Times New Roman" w:cs="Times New Roman"/>
          <w:sz w:val="28"/>
          <w:szCs w:val="28"/>
        </w:rPr>
        <w:t xml:space="preserve"> тыс.</w:t>
      </w:r>
      <w:r w:rsidR="009D00FC">
        <w:rPr>
          <w:rFonts w:ascii="Times New Roman" w:eastAsia="Times New Roman" w:hAnsi="Times New Roman" w:cs="Times New Roman"/>
          <w:sz w:val="28"/>
          <w:szCs w:val="28"/>
        </w:rPr>
        <w:t>рублей.</w:t>
      </w:r>
    </w:p>
    <w:p w:rsidR="00BB2476" w:rsidRPr="009F541F" w:rsidRDefault="00BB2476" w:rsidP="00B378A4">
      <w:pPr>
        <w:tabs>
          <w:tab w:val="left" w:pos="1090"/>
        </w:tabs>
        <w:ind w:firstLine="709"/>
        <w:contextualSpacing/>
        <w:jc w:val="both"/>
        <w:rPr>
          <w:rFonts w:ascii="Times New Roman" w:eastAsia="Times New Roman" w:hAnsi="Times New Roman" w:cs="Times New Roman"/>
          <w:sz w:val="28"/>
          <w:szCs w:val="28"/>
        </w:rPr>
      </w:pPr>
    </w:p>
    <w:p w:rsidR="00BB2476" w:rsidRPr="009F541F" w:rsidRDefault="00C662CF" w:rsidP="00B378A4">
      <w:pPr>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Статья 2. Поступление доходов </w:t>
      </w:r>
      <w:r w:rsidR="00BB2476" w:rsidRPr="009F541F">
        <w:rPr>
          <w:rFonts w:ascii="Times New Roman" w:eastAsia="Times New Roman" w:hAnsi="Times New Roman" w:cs="Times New Roman"/>
          <w:b/>
          <w:sz w:val="28"/>
          <w:szCs w:val="28"/>
        </w:rPr>
        <w:t xml:space="preserve"> бюджет</w:t>
      </w:r>
      <w:r>
        <w:rPr>
          <w:rFonts w:ascii="Times New Roman" w:eastAsia="Times New Roman" w:hAnsi="Times New Roman" w:cs="Times New Roman"/>
          <w:b/>
          <w:sz w:val="28"/>
          <w:szCs w:val="28"/>
        </w:rPr>
        <w:t>а</w:t>
      </w:r>
      <w:r w:rsidR="00BB2476" w:rsidRPr="009F541F">
        <w:rPr>
          <w:rFonts w:ascii="Times New Roman" w:eastAsia="Times New Roman" w:hAnsi="Times New Roman" w:cs="Times New Roman"/>
          <w:b/>
          <w:sz w:val="28"/>
          <w:szCs w:val="28"/>
        </w:rPr>
        <w:t xml:space="preserve"> Старохворостанского сельского поселения Лискинского муниципального района Воронежской области по кодам видов доходов, подвидов доходов </w:t>
      </w:r>
      <w:r w:rsidR="000C2E29">
        <w:rPr>
          <w:rFonts w:ascii="Times New Roman" w:eastAsia="Times New Roman" w:hAnsi="Times New Roman" w:cs="Times New Roman"/>
          <w:b/>
          <w:sz w:val="28"/>
          <w:szCs w:val="28"/>
        </w:rPr>
        <w:t>на 2025 год и на плановый период 2026 и 2027 годов</w:t>
      </w:r>
      <w:r w:rsidR="00BB2476" w:rsidRPr="009F541F">
        <w:rPr>
          <w:rFonts w:ascii="Times New Roman" w:eastAsia="Times New Roman" w:hAnsi="Times New Roman" w:cs="Times New Roman"/>
          <w:b/>
          <w:sz w:val="28"/>
          <w:szCs w:val="28"/>
        </w:rPr>
        <w:t>.</w:t>
      </w:r>
    </w:p>
    <w:p w:rsidR="00BB2476" w:rsidRPr="009F541F" w:rsidRDefault="00BB2476" w:rsidP="00B378A4">
      <w:pPr>
        <w:ind w:firstLine="709"/>
        <w:contextualSpacing/>
        <w:jc w:val="both"/>
        <w:rPr>
          <w:rFonts w:ascii="Times New Roman" w:eastAsia="Times New Roman" w:hAnsi="Times New Roman" w:cs="Times New Roman"/>
          <w:b/>
          <w:sz w:val="28"/>
          <w:szCs w:val="28"/>
        </w:rPr>
      </w:pPr>
    </w:p>
    <w:p w:rsidR="00BB2476" w:rsidRPr="009F541F" w:rsidRDefault="00C662CF" w:rsidP="00B378A4">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поступление доходов </w:t>
      </w:r>
      <w:r w:rsidR="00BB2476" w:rsidRPr="009F541F">
        <w:rPr>
          <w:rFonts w:ascii="Times New Roman" w:eastAsia="Times New Roman" w:hAnsi="Times New Roman" w:cs="Times New Roman"/>
          <w:sz w:val="28"/>
          <w:szCs w:val="28"/>
        </w:rPr>
        <w:t xml:space="preserve"> бюджет</w:t>
      </w:r>
      <w:r>
        <w:rPr>
          <w:rFonts w:ascii="Times New Roman" w:eastAsia="Times New Roman" w:hAnsi="Times New Roman" w:cs="Times New Roman"/>
          <w:sz w:val="28"/>
          <w:szCs w:val="28"/>
        </w:rPr>
        <w:t>а</w:t>
      </w:r>
      <w:r w:rsidR="00BB2476" w:rsidRPr="009F541F">
        <w:rPr>
          <w:rFonts w:ascii="Times New Roman" w:eastAsia="Times New Roman" w:hAnsi="Times New Roman" w:cs="Times New Roman"/>
          <w:sz w:val="28"/>
          <w:szCs w:val="28"/>
        </w:rPr>
        <w:t xml:space="preserve"> Старохворостанского сельского поселения Лискинского муниципального района Воронежской области по кодам видов доходов, подвидов доходов </w:t>
      </w:r>
      <w:r w:rsidR="000C2E29">
        <w:rPr>
          <w:rFonts w:ascii="Times New Roman" w:eastAsia="Times New Roman" w:hAnsi="Times New Roman" w:cs="Times New Roman"/>
          <w:sz w:val="28"/>
          <w:szCs w:val="28"/>
        </w:rPr>
        <w:t>на 2025 год и на плановый период 2026 и 2027 годов</w:t>
      </w:r>
      <w:r w:rsidR="00BB2476"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BB2476" w:rsidRPr="009F541F">
        <w:rPr>
          <w:rFonts w:ascii="Times New Roman" w:eastAsia="Times New Roman" w:hAnsi="Times New Roman" w:cs="Times New Roman"/>
          <w:color w:val="FF0000"/>
          <w:sz w:val="28"/>
          <w:szCs w:val="28"/>
        </w:rPr>
        <w:t>2</w:t>
      </w:r>
      <w:r w:rsidR="00BB2476" w:rsidRPr="009F541F">
        <w:rPr>
          <w:rFonts w:ascii="Times New Roman" w:eastAsia="Times New Roman" w:hAnsi="Times New Roman" w:cs="Times New Roman"/>
          <w:sz w:val="28"/>
          <w:szCs w:val="28"/>
        </w:rPr>
        <w:t xml:space="preserve"> к настоящему Решению.</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031772" w:rsidRPr="009F541F">
        <w:rPr>
          <w:rFonts w:ascii="Times New Roman" w:eastAsia="Times New Roman" w:hAnsi="Times New Roman" w:cs="Times New Roman"/>
          <w:b/>
          <w:sz w:val="28"/>
          <w:szCs w:val="28"/>
        </w:rPr>
        <w:t>3</w:t>
      </w:r>
      <w:r w:rsidRPr="009F541F">
        <w:rPr>
          <w:rFonts w:ascii="Times New Roman" w:eastAsia="Times New Roman" w:hAnsi="Times New Roman" w:cs="Times New Roman"/>
          <w:b/>
          <w:sz w:val="28"/>
          <w:szCs w:val="28"/>
        </w:rPr>
        <w:t xml:space="preserve">. Бюджетные ассигнования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b/>
          <w:sz w:val="28"/>
          <w:szCs w:val="28"/>
        </w:rPr>
        <w:t>на 2025 год и на плановый период 2026 и 2027 годов</w:t>
      </w:r>
      <w:r w:rsidRPr="009F541F">
        <w:rPr>
          <w:rFonts w:ascii="Times New Roman" w:eastAsia="Times New Roman" w:hAnsi="Times New Roman" w:cs="Times New Roman"/>
          <w:b/>
          <w:sz w:val="28"/>
          <w:szCs w:val="28"/>
        </w:rPr>
        <w:t>.</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 Утвердить ведомственную структуру расходов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031772" w:rsidRPr="009F541F">
        <w:rPr>
          <w:rFonts w:ascii="Times New Roman" w:eastAsia="Times New Roman" w:hAnsi="Times New Roman" w:cs="Times New Roman"/>
          <w:color w:val="FF0000"/>
          <w:sz w:val="28"/>
          <w:szCs w:val="28"/>
        </w:rPr>
        <w:t>3</w:t>
      </w:r>
      <w:r w:rsidRPr="009F541F">
        <w:rPr>
          <w:rFonts w:ascii="Times New Roman" w:eastAsia="Times New Roman" w:hAnsi="Times New Roman" w:cs="Times New Roman"/>
          <w:sz w:val="28"/>
          <w:szCs w:val="28"/>
        </w:rPr>
        <w:t xml:space="preserve"> к настоящему Решению .</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2. Утвердить распределение бюджетных ассигнований по разделам , подразделам, целевым статьям (муниципальным программам), группам видов расходов</w:t>
      </w:r>
      <w:r w:rsidR="00031772" w:rsidRPr="009F541F">
        <w:rPr>
          <w:rFonts w:ascii="Times New Roman" w:eastAsia="Times New Roman" w:hAnsi="Times New Roman" w:cs="Times New Roman"/>
          <w:sz w:val="28"/>
          <w:szCs w:val="28"/>
        </w:rPr>
        <w:t xml:space="preserve"> классификации расходов</w:t>
      </w:r>
      <w:r w:rsidRPr="009F541F">
        <w:rPr>
          <w:rFonts w:ascii="Times New Roman" w:eastAsia="Times New Roman" w:hAnsi="Times New Roman" w:cs="Times New Roman"/>
          <w:sz w:val="28"/>
          <w:szCs w:val="28"/>
        </w:rPr>
        <w:t xml:space="preserve">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031772" w:rsidRPr="009F541F">
        <w:rPr>
          <w:rFonts w:ascii="Times New Roman" w:eastAsia="Times New Roman" w:hAnsi="Times New Roman" w:cs="Times New Roman"/>
          <w:color w:val="FF0000"/>
          <w:sz w:val="28"/>
          <w:szCs w:val="28"/>
        </w:rPr>
        <w:t>4</w:t>
      </w:r>
      <w:r w:rsidRPr="009F541F">
        <w:rPr>
          <w:rFonts w:ascii="Times New Roman" w:eastAsia="Times New Roman" w:hAnsi="Times New Roman" w:cs="Times New Roman"/>
          <w:sz w:val="28"/>
          <w:szCs w:val="28"/>
        </w:rPr>
        <w:t xml:space="preserve"> к настоящему Решению .</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Pr="009F541F">
        <w:rPr>
          <w:rFonts w:ascii="Times New Roman" w:eastAsia="Times New Roman" w:hAnsi="Times New Roman" w:cs="Times New Roman"/>
          <w:sz w:val="28"/>
          <w:szCs w:val="28"/>
        </w:rPr>
        <w:t xml:space="preserve">, согласно приложению </w:t>
      </w:r>
      <w:r w:rsidR="00031772" w:rsidRPr="009F541F">
        <w:rPr>
          <w:rFonts w:ascii="Times New Roman" w:eastAsia="Times New Roman" w:hAnsi="Times New Roman" w:cs="Times New Roman"/>
          <w:sz w:val="28"/>
          <w:szCs w:val="28"/>
        </w:rPr>
        <w:t>№</w:t>
      </w:r>
      <w:r w:rsidR="00031772" w:rsidRPr="009F541F">
        <w:rPr>
          <w:rFonts w:ascii="Times New Roman" w:eastAsia="Times New Roman" w:hAnsi="Times New Roman" w:cs="Times New Roman"/>
          <w:color w:val="FF0000"/>
          <w:sz w:val="28"/>
          <w:szCs w:val="28"/>
        </w:rPr>
        <w:t>5</w:t>
      </w:r>
      <w:r w:rsidRPr="009F541F">
        <w:rPr>
          <w:rFonts w:ascii="Times New Roman" w:eastAsia="Times New Roman" w:hAnsi="Times New Roman" w:cs="Times New Roman"/>
          <w:sz w:val="28"/>
          <w:szCs w:val="28"/>
        </w:rPr>
        <w:t xml:space="preserve"> к настоящему Решению .</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031772" w:rsidRPr="009F541F">
        <w:rPr>
          <w:rFonts w:ascii="Times New Roman" w:eastAsia="Times New Roman" w:hAnsi="Times New Roman" w:cs="Times New Roman"/>
          <w:b/>
          <w:sz w:val="28"/>
          <w:szCs w:val="28"/>
        </w:rPr>
        <w:t>4</w:t>
      </w:r>
      <w:r w:rsidRPr="009F541F">
        <w:rPr>
          <w:rFonts w:ascii="Times New Roman" w:eastAsia="Times New Roman" w:hAnsi="Times New Roman" w:cs="Times New Roman"/>
          <w:b/>
          <w:sz w:val="28"/>
          <w:szCs w:val="28"/>
        </w:rPr>
        <w:t xml:space="preserve">. Особенности использования бюджетных ассигнований по обеспечению деятельности органов местного самоуправления и муниципальных учреждений Старохворостанского сельского поселения Лискинского муниципального района Воронежской области. </w:t>
      </w:r>
    </w:p>
    <w:p w:rsidR="00BB2476" w:rsidRPr="009F541F" w:rsidRDefault="00BB2476" w:rsidP="00B378A4">
      <w:pPr>
        <w:ind w:firstLine="709"/>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Органы местного самоуправления Старохворостанского сельского поселения Лискинского муниципального района Воронежской области не вправе принимать решения, приводящие к увеличению в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BB2476" w:rsidRPr="009F541F" w:rsidRDefault="00BB2476" w:rsidP="00B378A4">
      <w:pPr>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9F541F" w:rsidRPr="009F541F">
        <w:rPr>
          <w:rFonts w:ascii="Times New Roman" w:eastAsia="Times New Roman" w:hAnsi="Times New Roman" w:cs="Times New Roman"/>
          <w:b/>
          <w:sz w:val="28"/>
          <w:szCs w:val="28"/>
        </w:rPr>
        <w:t>5.</w:t>
      </w:r>
      <w:r w:rsidRPr="009F541F">
        <w:rPr>
          <w:rFonts w:ascii="Times New Roman" w:eastAsia="Times New Roman" w:hAnsi="Times New Roman" w:cs="Times New Roman"/>
          <w:b/>
          <w:sz w:val="28"/>
          <w:szCs w:val="28"/>
        </w:rPr>
        <w:t xml:space="preserve">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Старохворостанского сельского поселения Лискинского муниципального района Воронежской области. </w:t>
      </w:r>
    </w:p>
    <w:p w:rsidR="00BB2476" w:rsidRPr="009F541F" w:rsidRDefault="00BB2476" w:rsidP="00B378A4">
      <w:pPr>
        <w:ind w:firstLine="709"/>
        <w:contextualSpacing/>
        <w:jc w:val="both"/>
        <w:rPr>
          <w:rFonts w:ascii="Times New Roman" w:eastAsia="Times New Roman" w:hAnsi="Times New Roman" w:cs="Times New Roman"/>
          <w:b/>
          <w:sz w:val="28"/>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 Установить верхний предел муниципального долга Старохворостанского сельского поселения Лискинского муниципального района Воронежской области на 01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года в сумме 0 рублей,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 на 01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года в сумме 0 рублей,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 на 01 января 202</w:t>
      </w:r>
      <w:r w:rsidR="000C2E29">
        <w:rPr>
          <w:rFonts w:ascii="Times New Roman" w:eastAsia="Times New Roman" w:hAnsi="Times New Roman" w:cs="Times New Roman"/>
          <w:sz w:val="28"/>
          <w:szCs w:val="28"/>
        </w:rPr>
        <w:t>8</w:t>
      </w:r>
      <w:r w:rsidRPr="009F541F">
        <w:rPr>
          <w:rFonts w:ascii="Times New Roman" w:eastAsia="Times New Roman" w:hAnsi="Times New Roman" w:cs="Times New Roman"/>
          <w:sz w:val="28"/>
          <w:szCs w:val="28"/>
        </w:rPr>
        <w:t xml:space="preserve"> года в сумме 0 рублей, в том числе верхний предел по муниципальным гарантиям Старохворостанского сельского поселения Лискинского муниципального района Воронежской области в сумме 0 рублей</w:t>
      </w:r>
      <w:r w:rsidR="009F541F" w:rsidRPr="009F541F">
        <w:rPr>
          <w:rFonts w:ascii="Times New Roman" w:eastAsia="Times New Roman" w:hAnsi="Times New Roman" w:cs="Times New Roman"/>
          <w:sz w:val="28"/>
          <w:szCs w:val="28"/>
        </w:rPr>
        <w:t>.</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Установить объем расходов на обслуживание муниципального долга Старохворостанского сельского поселения Лискинского муниципального района Воронежской области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 в сумме 1,0  тыс. рублей,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6</w:t>
      </w:r>
      <w:r w:rsidRPr="009F541F">
        <w:rPr>
          <w:rFonts w:ascii="Times New Roman" w:eastAsia="Times New Roman" w:hAnsi="Times New Roman" w:cs="Times New Roman"/>
          <w:sz w:val="28"/>
          <w:szCs w:val="28"/>
        </w:rPr>
        <w:t xml:space="preserve"> год в сумме 1,0 тыс. рублей, на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7</w:t>
      </w:r>
      <w:r w:rsidRPr="009F541F">
        <w:rPr>
          <w:rFonts w:ascii="Times New Roman" w:eastAsia="Times New Roman" w:hAnsi="Times New Roman" w:cs="Times New Roman"/>
          <w:sz w:val="28"/>
          <w:szCs w:val="28"/>
        </w:rPr>
        <w:t xml:space="preserve"> год в сумме 1,0 тыс. рублей .</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3. Утвердить программу внутренних муниципальных заимствований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009F541F" w:rsidRPr="009F541F">
        <w:rPr>
          <w:rFonts w:ascii="Times New Roman" w:eastAsia="Times New Roman" w:hAnsi="Times New Roman" w:cs="Times New Roman"/>
          <w:sz w:val="28"/>
          <w:szCs w:val="28"/>
        </w:rPr>
        <w:t>,</w:t>
      </w:r>
      <w:r w:rsidRPr="009F541F">
        <w:rPr>
          <w:rFonts w:ascii="Times New Roman" w:eastAsia="Times New Roman" w:hAnsi="Times New Roman" w:cs="Times New Roman"/>
          <w:sz w:val="28"/>
          <w:szCs w:val="28"/>
        </w:rPr>
        <w:t xml:space="preserve"> согласно приложению </w:t>
      </w:r>
      <w:r w:rsidR="009F541F" w:rsidRPr="009F541F">
        <w:rPr>
          <w:rFonts w:ascii="Times New Roman" w:eastAsia="Times New Roman" w:hAnsi="Times New Roman" w:cs="Times New Roman"/>
          <w:sz w:val="28"/>
          <w:szCs w:val="28"/>
        </w:rPr>
        <w:t>№</w:t>
      </w:r>
      <w:r w:rsidR="000C2E29">
        <w:rPr>
          <w:rFonts w:ascii="Times New Roman" w:eastAsia="Times New Roman" w:hAnsi="Times New Roman" w:cs="Times New Roman"/>
          <w:color w:val="FF0000"/>
          <w:sz w:val="28"/>
          <w:szCs w:val="28"/>
        </w:rPr>
        <w:t>6</w:t>
      </w:r>
      <w:r w:rsidRPr="009F541F">
        <w:rPr>
          <w:rFonts w:ascii="Times New Roman" w:eastAsia="Times New Roman" w:hAnsi="Times New Roman" w:cs="Times New Roman"/>
          <w:sz w:val="28"/>
          <w:szCs w:val="28"/>
        </w:rPr>
        <w:t xml:space="preserve"> к настоящему Решению. Право осуществления муниципальных внутренних заимствований от имени Старохворостанского сельского поселения Лискинского муниципального района Воронежской области в рамках программы внутрен</w:t>
      </w:r>
      <w:r w:rsidR="009F541F" w:rsidRPr="009F541F">
        <w:rPr>
          <w:rFonts w:ascii="Times New Roman" w:eastAsia="Times New Roman" w:hAnsi="Times New Roman" w:cs="Times New Roman"/>
          <w:sz w:val="28"/>
          <w:szCs w:val="28"/>
        </w:rPr>
        <w:t>них муниципальных заимствований</w:t>
      </w:r>
      <w:r w:rsidRPr="009F541F">
        <w:rPr>
          <w:rFonts w:ascii="Times New Roman" w:eastAsia="Times New Roman" w:hAnsi="Times New Roman" w:cs="Times New Roman"/>
          <w:sz w:val="28"/>
          <w:szCs w:val="28"/>
        </w:rPr>
        <w:t xml:space="preserve"> </w:t>
      </w:r>
      <w:r w:rsidR="009F541F" w:rsidRPr="009F541F">
        <w:rPr>
          <w:rFonts w:ascii="Times New Roman" w:eastAsia="Times New Roman" w:hAnsi="Times New Roman" w:cs="Times New Roman"/>
          <w:sz w:val="28"/>
          <w:szCs w:val="28"/>
        </w:rPr>
        <w:t>принадлежит администрации</w:t>
      </w:r>
      <w:r w:rsidRPr="009F541F">
        <w:rPr>
          <w:rFonts w:ascii="Times New Roman" w:eastAsia="Times New Roman" w:hAnsi="Times New Roman" w:cs="Times New Roman"/>
          <w:sz w:val="28"/>
          <w:szCs w:val="28"/>
        </w:rPr>
        <w:t xml:space="preserve">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4. Утвердить программу муниципальных гарантий Старохворостанского сельского поселения Лискинского муниципального района Воронежской области </w:t>
      </w:r>
      <w:r w:rsidR="000C2E29">
        <w:rPr>
          <w:rFonts w:ascii="Times New Roman" w:eastAsia="Times New Roman" w:hAnsi="Times New Roman" w:cs="Times New Roman"/>
          <w:sz w:val="28"/>
          <w:szCs w:val="28"/>
        </w:rPr>
        <w:t>на 2025 год и на плановый период 2026 и 2027 годов</w:t>
      </w:r>
      <w:r w:rsidR="009F541F" w:rsidRPr="009F541F">
        <w:rPr>
          <w:rFonts w:ascii="Times New Roman" w:eastAsia="Times New Roman" w:hAnsi="Times New Roman" w:cs="Times New Roman"/>
          <w:sz w:val="28"/>
          <w:szCs w:val="28"/>
        </w:rPr>
        <w:t>,</w:t>
      </w:r>
      <w:r w:rsidRPr="009F541F">
        <w:rPr>
          <w:rFonts w:ascii="Times New Roman" w:eastAsia="Times New Roman" w:hAnsi="Times New Roman" w:cs="Times New Roman"/>
          <w:sz w:val="28"/>
          <w:szCs w:val="28"/>
        </w:rPr>
        <w:t xml:space="preserve"> согласно приложению </w:t>
      </w:r>
      <w:r w:rsidR="009F541F" w:rsidRPr="009F541F">
        <w:rPr>
          <w:rFonts w:ascii="Times New Roman" w:eastAsia="Times New Roman" w:hAnsi="Times New Roman" w:cs="Times New Roman"/>
          <w:sz w:val="28"/>
          <w:szCs w:val="28"/>
        </w:rPr>
        <w:t>№</w:t>
      </w:r>
      <w:r w:rsidR="000C2E29">
        <w:rPr>
          <w:rFonts w:ascii="Times New Roman" w:eastAsia="Times New Roman" w:hAnsi="Times New Roman" w:cs="Times New Roman"/>
          <w:color w:val="FF0000"/>
          <w:sz w:val="28"/>
          <w:szCs w:val="28"/>
        </w:rPr>
        <w:t xml:space="preserve">7 </w:t>
      </w:r>
      <w:r w:rsidRPr="009F541F">
        <w:rPr>
          <w:rFonts w:ascii="Times New Roman" w:eastAsia="Times New Roman" w:hAnsi="Times New Roman" w:cs="Times New Roman"/>
          <w:sz w:val="28"/>
          <w:szCs w:val="28"/>
        </w:rPr>
        <w:t>к настоящему Решению.</w:t>
      </w: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sz w:val="28"/>
          <w:szCs w:val="28"/>
        </w:rPr>
      </w:pPr>
    </w:p>
    <w:p w:rsidR="00BB2476" w:rsidRPr="009F541F" w:rsidRDefault="00BB2476" w:rsidP="00B378A4">
      <w:pPr>
        <w:autoSpaceDE w:val="0"/>
        <w:autoSpaceDN w:val="0"/>
        <w:adjustRightInd w:val="0"/>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9F541F" w:rsidRPr="009F541F">
        <w:rPr>
          <w:rFonts w:ascii="Times New Roman" w:eastAsia="Times New Roman" w:hAnsi="Times New Roman" w:cs="Times New Roman"/>
          <w:b/>
          <w:sz w:val="28"/>
          <w:szCs w:val="28"/>
        </w:rPr>
        <w:t>6</w:t>
      </w:r>
      <w:r w:rsidRPr="009F541F">
        <w:rPr>
          <w:rFonts w:ascii="Times New Roman" w:eastAsia="Times New Roman" w:hAnsi="Times New Roman" w:cs="Times New Roman"/>
          <w:b/>
          <w:sz w:val="28"/>
          <w:szCs w:val="28"/>
        </w:rPr>
        <w:t xml:space="preserve">. Особенности исполнения бюджета Старохворостанского сельского поселения Лискинского муниципального района Воронежской области в </w:t>
      </w:r>
      <w:r w:rsidR="00B857F3" w:rsidRPr="009F541F">
        <w:rPr>
          <w:rFonts w:ascii="Times New Roman" w:eastAsia="Times New Roman" w:hAnsi="Times New Roman" w:cs="Times New Roman"/>
          <w:b/>
          <w:sz w:val="28"/>
          <w:szCs w:val="28"/>
        </w:rPr>
        <w:t>202</w:t>
      </w:r>
      <w:r w:rsidR="000C2E29">
        <w:rPr>
          <w:rFonts w:ascii="Times New Roman" w:eastAsia="Times New Roman" w:hAnsi="Times New Roman" w:cs="Times New Roman"/>
          <w:b/>
          <w:sz w:val="28"/>
          <w:szCs w:val="28"/>
        </w:rPr>
        <w:t>5</w:t>
      </w:r>
      <w:r w:rsidRPr="009F541F">
        <w:rPr>
          <w:rFonts w:ascii="Times New Roman" w:eastAsia="Times New Roman" w:hAnsi="Times New Roman" w:cs="Times New Roman"/>
          <w:b/>
          <w:sz w:val="28"/>
          <w:szCs w:val="28"/>
        </w:rPr>
        <w:t xml:space="preserve"> году.</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1. Направить остатки средств бюджета поселения на счетах бюджета Старохворостанского сельского поселения Лискинского муниципального района Воронежской области по состоянию на 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года, образовавшиеся в связи с неполным использованием бюджетных ассигнований по средствам, поступившим в 202</w:t>
      </w:r>
      <w:r w:rsidR="000C2E29">
        <w:rPr>
          <w:rFonts w:ascii="Times New Roman" w:eastAsia="Times New Roman" w:hAnsi="Times New Roman" w:cs="Times New Roman"/>
          <w:sz w:val="28"/>
          <w:szCs w:val="28"/>
        </w:rPr>
        <w:t>4</w:t>
      </w:r>
      <w:r w:rsidRPr="009F541F">
        <w:rPr>
          <w:rFonts w:ascii="Times New Roman" w:eastAsia="Times New Roman" w:hAnsi="Times New Roman" w:cs="Times New Roman"/>
          <w:sz w:val="28"/>
          <w:szCs w:val="28"/>
        </w:rPr>
        <w:t xml:space="preserve"> году из областного бюджета, в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Pr="009F541F">
        <w:rPr>
          <w:rFonts w:ascii="Times New Roman" w:eastAsia="Times New Roman" w:hAnsi="Times New Roman" w:cs="Times New Roman"/>
          <w:sz w:val="28"/>
          <w:szCs w:val="28"/>
        </w:rPr>
        <w:t xml:space="preserve"> году в соответствии со статьей 242 Бюджетного кодекса Российской федерации.</w:t>
      </w: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2. Установить, что в соответствии </w:t>
      </w:r>
      <w:r w:rsidRPr="00015AF9">
        <w:rPr>
          <w:rFonts w:ascii="Times New Roman" w:eastAsia="Times New Roman" w:hAnsi="Times New Roman" w:cs="Times New Roman"/>
          <w:sz w:val="28"/>
          <w:szCs w:val="28"/>
        </w:rPr>
        <w:t>с пунктом 1 статьи 28 положения</w:t>
      </w:r>
      <w:r w:rsidRPr="009F541F">
        <w:rPr>
          <w:rFonts w:ascii="Times New Roman" w:eastAsia="Times New Roman" w:hAnsi="Times New Roman" w:cs="Times New Roman"/>
          <w:sz w:val="28"/>
          <w:szCs w:val="28"/>
        </w:rPr>
        <w:t xml:space="preserve"> «О бюджетном процессе в Старохворостанского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Старохворостанского сельского поселения Лискинского муниципального района Воронежской области по состоянию на 1 января </w:t>
      </w:r>
      <w:r w:rsidR="00B857F3" w:rsidRPr="009F541F">
        <w:rPr>
          <w:rFonts w:ascii="Times New Roman" w:eastAsia="Times New Roman" w:hAnsi="Times New Roman" w:cs="Times New Roman"/>
          <w:sz w:val="28"/>
          <w:szCs w:val="28"/>
        </w:rPr>
        <w:t>202</w:t>
      </w:r>
      <w:r w:rsidR="000C2E29">
        <w:rPr>
          <w:rFonts w:ascii="Times New Roman" w:eastAsia="Times New Roman" w:hAnsi="Times New Roman" w:cs="Times New Roman"/>
          <w:sz w:val="28"/>
          <w:szCs w:val="28"/>
        </w:rPr>
        <w:t>5</w:t>
      </w:r>
      <w:r w:rsidR="009F541F" w:rsidRPr="009F541F">
        <w:rPr>
          <w:rFonts w:ascii="Times New Roman" w:eastAsia="Times New Roman" w:hAnsi="Times New Roman" w:cs="Times New Roman"/>
          <w:sz w:val="28"/>
          <w:szCs w:val="28"/>
        </w:rPr>
        <w:t xml:space="preserve"> года</w:t>
      </w:r>
      <w:r w:rsidRPr="009F541F">
        <w:rPr>
          <w:rFonts w:ascii="Times New Roman" w:eastAsia="Times New Roman" w:hAnsi="Times New Roman" w:cs="Times New Roman"/>
          <w:sz w:val="28"/>
          <w:szCs w:val="28"/>
        </w:rPr>
        <w:t xml:space="preserve">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sz w:val="28"/>
          <w:szCs w:val="28"/>
        </w:rPr>
      </w:pPr>
    </w:p>
    <w:p w:rsidR="00BB2476" w:rsidRPr="009F541F" w:rsidRDefault="00BB2476" w:rsidP="00B378A4">
      <w:pPr>
        <w:ind w:firstLine="709"/>
        <w:contextualSpacing/>
        <w:jc w:val="both"/>
        <w:rPr>
          <w:rFonts w:ascii="Times New Roman" w:eastAsia="Times New Roman" w:hAnsi="Times New Roman" w:cs="Times New Roman"/>
          <w:b/>
          <w:sz w:val="28"/>
          <w:szCs w:val="28"/>
        </w:rPr>
      </w:pPr>
      <w:r w:rsidRPr="009F541F">
        <w:rPr>
          <w:rFonts w:ascii="Times New Roman" w:eastAsia="Times New Roman" w:hAnsi="Times New Roman" w:cs="Times New Roman"/>
          <w:b/>
          <w:sz w:val="28"/>
          <w:szCs w:val="28"/>
        </w:rPr>
        <w:t xml:space="preserve">Статья </w:t>
      </w:r>
      <w:r w:rsidR="009F541F" w:rsidRPr="009F541F">
        <w:rPr>
          <w:rFonts w:ascii="Times New Roman" w:eastAsia="Times New Roman" w:hAnsi="Times New Roman" w:cs="Times New Roman"/>
          <w:b/>
          <w:sz w:val="28"/>
          <w:szCs w:val="28"/>
        </w:rPr>
        <w:t>7</w:t>
      </w:r>
      <w:r w:rsidRPr="009F541F">
        <w:rPr>
          <w:rFonts w:ascii="Times New Roman" w:eastAsia="Times New Roman" w:hAnsi="Times New Roman" w:cs="Times New Roman"/>
          <w:b/>
          <w:sz w:val="28"/>
          <w:szCs w:val="28"/>
        </w:rPr>
        <w:t>. Особенности использования бюджетных ассигнований для финансирования договоров (муниципальных контрактов), заключаемых получателями средств бюджета Старохворостанского сельского поселения Лискинского муниципального района Воронежской области.</w:t>
      </w:r>
    </w:p>
    <w:p w:rsidR="00BB2476" w:rsidRPr="009F541F" w:rsidRDefault="00BB2476" w:rsidP="00B378A4">
      <w:pPr>
        <w:ind w:firstLine="709"/>
        <w:contextualSpacing/>
        <w:jc w:val="both"/>
        <w:rPr>
          <w:rFonts w:ascii="Times New Roman" w:eastAsia="Times New Roman" w:hAnsi="Times New Roman" w:cs="Times New Roman"/>
          <w:b/>
          <w:sz w:val="28"/>
          <w:szCs w:val="28"/>
        </w:rPr>
      </w:pPr>
    </w:p>
    <w:p w:rsidR="00BB2476" w:rsidRPr="009F541F" w:rsidRDefault="00BB2476" w:rsidP="00B378A4">
      <w:pPr>
        <w:tabs>
          <w:tab w:val="left" w:pos="993"/>
        </w:tabs>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Установить, что заключение и оплата получателями средств бюджета Старохворостанского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Старохворостанского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BB2476" w:rsidRPr="009F541F" w:rsidRDefault="00BB2476" w:rsidP="00B378A4">
      <w:pPr>
        <w:pStyle w:val="a5"/>
        <w:ind w:firstLine="709"/>
        <w:contextualSpacing/>
        <w:rPr>
          <w:bCs/>
          <w:szCs w:val="28"/>
        </w:rPr>
      </w:pPr>
    </w:p>
    <w:p w:rsidR="00BB2476" w:rsidRPr="009F541F" w:rsidRDefault="00BB2476" w:rsidP="00B378A4">
      <w:pPr>
        <w:pStyle w:val="a5"/>
        <w:ind w:firstLine="709"/>
        <w:contextualSpacing/>
        <w:rPr>
          <w:bCs/>
          <w:szCs w:val="28"/>
        </w:rPr>
      </w:pPr>
      <w:r w:rsidRPr="009F541F">
        <w:rPr>
          <w:b/>
          <w:bCs/>
          <w:szCs w:val="28"/>
        </w:rPr>
        <w:t xml:space="preserve">Статья </w:t>
      </w:r>
      <w:r w:rsidR="009F541F" w:rsidRPr="009F541F">
        <w:rPr>
          <w:b/>
          <w:bCs/>
          <w:szCs w:val="28"/>
        </w:rPr>
        <w:t>8</w:t>
      </w:r>
      <w:r w:rsidRPr="009F541F">
        <w:rPr>
          <w:b/>
          <w:bCs/>
          <w:szCs w:val="28"/>
        </w:rPr>
        <w:t>. Вступление в силу настоящего Решения</w:t>
      </w:r>
      <w:r w:rsidRPr="009F541F">
        <w:rPr>
          <w:bCs/>
          <w:szCs w:val="28"/>
        </w:rPr>
        <w:t>.</w:t>
      </w:r>
    </w:p>
    <w:p w:rsidR="00BB2476" w:rsidRPr="009F541F" w:rsidRDefault="00BB2476" w:rsidP="00B378A4">
      <w:pPr>
        <w:pStyle w:val="a5"/>
        <w:ind w:firstLine="709"/>
        <w:contextualSpacing/>
        <w:rPr>
          <w:szCs w:val="28"/>
        </w:rPr>
      </w:pPr>
    </w:p>
    <w:p w:rsidR="00BB2476" w:rsidRPr="009F541F" w:rsidRDefault="00BB2476" w:rsidP="00B378A4">
      <w:pPr>
        <w:pStyle w:val="a5"/>
        <w:ind w:firstLine="709"/>
        <w:contextualSpacing/>
        <w:rPr>
          <w:szCs w:val="28"/>
        </w:rPr>
      </w:pPr>
      <w:r w:rsidRPr="009F541F">
        <w:rPr>
          <w:szCs w:val="28"/>
        </w:rPr>
        <w:t xml:space="preserve">     Настоящее Решение вступает в силу с 1 января </w:t>
      </w:r>
      <w:r w:rsidR="00B857F3" w:rsidRPr="009F541F">
        <w:rPr>
          <w:szCs w:val="28"/>
        </w:rPr>
        <w:t>202</w:t>
      </w:r>
      <w:r w:rsidR="000C2E29">
        <w:rPr>
          <w:szCs w:val="28"/>
        </w:rPr>
        <w:t>5</w:t>
      </w:r>
      <w:r w:rsidRPr="009F541F">
        <w:rPr>
          <w:szCs w:val="28"/>
        </w:rPr>
        <w:t xml:space="preserve"> года</w:t>
      </w:r>
      <w:r w:rsidR="009F541F" w:rsidRPr="009F541F">
        <w:rPr>
          <w:szCs w:val="28"/>
        </w:rPr>
        <w:t>.</w:t>
      </w:r>
    </w:p>
    <w:p w:rsidR="009F541F" w:rsidRPr="009F541F" w:rsidRDefault="009F541F" w:rsidP="00B378A4">
      <w:pPr>
        <w:pStyle w:val="a5"/>
        <w:ind w:firstLine="709"/>
        <w:contextualSpacing/>
        <w:rPr>
          <w:szCs w:val="28"/>
        </w:rPr>
      </w:pPr>
    </w:p>
    <w:p w:rsidR="00BB2476" w:rsidRPr="009F541F" w:rsidRDefault="00BB2476" w:rsidP="00B378A4">
      <w:pPr>
        <w:ind w:firstLine="709"/>
        <w:contextualSpacing/>
        <w:jc w:val="both"/>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2. Контроль осуществляет контрольно-</w:t>
      </w:r>
      <w:r w:rsidR="00015AF9">
        <w:rPr>
          <w:rFonts w:ascii="Times New Roman" w:eastAsia="Times New Roman" w:hAnsi="Times New Roman" w:cs="Times New Roman"/>
          <w:sz w:val="28"/>
          <w:szCs w:val="28"/>
        </w:rPr>
        <w:t xml:space="preserve"> </w:t>
      </w:r>
      <w:r w:rsidRPr="009F541F">
        <w:rPr>
          <w:rFonts w:ascii="Times New Roman" w:eastAsia="Times New Roman" w:hAnsi="Times New Roman" w:cs="Times New Roman"/>
          <w:sz w:val="28"/>
          <w:szCs w:val="28"/>
        </w:rPr>
        <w:t>счетная палата Лискинского муниципального района</w:t>
      </w:r>
      <w:r w:rsidR="009F541F" w:rsidRPr="009F541F">
        <w:rPr>
          <w:rFonts w:ascii="Times New Roman" w:eastAsia="Times New Roman" w:hAnsi="Times New Roman" w:cs="Times New Roman"/>
          <w:sz w:val="28"/>
          <w:szCs w:val="28"/>
        </w:rPr>
        <w:t xml:space="preserve"> Воронежской области</w:t>
      </w:r>
      <w:r w:rsidRPr="009F541F">
        <w:rPr>
          <w:rFonts w:ascii="Times New Roman" w:eastAsia="Times New Roman" w:hAnsi="Times New Roman" w:cs="Times New Roman"/>
          <w:sz w:val="28"/>
          <w:szCs w:val="28"/>
        </w:rPr>
        <w:t>.</w:t>
      </w:r>
    </w:p>
    <w:p w:rsidR="00BB2476" w:rsidRPr="009F541F" w:rsidRDefault="00BB2476" w:rsidP="00B378A4">
      <w:pPr>
        <w:ind w:firstLine="709"/>
        <w:contextualSpacing/>
        <w:jc w:val="both"/>
        <w:rPr>
          <w:rFonts w:ascii="Times New Roman" w:eastAsia="Times New Roman" w:hAnsi="Times New Roman" w:cs="Times New Roman"/>
          <w:bCs/>
          <w:sz w:val="28"/>
          <w:szCs w:val="28"/>
        </w:rPr>
      </w:pPr>
      <w:r w:rsidRPr="009F541F">
        <w:rPr>
          <w:rFonts w:ascii="Times New Roman" w:eastAsia="Times New Roman" w:hAnsi="Times New Roman" w:cs="Times New Roman"/>
          <w:bCs/>
          <w:sz w:val="28"/>
          <w:szCs w:val="28"/>
        </w:rPr>
        <w:t>3. Настоящее Решение обнародовать путём размещения в местах, предназначенных для обнародования муниципальных правовых актов.</w:t>
      </w:r>
    </w:p>
    <w:p w:rsidR="00BB2476" w:rsidRPr="009F541F" w:rsidRDefault="00BB2476" w:rsidP="00BB2476">
      <w:pPr>
        <w:ind w:firstLine="709"/>
        <w:contextualSpacing/>
        <w:rPr>
          <w:rFonts w:ascii="Times New Roman" w:eastAsia="Times New Roman" w:hAnsi="Times New Roman" w:cs="Times New Roman"/>
          <w:sz w:val="28"/>
          <w:szCs w:val="28"/>
        </w:rPr>
      </w:pP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Глава Старохворостанского                                                      </w:t>
      </w:r>
    </w:p>
    <w:p w:rsidR="00BB2476" w:rsidRPr="009F541F" w:rsidRDefault="00BB2476" w:rsidP="009F541F">
      <w:pPr>
        <w:spacing w:after="0" w:line="240" w:lineRule="auto"/>
        <w:contextualSpacing/>
        <w:rPr>
          <w:rFonts w:ascii="Times New Roman" w:eastAsia="Times New Roman" w:hAnsi="Times New Roman" w:cs="Times New Roman"/>
          <w:bCs/>
          <w:sz w:val="28"/>
          <w:szCs w:val="28"/>
        </w:rPr>
      </w:pPr>
      <w:r w:rsidRPr="009F541F">
        <w:rPr>
          <w:rFonts w:ascii="Times New Roman" w:eastAsia="Times New Roman" w:hAnsi="Times New Roman" w:cs="Times New Roman"/>
          <w:sz w:val="28"/>
          <w:szCs w:val="28"/>
        </w:rPr>
        <w:t>сельского поселения</w:t>
      </w:r>
    </w:p>
    <w:p w:rsidR="00BB2476" w:rsidRPr="009F541F" w:rsidRDefault="00BB2476" w:rsidP="009F541F">
      <w:pPr>
        <w:tabs>
          <w:tab w:val="left" w:pos="7637"/>
        </w:tabs>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Лискинского муниципального района                                            Ю.И.Карайчев</w:t>
      </w:r>
    </w:p>
    <w:p w:rsidR="00BB2476" w:rsidRPr="009F541F" w:rsidRDefault="00BB2476" w:rsidP="009F541F">
      <w:pPr>
        <w:spacing w:after="0"/>
        <w:ind w:firstLine="709"/>
        <w:contextualSpacing/>
        <w:rPr>
          <w:rFonts w:ascii="Times New Roman" w:eastAsia="Times New Roman" w:hAnsi="Times New Roman" w:cs="Times New Roman"/>
          <w:sz w:val="28"/>
          <w:szCs w:val="28"/>
        </w:rPr>
      </w:pP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Председатель Совета народных</w:t>
      </w:r>
    </w:p>
    <w:p w:rsidR="00BB2476" w:rsidRPr="009F541F" w:rsidRDefault="00BB2476" w:rsidP="009F541F">
      <w:pPr>
        <w:tabs>
          <w:tab w:val="left" w:pos="6759"/>
        </w:tabs>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депутатов Старохворостанского                                                  </w:t>
      </w: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 xml:space="preserve">сельского поселения Лискинского </w:t>
      </w:r>
    </w:p>
    <w:p w:rsidR="00BB2476" w:rsidRPr="009F541F" w:rsidRDefault="00BB2476" w:rsidP="009F541F">
      <w:pPr>
        <w:spacing w:after="0" w:line="240" w:lineRule="auto"/>
        <w:contextualSpacing/>
        <w:rPr>
          <w:rFonts w:ascii="Times New Roman" w:eastAsia="Times New Roman" w:hAnsi="Times New Roman" w:cs="Times New Roman"/>
          <w:sz w:val="28"/>
          <w:szCs w:val="28"/>
        </w:rPr>
      </w:pPr>
      <w:r w:rsidRPr="009F541F">
        <w:rPr>
          <w:rFonts w:ascii="Times New Roman" w:eastAsia="Times New Roman" w:hAnsi="Times New Roman" w:cs="Times New Roman"/>
          <w:sz w:val="28"/>
          <w:szCs w:val="28"/>
        </w:rPr>
        <w:t>муниципального  района                                                                 Н.Б.Демьянова</w:t>
      </w:r>
    </w:p>
    <w:p w:rsidR="00BB2476" w:rsidRPr="00BB2476" w:rsidRDefault="00BB2476" w:rsidP="00961509">
      <w:pPr>
        <w:pStyle w:val="2"/>
        <w:ind w:firstLine="0"/>
        <w:jc w:val="both"/>
        <w:rPr>
          <w:rFonts w:ascii="Times New Roman" w:hAnsi="Times New Roman"/>
          <w:bCs w:val="0"/>
          <w:sz w:val="24"/>
          <w:szCs w:val="24"/>
        </w:rPr>
      </w:pPr>
    </w:p>
    <w:p w:rsidR="00802DFC" w:rsidRDefault="00802DFC"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802DFC">
      <w:pPr>
        <w:pStyle w:val="a3"/>
        <w:tabs>
          <w:tab w:val="left" w:pos="13046"/>
        </w:tabs>
        <w:ind w:left="7088" w:hanging="2693"/>
        <w:contextualSpacing/>
        <w:jc w:val="right"/>
        <w:rPr>
          <w:rFonts w:ascii="Times New Roman" w:hAnsi="Times New Roman"/>
          <w:i/>
          <w:sz w:val="24"/>
          <w:szCs w:val="24"/>
        </w:rPr>
      </w:pPr>
    </w:p>
    <w:p w:rsidR="000C2E29" w:rsidRDefault="000C2E29" w:rsidP="00015AF9">
      <w:pPr>
        <w:pStyle w:val="a3"/>
        <w:tabs>
          <w:tab w:val="left" w:pos="13046"/>
        </w:tabs>
        <w:ind w:firstLine="0"/>
        <w:contextualSpacing/>
        <w:rPr>
          <w:rFonts w:ascii="Times New Roman" w:hAnsi="Times New Roman"/>
          <w:i/>
          <w:sz w:val="24"/>
          <w:szCs w:val="24"/>
        </w:rPr>
      </w:pPr>
    </w:p>
    <w:p w:rsidR="00015AF9" w:rsidRDefault="00015AF9" w:rsidP="00015AF9">
      <w:pPr>
        <w:pStyle w:val="a3"/>
        <w:tabs>
          <w:tab w:val="left" w:pos="13046"/>
        </w:tabs>
        <w:ind w:firstLine="0"/>
        <w:contextualSpacing/>
        <w:rPr>
          <w:rFonts w:ascii="Times New Roman" w:hAnsi="Times New Roman"/>
          <w:i/>
          <w:sz w:val="24"/>
          <w:szCs w:val="24"/>
        </w:rPr>
      </w:pPr>
    </w:p>
    <w:p w:rsidR="000C2E29" w:rsidRPr="00BB2476" w:rsidRDefault="000C2E29" w:rsidP="00802DFC">
      <w:pPr>
        <w:pStyle w:val="a3"/>
        <w:tabs>
          <w:tab w:val="left" w:pos="13046"/>
        </w:tabs>
        <w:ind w:left="7088" w:hanging="2693"/>
        <w:contextualSpacing/>
        <w:jc w:val="right"/>
        <w:rPr>
          <w:rFonts w:ascii="Times New Roman" w:hAnsi="Times New Roman"/>
          <w:i/>
          <w:sz w:val="24"/>
          <w:szCs w:val="24"/>
        </w:rPr>
      </w:pPr>
    </w:p>
    <w:p w:rsidR="00802DFC" w:rsidRPr="00015AF9" w:rsidRDefault="00802DFC" w:rsidP="00802DFC">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1</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802DFC" w:rsidRPr="00015AF9" w:rsidRDefault="00802DFC" w:rsidP="00802DFC">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802DFC" w:rsidRPr="00015AF9" w:rsidRDefault="00802DFC" w:rsidP="00802DFC">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на </w:t>
      </w:r>
      <w:r w:rsidR="00B857F3" w:rsidRPr="00015AF9">
        <w:rPr>
          <w:rFonts w:ascii="Times New Roman" w:hAnsi="Times New Roman" w:cs="Times New Roman"/>
          <w:sz w:val="20"/>
          <w:szCs w:val="20"/>
        </w:rPr>
        <w:t>202</w:t>
      </w:r>
      <w:r w:rsidR="00B65201" w:rsidRPr="00015AF9">
        <w:rPr>
          <w:rFonts w:ascii="Times New Roman" w:hAnsi="Times New Roman" w:cs="Times New Roman"/>
          <w:sz w:val="20"/>
          <w:szCs w:val="20"/>
        </w:rPr>
        <w:t>5</w:t>
      </w:r>
      <w:r w:rsidRPr="00015AF9">
        <w:rPr>
          <w:rFonts w:ascii="Times New Roman" w:hAnsi="Times New Roman" w:cs="Times New Roman"/>
          <w:sz w:val="20"/>
          <w:szCs w:val="20"/>
        </w:rPr>
        <w:t xml:space="preserve"> год и</w:t>
      </w:r>
    </w:p>
    <w:p w:rsidR="00802DFC" w:rsidRPr="00015AF9" w:rsidRDefault="00BB2476" w:rsidP="00802DFC">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 xml:space="preserve">на </w:t>
      </w:r>
      <w:r w:rsidR="00802DFC" w:rsidRPr="00015AF9">
        <w:rPr>
          <w:rFonts w:ascii="Times New Roman" w:hAnsi="Times New Roman" w:cs="Times New Roman"/>
          <w:sz w:val="20"/>
          <w:szCs w:val="20"/>
        </w:rPr>
        <w:t xml:space="preserve">плановый период </w:t>
      </w:r>
      <w:r w:rsidR="00B857F3" w:rsidRPr="00015AF9">
        <w:rPr>
          <w:rFonts w:ascii="Times New Roman" w:hAnsi="Times New Roman" w:cs="Times New Roman"/>
          <w:sz w:val="20"/>
          <w:szCs w:val="20"/>
        </w:rPr>
        <w:t>202</w:t>
      </w:r>
      <w:r w:rsidR="00B65201" w:rsidRPr="00015AF9">
        <w:rPr>
          <w:rFonts w:ascii="Times New Roman" w:hAnsi="Times New Roman" w:cs="Times New Roman"/>
          <w:sz w:val="20"/>
          <w:szCs w:val="20"/>
        </w:rPr>
        <w:t>6</w:t>
      </w:r>
      <w:r w:rsidR="00802DFC" w:rsidRPr="00015AF9">
        <w:rPr>
          <w:rFonts w:ascii="Times New Roman" w:hAnsi="Times New Roman" w:cs="Times New Roman"/>
          <w:sz w:val="20"/>
          <w:szCs w:val="20"/>
        </w:rPr>
        <w:t xml:space="preserve">  и </w:t>
      </w:r>
      <w:r w:rsidR="00B857F3" w:rsidRPr="00015AF9">
        <w:rPr>
          <w:rFonts w:ascii="Times New Roman" w:hAnsi="Times New Roman" w:cs="Times New Roman"/>
          <w:sz w:val="20"/>
          <w:szCs w:val="20"/>
        </w:rPr>
        <w:t>202</w:t>
      </w:r>
      <w:r w:rsidR="00B65201" w:rsidRPr="00015AF9">
        <w:rPr>
          <w:rFonts w:ascii="Times New Roman" w:hAnsi="Times New Roman" w:cs="Times New Roman"/>
          <w:sz w:val="20"/>
          <w:szCs w:val="20"/>
        </w:rPr>
        <w:t>7</w:t>
      </w:r>
      <w:r w:rsidR="00802DFC" w:rsidRPr="00015AF9">
        <w:rPr>
          <w:rFonts w:ascii="Times New Roman" w:hAnsi="Times New Roman" w:cs="Times New Roman"/>
          <w:sz w:val="20"/>
          <w:szCs w:val="20"/>
        </w:rPr>
        <w:t xml:space="preserve"> годов»</w:t>
      </w:r>
    </w:p>
    <w:p w:rsidR="00802DFC" w:rsidRPr="00015AF9" w:rsidRDefault="00802DFC" w:rsidP="00802DFC">
      <w:pPr>
        <w:spacing w:after="0" w:line="240" w:lineRule="auto"/>
        <w:ind w:firstLine="709"/>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от </w:t>
      </w:r>
      <w:r w:rsidR="00BB2476" w:rsidRPr="00015AF9">
        <w:rPr>
          <w:rFonts w:ascii="Times New Roman" w:hAnsi="Times New Roman" w:cs="Times New Roman"/>
          <w:sz w:val="20"/>
          <w:szCs w:val="20"/>
        </w:rPr>
        <w:t>_____________</w:t>
      </w:r>
      <w:r w:rsidRPr="00015AF9">
        <w:rPr>
          <w:rFonts w:ascii="Times New Roman" w:hAnsi="Times New Roman" w:cs="Times New Roman"/>
          <w:sz w:val="20"/>
          <w:szCs w:val="20"/>
        </w:rPr>
        <w:t xml:space="preserve"> №</w:t>
      </w:r>
      <w:r w:rsidR="00BB2476" w:rsidRPr="00015AF9">
        <w:rPr>
          <w:rFonts w:ascii="Times New Roman" w:hAnsi="Times New Roman" w:cs="Times New Roman"/>
          <w:sz w:val="20"/>
          <w:szCs w:val="20"/>
        </w:rPr>
        <w:t>___</w:t>
      </w:r>
    </w:p>
    <w:p w:rsidR="00802DFC" w:rsidRPr="00BB2476" w:rsidRDefault="00802DFC" w:rsidP="00802DFC">
      <w:pPr>
        <w:spacing w:after="0" w:line="240" w:lineRule="auto"/>
        <w:ind w:firstLine="709"/>
        <w:contextualSpacing/>
        <w:jc w:val="center"/>
        <w:rPr>
          <w:rFonts w:ascii="Times New Roman" w:hAnsi="Times New Roman" w:cs="Times New Roman"/>
          <w:i/>
          <w:sz w:val="24"/>
          <w:szCs w:val="24"/>
        </w:rPr>
      </w:pPr>
    </w:p>
    <w:p w:rsidR="00802DFC" w:rsidRDefault="00802DFC" w:rsidP="00802DFC">
      <w:pPr>
        <w:spacing w:line="240" w:lineRule="auto"/>
        <w:ind w:firstLine="709"/>
        <w:contextualSpacing/>
        <w:jc w:val="center"/>
        <w:rPr>
          <w:rFonts w:ascii="Times New Roman" w:hAnsi="Times New Roman" w:cs="Times New Roman"/>
          <w:i/>
          <w:sz w:val="24"/>
          <w:szCs w:val="24"/>
        </w:rPr>
      </w:pPr>
    </w:p>
    <w:p w:rsidR="009F541F" w:rsidRPr="00BB2476" w:rsidRDefault="009F541F" w:rsidP="00802DFC">
      <w:pPr>
        <w:spacing w:line="240" w:lineRule="auto"/>
        <w:ind w:firstLine="709"/>
        <w:contextualSpacing/>
        <w:jc w:val="center"/>
        <w:rPr>
          <w:rFonts w:ascii="Times New Roman" w:hAnsi="Times New Roman" w:cs="Times New Roman"/>
          <w:i/>
          <w:sz w:val="24"/>
          <w:szCs w:val="24"/>
        </w:rPr>
      </w:pPr>
    </w:p>
    <w:p w:rsidR="00802DFC" w:rsidRPr="00BB2476" w:rsidRDefault="00802DFC" w:rsidP="00802DFC">
      <w:pPr>
        <w:spacing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Источники внутреннего финансирования дефицита бюджета</w:t>
      </w:r>
    </w:p>
    <w:p w:rsidR="00802DFC" w:rsidRPr="00BB2476" w:rsidRDefault="00802DFC" w:rsidP="00802DFC">
      <w:pPr>
        <w:spacing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Старохворостанского сельского поселения</w:t>
      </w:r>
    </w:p>
    <w:p w:rsidR="00802DFC" w:rsidRPr="00BB2476" w:rsidRDefault="00802DFC" w:rsidP="00802DFC">
      <w:pPr>
        <w:spacing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 xml:space="preserve"> Лискинского муниципального района Воронежской области</w:t>
      </w:r>
    </w:p>
    <w:p w:rsidR="00802DFC" w:rsidRPr="00BB2476" w:rsidRDefault="000C2E29" w:rsidP="00802DFC">
      <w:pPr>
        <w:spacing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на 2025 год и на плановый период 2026 и 2027 годов</w:t>
      </w:r>
    </w:p>
    <w:p w:rsidR="00802DFC" w:rsidRPr="00BB2476" w:rsidRDefault="00802DFC" w:rsidP="00802DFC">
      <w:pPr>
        <w:pStyle w:val="a5"/>
        <w:ind w:firstLine="709"/>
        <w:contextualSpacing/>
        <w:rPr>
          <w:sz w:val="24"/>
        </w:rPr>
      </w:pPr>
    </w:p>
    <w:p w:rsidR="00802DFC" w:rsidRPr="00BB2476" w:rsidRDefault="00802DFC" w:rsidP="00802DFC">
      <w:pPr>
        <w:pStyle w:val="a5"/>
        <w:ind w:firstLine="709"/>
        <w:contextualSpacing/>
        <w:rPr>
          <w:sz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2693"/>
        <w:gridCol w:w="1134"/>
        <w:gridCol w:w="1276"/>
        <w:gridCol w:w="1134"/>
      </w:tblGrid>
      <w:tr w:rsidR="00802DFC" w:rsidRPr="00BB2476" w:rsidTr="00FA6601">
        <w:trPr>
          <w:trHeight w:val="458"/>
        </w:trPr>
        <w:tc>
          <w:tcPr>
            <w:tcW w:w="425" w:type="dxa"/>
            <w:vMerge w:val="restart"/>
            <w:tcBorders>
              <w:top w:val="single" w:sz="4" w:space="0" w:color="auto"/>
              <w:left w:val="single" w:sz="4" w:space="0" w:color="auto"/>
              <w:right w:val="single" w:sz="4" w:space="0" w:color="auto"/>
            </w:tcBorders>
            <w:vAlign w:val="center"/>
            <w:hideMark/>
          </w:tcPr>
          <w:p w:rsidR="00802DFC" w:rsidRPr="00BB2476" w:rsidRDefault="00802DFC" w:rsidP="00802DFC">
            <w:pPr>
              <w:pStyle w:val="a5"/>
              <w:ind w:firstLine="0"/>
              <w:contextualSpacing/>
              <w:jc w:val="center"/>
              <w:rPr>
                <w:bCs/>
                <w:sz w:val="24"/>
              </w:rPr>
            </w:pPr>
            <w:r w:rsidRPr="00BB2476">
              <w:rPr>
                <w:bCs/>
                <w:sz w:val="24"/>
              </w:rPr>
              <w:t>№п/п</w:t>
            </w:r>
          </w:p>
        </w:tc>
        <w:tc>
          <w:tcPr>
            <w:tcW w:w="4112" w:type="dxa"/>
            <w:vMerge w:val="restart"/>
            <w:tcBorders>
              <w:top w:val="single" w:sz="4" w:space="0" w:color="auto"/>
              <w:left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r w:rsidRPr="00BB2476">
              <w:rPr>
                <w:bCs/>
                <w:sz w:val="24"/>
              </w:rPr>
              <w:t>Наименование</w:t>
            </w:r>
          </w:p>
        </w:tc>
        <w:tc>
          <w:tcPr>
            <w:tcW w:w="2693" w:type="dxa"/>
            <w:vMerge w:val="restart"/>
            <w:tcBorders>
              <w:top w:val="single" w:sz="4" w:space="0" w:color="auto"/>
              <w:left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r w:rsidRPr="00BB2476">
              <w:rPr>
                <w:bCs/>
                <w:sz w:val="24"/>
              </w:rPr>
              <w:t>Код классификации</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02DFC" w:rsidRPr="00BB2476" w:rsidRDefault="00802DFC" w:rsidP="00802DFC">
            <w:pPr>
              <w:pStyle w:val="a5"/>
              <w:ind w:firstLine="0"/>
              <w:contextualSpacing/>
              <w:jc w:val="center"/>
              <w:rPr>
                <w:sz w:val="24"/>
              </w:rPr>
            </w:pPr>
            <w:r w:rsidRPr="00BB2476">
              <w:rPr>
                <w:sz w:val="24"/>
              </w:rPr>
              <w:t>Сумма (тыс.рублей)</w:t>
            </w:r>
          </w:p>
          <w:p w:rsidR="00802DFC" w:rsidRPr="00BB2476" w:rsidRDefault="00802DFC" w:rsidP="00802DFC">
            <w:pPr>
              <w:pStyle w:val="a5"/>
              <w:ind w:firstLine="709"/>
              <w:contextualSpacing/>
              <w:jc w:val="center"/>
              <w:rPr>
                <w:sz w:val="24"/>
              </w:rPr>
            </w:pPr>
          </w:p>
          <w:p w:rsidR="00802DFC" w:rsidRPr="00BB2476" w:rsidRDefault="00802DFC" w:rsidP="00802DFC">
            <w:pPr>
              <w:pStyle w:val="a5"/>
              <w:ind w:firstLine="0"/>
              <w:contextualSpacing/>
              <w:jc w:val="center"/>
              <w:rPr>
                <w:sz w:val="24"/>
              </w:rPr>
            </w:pPr>
          </w:p>
        </w:tc>
      </w:tr>
      <w:tr w:rsidR="00802DFC" w:rsidRPr="00BB2476" w:rsidTr="00FA6601">
        <w:trPr>
          <w:trHeight w:val="343"/>
        </w:trPr>
        <w:tc>
          <w:tcPr>
            <w:tcW w:w="425" w:type="dxa"/>
            <w:vMerge/>
            <w:tcBorders>
              <w:left w:val="single" w:sz="4" w:space="0" w:color="auto"/>
              <w:bottom w:val="single" w:sz="4" w:space="0" w:color="auto"/>
              <w:right w:val="single" w:sz="4" w:space="0" w:color="auto"/>
            </w:tcBorders>
            <w:vAlign w:val="center"/>
            <w:hideMark/>
          </w:tcPr>
          <w:p w:rsidR="00802DFC" w:rsidRPr="00BB2476" w:rsidRDefault="00802DFC" w:rsidP="00802DFC">
            <w:pPr>
              <w:pStyle w:val="a5"/>
              <w:ind w:firstLine="0"/>
              <w:contextualSpacing/>
              <w:jc w:val="center"/>
              <w:rPr>
                <w:bCs/>
                <w:sz w:val="24"/>
              </w:rPr>
            </w:pPr>
          </w:p>
        </w:tc>
        <w:tc>
          <w:tcPr>
            <w:tcW w:w="4112" w:type="dxa"/>
            <w:vMerge/>
            <w:tcBorders>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p>
        </w:tc>
        <w:tc>
          <w:tcPr>
            <w:tcW w:w="2693" w:type="dxa"/>
            <w:vMerge/>
            <w:tcBorders>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B857F3" w:rsidP="00B65201">
            <w:pPr>
              <w:pStyle w:val="a5"/>
              <w:ind w:firstLine="0"/>
              <w:contextualSpacing/>
              <w:jc w:val="center"/>
              <w:rPr>
                <w:bCs/>
                <w:sz w:val="24"/>
              </w:rPr>
            </w:pPr>
            <w:r>
              <w:rPr>
                <w:bCs/>
                <w:sz w:val="24"/>
              </w:rPr>
              <w:t>202</w:t>
            </w:r>
            <w:r w:rsidR="00B65201">
              <w:rPr>
                <w:bCs/>
                <w:sz w:val="24"/>
              </w:rPr>
              <w:t>5</w:t>
            </w:r>
            <w:r w:rsidR="00802DFC" w:rsidRPr="00BB2476">
              <w:rPr>
                <w:bCs/>
                <w:sz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B857F3" w:rsidP="00B65201">
            <w:pPr>
              <w:pStyle w:val="a5"/>
              <w:ind w:firstLine="0"/>
              <w:contextualSpacing/>
              <w:jc w:val="center"/>
              <w:rPr>
                <w:bCs/>
                <w:sz w:val="24"/>
              </w:rPr>
            </w:pPr>
            <w:r>
              <w:rPr>
                <w:bCs/>
                <w:sz w:val="24"/>
              </w:rPr>
              <w:t>202</w:t>
            </w:r>
            <w:r w:rsidR="00B65201">
              <w:rPr>
                <w:bCs/>
                <w:sz w:val="24"/>
              </w:rPr>
              <w:t>6</w:t>
            </w:r>
            <w:r w:rsidR="00802DFC" w:rsidRPr="00BB2476">
              <w:rPr>
                <w:bCs/>
                <w:sz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B857F3" w:rsidP="00B65201">
            <w:pPr>
              <w:pStyle w:val="a5"/>
              <w:ind w:firstLine="0"/>
              <w:contextualSpacing/>
              <w:jc w:val="center"/>
              <w:rPr>
                <w:sz w:val="24"/>
              </w:rPr>
            </w:pPr>
            <w:r>
              <w:rPr>
                <w:sz w:val="24"/>
              </w:rPr>
              <w:t>202</w:t>
            </w:r>
            <w:r w:rsidR="00B65201">
              <w:rPr>
                <w:sz w:val="24"/>
              </w:rPr>
              <w:t>7</w:t>
            </w:r>
            <w:r w:rsidR="00802DFC" w:rsidRPr="00BB2476">
              <w:rPr>
                <w:sz w:val="24"/>
              </w:rPr>
              <w:t xml:space="preserve"> год</w:t>
            </w:r>
          </w:p>
        </w:tc>
      </w:tr>
      <w:tr w:rsidR="00802DFC" w:rsidRPr="00BB2476" w:rsidTr="00FA6601">
        <w:trPr>
          <w:trHeight w:val="118"/>
          <w:tblHeader/>
        </w:trPr>
        <w:tc>
          <w:tcPr>
            <w:tcW w:w="425"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center"/>
              <w:rPr>
                <w:sz w:val="24"/>
              </w:rPr>
            </w:pPr>
            <w:r w:rsidRPr="00BB2476">
              <w:rPr>
                <w:sz w:val="24"/>
              </w:rPr>
              <w:t>1</w:t>
            </w: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2</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4</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center"/>
              <w:rPr>
                <w:sz w:val="24"/>
              </w:rPr>
            </w:pPr>
            <w:r w:rsidRPr="00BB2476">
              <w:rPr>
                <w:sz w:val="24"/>
              </w:rPr>
              <w:t>6</w:t>
            </w:r>
          </w:p>
        </w:tc>
      </w:tr>
      <w:tr w:rsidR="002349CC" w:rsidRPr="00BB2476" w:rsidTr="00FA6601">
        <w:trPr>
          <w:trHeight w:val="295"/>
        </w:trPr>
        <w:tc>
          <w:tcPr>
            <w:tcW w:w="425" w:type="dxa"/>
            <w:tcBorders>
              <w:top w:val="single" w:sz="4" w:space="0" w:color="auto"/>
              <w:left w:val="single" w:sz="4" w:space="0" w:color="auto"/>
              <w:bottom w:val="single" w:sz="4" w:space="0" w:color="auto"/>
              <w:right w:val="single" w:sz="4" w:space="0" w:color="auto"/>
            </w:tcBorders>
            <w:hideMark/>
          </w:tcPr>
          <w:p w:rsidR="002349CC" w:rsidRPr="00BB2476" w:rsidRDefault="002349CC" w:rsidP="00802DFC">
            <w:pPr>
              <w:pStyle w:val="a5"/>
              <w:ind w:firstLine="0"/>
              <w:contextualSpacing/>
              <w:jc w:val="center"/>
              <w:rPr>
                <w:b/>
                <w:bCs/>
                <w:sz w:val="24"/>
              </w:rPr>
            </w:pPr>
            <w:r w:rsidRPr="00BB2476">
              <w:rPr>
                <w:b/>
                <w:bCs/>
                <w:sz w:val="24"/>
              </w:rPr>
              <w:t>1</w:t>
            </w:r>
          </w:p>
        </w:tc>
        <w:tc>
          <w:tcPr>
            <w:tcW w:w="4112"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left"/>
              <w:rPr>
                <w:b/>
                <w:bCs/>
                <w:sz w:val="24"/>
              </w:rPr>
            </w:pPr>
            <w:r w:rsidRPr="00BB2476">
              <w:rPr>
                <w:b/>
                <w:bCs/>
                <w:sz w:val="24"/>
              </w:rPr>
              <w:t>ИСТОЧНИКИ ВНУТРЕННЕГО ФИНАНСИРОВАНИЯ ДЕФИЦИТА БЮДЖЕТА</w:t>
            </w:r>
          </w:p>
        </w:tc>
        <w:tc>
          <w:tcPr>
            <w:tcW w:w="2693" w:type="dxa"/>
            <w:tcBorders>
              <w:top w:val="single" w:sz="4" w:space="0" w:color="auto"/>
              <w:left w:val="single" w:sz="4" w:space="0" w:color="auto"/>
              <w:bottom w:val="single" w:sz="4" w:space="0" w:color="auto"/>
              <w:right w:val="single" w:sz="4" w:space="0" w:color="auto"/>
            </w:tcBorders>
            <w:vAlign w:val="bottom"/>
          </w:tcPr>
          <w:p w:rsidR="002349CC" w:rsidRPr="00BB2476" w:rsidRDefault="002349CC" w:rsidP="00802DFC">
            <w:pPr>
              <w:pStyle w:val="a5"/>
              <w:ind w:firstLine="0"/>
              <w:contextualSpacing/>
              <w:jc w:val="right"/>
              <w:rPr>
                <w:b/>
                <w:bCs/>
                <w:sz w:val="24"/>
              </w:rPr>
            </w:pPr>
          </w:p>
          <w:p w:rsidR="002349CC" w:rsidRPr="00BB2476" w:rsidRDefault="002349CC" w:rsidP="00802DFC">
            <w:pPr>
              <w:pStyle w:val="a5"/>
              <w:ind w:firstLine="0"/>
              <w:contextualSpacing/>
              <w:jc w:val="right"/>
              <w:rPr>
                <w:b/>
                <w:bCs/>
                <w:sz w:val="24"/>
              </w:rPr>
            </w:pPr>
            <w:r w:rsidRPr="00BB2476">
              <w:rPr>
                <w:b/>
                <w:bCs/>
                <w:sz w:val="24"/>
              </w:rPr>
              <w:t>01 00 00 00 00 0000 000</w:t>
            </w:r>
          </w:p>
        </w:tc>
        <w:tc>
          <w:tcPr>
            <w:tcW w:w="1134" w:type="dxa"/>
            <w:tcBorders>
              <w:top w:val="single" w:sz="4" w:space="0" w:color="auto"/>
              <w:left w:val="single" w:sz="4" w:space="0" w:color="auto"/>
              <w:bottom w:val="single" w:sz="4" w:space="0" w:color="auto"/>
              <w:right w:val="single" w:sz="4" w:space="0" w:color="auto"/>
            </w:tcBorders>
            <w:vAlign w:val="bottom"/>
          </w:tcPr>
          <w:p w:rsidR="002349CC" w:rsidRPr="00BB2476" w:rsidRDefault="00C1547D" w:rsidP="000721F5">
            <w:pPr>
              <w:pStyle w:val="a5"/>
              <w:ind w:firstLine="0"/>
              <w:contextualSpacing/>
              <w:jc w:val="right"/>
              <w:rPr>
                <w:b/>
                <w:sz w:val="24"/>
              </w:rPr>
            </w:pPr>
            <w:r>
              <w:rPr>
                <w:b/>
                <w:sz w:val="24"/>
              </w:rPr>
              <w:t>63,8</w:t>
            </w:r>
          </w:p>
        </w:tc>
        <w:tc>
          <w:tcPr>
            <w:tcW w:w="1276" w:type="dxa"/>
            <w:tcBorders>
              <w:top w:val="single" w:sz="4" w:space="0" w:color="auto"/>
              <w:left w:val="single" w:sz="4" w:space="0" w:color="auto"/>
              <w:bottom w:val="single" w:sz="4" w:space="0" w:color="auto"/>
              <w:right w:val="single" w:sz="4" w:space="0" w:color="auto"/>
            </w:tcBorders>
            <w:vAlign w:val="bottom"/>
          </w:tcPr>
          <w:p w:rsidR="002349CC" w:rsidRPr="00BB2476" w:rsidRDefault="00C1547D" w:rsidP="000721F5">
            <w:pPr>
              <w:pStyle w:val="a5"/>
              <w:ind w:firstLine="0"/>
              <w:contextualSpacing/>
              <w:jc w:val="right"/>
              <w:rPr>
                <w:b/>
                <w:sz w:val="24"/>
              </w:rPr>
            </w:pPr>
            <w:r>
              <w:rPr>
                <w:b/>
                <w:sz w:val="24"/>
              </w:rPr>
              <w:t>64,0</w:t>
            </w:r>
          </w:p>
        </w:tc>
        <w:tc>
          <w:tcPr>
            <w:tcW w:w="1134" w:type="dxa"/>
            <w:tcBorders>
              <w:top w:val="single" w:sz="4" w:space="0" w:color="auto"/>
              <w:left w:val="single" w:sz="4" w:space="0" w:color="auto"/>
              <w:bottom w:val="single" w:sz="4" w:space="0" w:color="auto"/>
              <w:right w:val="single" w:sz="4" w:space="0" w:color="auto"/>
            </w:tcBorders>
            <w:vAlign w:val="bottom"/>
          </w:tcPr>
          <w:p w:rsidR="002349CC" w:rsidRPr="00BB2476" w:rsidRDefault="00C1547D" w:rsidP="000721F5">
            <w:pPr>
              <w:pStyle w:val="a5"/>
              <w:ind w:firstLine="0"/>
              <w:contextualSpacing/>
              <w:jc w:val="right"/>
              <w:rPr>
                <w:b/>
                <w:sz w:val="24"/>
              </w:rPr>
            </w:pPr>
            <w:r>
              <w:rPr>
                <w:b/>
                <w:sz w:val="24"/>
              </w:rPr>
              <w:t>64,3</w:t>
            </w:r>
          </w:p>
        </w:tc>
      </w:tr>
      <w:tr w:rsidR="00802DFC" w:rsidRPr="00BB2476" w:rsidTr="00FA6601">
        <w:trPr>
          <w:trHeight w:val="300"/>
        </w:trPr>
        <w:tc>
          <w:tcPr>
            <w:tcW w:w="425" w:type="dxa"/>
            <w:vMerge w:val="restart"/>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r w:rsidRPr="00BB2476">
              <w:rPr>
                <w:b/>
                <w:sz w:val="24"/>
              </w:rPr>
              <w:t>2</w:t>
            </w: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b/>
                <w:bCs/>
                <w:sz w:val="24"/>
              </w:rPr>
            </w:pPr>
            <w:r w:rsidRPr="00BB2476">
              <w:rPr>
                <w:b/>
                <w:bCs/>
                <w:sz w:val="24"/>
              </w:rPr>
              <w:t>Бюджетные кредиты от других бюджетов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bCs/>
                <w:sz w:val="24"/>
              </w:rPr>
            </w:pPr>
            <w:r w:rsidRPr="00BB2476">
              <w:rPr>
                <w:b/>
                <w:bCs/>
                <w:sz w:val="24"/>
              </w:rPr>
              <w:t>01 03 00 00 0 0 0000 000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b/>
                <w:bCs/>
                <w:sz w:val="24"/>
              </w:rPr>
            </w:pPr>
          </w:p>
          <w:p w:rsidR="00802DFC" w:rsidRPr="00BB2476" w:rsidRDefault="00802DFC" w:rsidP="00802DFC">
            <w:pPr>
              <w:pStyle w:val="a5"/>
              <w:ind w:firstLine="0"/>
              <w:contextualSpacing/>
              <w:jc w:val="right"/>
              <w:rPr>
                <w:b/>
                <w:sz w:val="24"/>
              </w:rPr>
            </w:pPr>
          </w:p>
          <w:p w:rsidR="00802DFC" w:rsidRPr="00BB2476" w:rsidRDefault="00802DFC" w:rsidP="00802DFC">
            <w:pPr>
              <w:pStyle w:val="a5"/>
              <w:ind w:firstLine="0"/>
              <w:contextualSpacing/>
              <w:jc w:val="right"/>
              <w:rPr>
                <w:b/>
                <w:sz w:val="24"/>
              </w:rPr>
            </w:pPr>
            <w:r w:rsidRPr="00BB2476">
              <w:rPr>
                <w:b/>
                <w:sz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b/>
                <w:bCs/>
                <w:sz w:val="24"/>
              </w:rPr>
            </w:pPr>
          </w:p>
          <w:p w:rsidR="00802DFC" w:rsidRPr="00BB2476" w:rsidRDefault="00802DFC" w:rsidP="00802DFC">
            <w:pPr>
              <w:pStyle w:val="a5"/>
              <w:ind w:firstLine="0"/>
              <w:contextualSpacing/>
              <w:jc w:val="right"/>
              <w:rPr>
                <w:b/>
                <w:sz w:val="24"/>
              </w:rPr>
            </w:pPr>
          </w:p>
          <w:p w:rsidR="00802DFC" w:rsidRPr="00BB2476" w:rsidRDefault="00802DFC" w:rsidP="00802DFC">
            <w:pPr>
              <w:pStyle w:val="a5"/>
              <w:ind w:firstLine="0"/>
              <w:contextualSpacing/>
              <w:jc w:val="right"/>
              <w:rPr>
                <w:b/>
                <w:sz w:val="24"/>
              </w:rPr>
            </w:pPr>
            <w:r w:rsidRPr="00BB2476">
              <w:rPr>
                <w:b/>
                <w:sz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b/>
                <w:bCs/>
                <w:sz w:val="24"/>
              </w:rPr>
            </w:pPr>
          </w:p>
          <w:p w:rsidR="00802DFC" w:rsidRPr="00BB2476" w:rsidRDefault="00802DFC" w:rsidP="00802DFC">
            <w:pPr>
              <w:pStyle w:val="a5"/>
              <w:ind w:firstLine="0"/>
              <w:contextualSpacing/>
              <w:jc w:val="right"/>
              <w:rPr>
                <w:b/>
                <w:sz w:val="24"/>
              </w:rPr>
            </w:pPr>
          </w:p>
          <w:p w:rsidR="00802DFC" w:rsidRPr="00BB2476" w:rsidRDefault="00802DFC" w:rsidP="00802DFC">
            <w:pPr>
              <w:pStyle w:val="a5"/>
              <w:ind w:firstLine="0"/>
              <w:contextualSpacing/>
              <w:jc w:val="right"/>
              <w:rPr>
                <w:b/>
                <w:sz w:val="24"/>
              </w:rPr>
            </w:pPr>
            <w:r w:rsidRPr="00BB2476">
              <w:rPr>
                <w:b/>
                <w:sz w:val="24"/>
              </w:rPr>
              <w:t>0</w:t>
            </w:r>
          </w:p>
        </w:tc>
      </w:tr>
      <w:tr w:rsidR="00802DFC" w:rsidRPr="00BB2476" w:rsidTr="00FA6601">
        <w:trPr>
          <w:trHeight w:val="402"/>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Привлечение бюджетных кредитов от других бюджетов бюджетной системы Российской Федерации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01 03 01 00 00 0000 700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802DFC" w:rsidRPr="00BB2476" w:rsidTr="00FA6601">
        <w:trPr>
          <w:trHeight w:val="442"/>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01 03 01 00 10 0000 710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802DFC" w:rsidRPr="00BB2476" w:rsidTr="00FA6601">
        <w:trPr>
          <w:trHeight w:val="448"/>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01 03 01 00 00 0000 800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802DFC" w:rsidRPr="00BB2476" w:rsidTr="00FA6601">
        <w:trPr>
          <w:trHeight w:val="448"/>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01 03 01 00 10 0000 810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276"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p>
          <w:p w:rsidR="00802DFC" w:rsidRPr="00BB2476" w:rsidRDefault="00802DFC" w:rsidP="00802DFC">
            <w:pPr>
              <w:pStyle w:val="a5"/>
              <w:ind w:firstLine="0"/>
              <w:contextualSpacing/>
              <w:jc w:val="right"/>
              <w:rPr>
                <w:sz w:val="24"/>
              </w:rPr>
            </w:pPr>
            <w:r w:rsidRPr="00BB2476">
              <w:rPr>
                <w:sz w:val="24"/>
              </w:rPr>
              <w:t>-100</w:t>
            </w:r>
          </w:p>
        </w:tc>
      </w:tr>
      <w:tr w:rsidR="00C1547D" w:rsidRPr="00BB2476" w:rsidTr="00FA6601">
        <w:trPr>
          <w:trHeight w:val="257"/>
        </w:trPr>
        <w:tc>
          <w:tcPr>
            <w:tcW w:w="425" w:type="dxa"/>
            <w:vMerge w:val="restart"/>
            <w:tcBorders>
              <w:top w:val="single" w:sz="4" w:space="0" w:color="auto"/>
              <w:left w:val="single" w:sz="4" w:space="0" w:color="auto"/>
              <w:bottom w:val="single" w:sz="4" w:space="0" w:color="auto"/>
              <w:right w:val="single" w:sz="4" w:space="0" w:color="auto"/>
            </w:tcBorders>
            <w:hideMark/>
          </w:tcPr>
          <w:p w:rsidR="00C1547D" w:rsidRPr="00BB2476" w:rsidRDefault="00C1547D" w:rsidP="00802DFC">
            <w:pPr>
              <w:pStyle w:val="a5"/>
              <w:ind w:firstLine="0"/>
              <w:contextualSpacing/>
              <w:jc w:val="center"/>
              <w:rPr>
                <w:b/>
                <w:sz w:val="24"/>
              </w:rPr>
            </w:pPr>
            <w:r w:rsidRPr="00BB2476">
              <w:rPr>
                <w:b/>
                <w:sz w:val="24"/>
              </w:rPr>
              <w:t>3</w:t>
            </w:r>
          </w:p>
        </w:tc>
        <w:tc>
          <w:tcPr>
            <w:tcW w:w="4112" w:type="dxa"/>
            <w:tcBorders>
              <w:top w:val="single" w:sz="4" w:space="0" w:color="auto"/>
              <w:left w:val="single" w:sz="4" w:space="0" w:color="auto"/>
              <w:bottom w:val="single" w:sz="4" w:space="0" w:color="auto"/>
              <w:right w:val="single" w:sz="4" w:space="0" w:color="auto"/>
            </w:tcBorders>
            <w:vAlign w:val="bottom"/>
            <w:hideMark/>
          </w:tcPr>
          <w:p w:rsidR="00C1547D" w:rsidRPr="00BB2476" w:rsidRDefault="00C1547D" w:rsidP="00802DFC">
            <w:pPr>
              <w:pStyle w:val="a5"/>
              <w:ind w:firstLine="0"/>
              <w:contextualSpacing/>
              <w:jc w:val="left"/>
              <w:rPr>
                <w:b/>
                <w:bCs/>
                <w:sz w:val="24"/>
              </w:rPr>
            </w:pPr>
            <w:r w:rsidRPr="00BB2476">
              <w:rPr>
                <w:b/>
                <w:bCs/>
                <w:sz w:val="24"/>
              </w:rPr>
              <w:t>Изменение остатков средств на счетах по учету средств бюджета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C1547D" w:rsidRPr="00BB2476" w:rsidRDefault="00C1547D" w:rsidP="00802DFC">
            <w:pPr>
              <w:pStyle w:val="a5"/>
              <w:ind w:firstLine="0"/>
              <w:contextualSpacing/>
              <w:jc w:val="right"/>
              <w:rPr>
                <w:b/>
                <w:bCs/>
                <w:sz w:val="24"/>
              </w:rPr>
            </w:pPr>
            <w:r w:rsidRPr="00BB2476">
              <w:rPr>
                <w:b/>
                <w:bCs/>
                <w:sz w:val="24"/>
              </w:rPr>
              <w:t>01 05 00 00 00 0000 000</w:t>
            </w:r>
          </w:p>
        </w:tc>
        <w:tc>
          <w:tcPr>
            <w:tcW w:w="1134" w:type="dxa"/>
            <w:tcBorders>
              <w:top w:val="single" w:sz="4" w:space="0" w:color="auto"/>
              <w:left w:val="single" w:sz="4" w:space="0" w:color="auto"/>
              <w:bottom w:val="single" w:sz="4" w:space="0" w:color="auto"/>
              <w:right w:val="single" w:sz="4" w:space="0" w:color="auto"/>
            </w:tcBorders>
            <w:vAlign w:val="bottom"/>
          </w:tcPr>
          <w:p w:rsidR="00C1547D" w:rsidRPr="00BB2476" w:rsidRDefault="00C1547D" w:rsidP="001A0B54">
            <w:pPr>
              <w:pStyle w:val="a5"/>
              <w:ind w:firstLine="0"/>
              <w:contextualSpacing/>
              <w:jc w:val="right"/>
              <w:rPr>
                <w:b/>
                <w:sz w:val="24"/>
              </w:rPr>
            </w:pPr>
            <w:r>
              <w:rPr>
                <w:b/>
                <w:sz w:val="24"/>
              </w:rPr>
              <w:t>63,8</w:t>
            </w:r>
          </w:p>
        </w:tc>
        <w:tc>
          <w:tcPr>
            <w:tcW w:w="1276" w:type="dxa"/>
            <w:tcBorders>
              <w:top w:val="single" w:sz="4" w:space="0" w:color="auto"/>
              <w:left w:val="single" w:sz="4" w:space="0" w:color="auto"/>
              <w:bottom w:val="single" w:sz="4" w:space="0" w:color="auto"/>
              <w:right w:val="single" w:sz="4" w:space="0" w:color="auto"/>
            </w:tcBorders>
            <w:vAlign w:val="bottom"/>
          </w:tcPr>
          <w:p w:rsidR="00C1547D" w:rsidRPr="00BB2476" w:rsidRDefault="00C1547D" w:rsidP="001A0B54">
            <w:pPr>
              <w:pStyle w:val="a5"/>
              <w:ind w:firstLine="0"/>
              <w:contextualSpacing/>
              <w:jc w:val="right"/>
              <w:rPr>
                <w:b/>
                <w:sz w:val="24"/>
              </w:rPr>
            </w:pPr>
            <w:r>
              <w:rPr>
                <w:b/>
                <w:sz w:val="24"/>
              </w:rPr>
              <w:t>64,0</w:t>
            </w:r>
          </w:p>
        </w:tc>
        <w:tc>
          <w:tcPr>
            <w:tcW w:w="1134" w:type="dxa"/>
            <w:tcBorders>
              <w:top w:val="single" w:sz="4" w:space="0" w:color="auto"/>
              <w:left w:val="single" w:sz="4" w:space="0" w:color="auto"/>
              <w:bottom w:val="single" w:sz="4" w:space="0" w:color="auto"/>
              <w:right w:val="single" w:sz="4" w:space="0" w:color="auto"/>
            </w:tcBorders>
            <w:vAlign w:val="bottom"/>
          </w:tcPr>
          <w:p w:rsidR="00C1547D" w:rsidRPr="00BB2476" w:rsidRDefault="00C1547D" w:rsidP="001A0B54">
            <w:pPr>
              <w:pStyle w:val="a5"/>
              <w:ind w:firstLine="0"/>
              <w:contextualSpacing/>
              <w:jc w:val="right"/>
              <w:rPr>
                <w:b/>
                <w:sz w:val="24"/>
              </w:rPr>
            </w:pPr>
            <w:r>
              <w:rPr>
                <w:b/>
                <w:sz w:val="24"/>
              </w:rPr>
              <w:t>64,3</w:t>
            </w:r>
          </w:p>
        </w:tc>
      </w:tr>
      <w:tr w:rsidR="00802DFC" w:rsidRPr="00BB2476" w:rsidTr="00FA6601">
        <w:trPr>
          <w:trHeight w:val="189"/>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Увеличение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01 05 00 00 00 0000 500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2349CC" w:rsidP="00C1547D">
            <w:pPr>
              <w:pStyle w:val="a5"/>
              <w:ind w:firstLine="0"/>
              <w:contextualSpacing/>
              <w:jc w:val="right"/>
              <w:rPr>
                <w:sz w:val="24"/>
              </w:rPr>
            </w:pPr>
            <w:r>
              <w:rPr>
                <w:sz w:val="24"/>
              </w:rPr>
              <w:t>-</w:t>
            </w:r>
            <w:r w:rsidR="00C1547D">
              <w:rPr>
                <w:sz w:val="24"/>
              </w:rPr>
              <w:t>20630,0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2349CC" w:rsidP="00C1547D">
            <w:pPr>
              <w:pStyle w:val="a5"/>
              <w:ind w:firstLine="0"/>
              <w:contextualSpacing/>
              <w:jc w:val="right"/>
              <w:rPr>
                <w:sz w:val="24"/>
              </w:rPr>
            </w:pPr>
            <w:r>
              <w:rPr>
                <w:sz w:val="24"/>
              </w:rPr>
              <w:t>-</w:t>
            </w:r>
            <w:r w:rsidR="00C1547D">
              <w:rPr>
                <w:sz w:val="24"/>
              </w:rPr>
              <w:t>17264,5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2349CC" w:rsidP="00C1547D">
            <w:pPr>
              <w:pStyle w:val="a5"/>
              <w:ind w:firstLine="0"/>
              <w:contextualSpacing/>
              <w:jc w:val="right"/>
              <w:rPr>
                <w:sz w:val="24"/>
              </w:rPr>
            </w:pPr>
            <w:r>
              <w:rPr>
                <w:sz w:val="24"/>
              </w:rPr>
              <w:t>-</w:t>
            </w:r>
            <w:r w:rsidR="00C1547D">
              <w:rPr>
                <w:sz w:val="24"/>
              </w:rPr>
              <w:t>18205,8</w:t>
            </w:r>
          </w:p>
        </w:tc>
      </w:tr>
      <w:tr w:rsidR="002349CC" w:rsidRPr="00BB2476" w:rsidTr="00FA6601">
        <w:trPr>
          <w:trHeight w:val="246"/>
        </w:trPr>
        <w:tc>
          <w:tcPr>
            <w:tcW w:w="425" w:type="dxa"/>
            <w:vMerge/>
            <w:tcBorders>
              <w:top w:val="single" w:sz="4" w:space="0" w:color="auto"/>
              <w:left w:val="single" w:sz="4" w:space="0" w:color="auto"/>
              <w:bottom w:val="single" w:sz="4" w:space="0" w:color="auto"/>
              <w:right w:val="single" w:sz="4" w:space="0" w:color="auto"/>
            </w:tcBorders>
            <w:hideMark/>
          </w:tcPr>
          <w:p w:rsidR="002349CC" w:rsidRPr="00BB2476" w:rsidRDefault="002349C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left"/>
              <w:rPr>
                <w:sz w:val="24"/>
              </w:rPr>
            </w:pPr>
            <w:r w:rsidRPr="00BB2476">
              <w:rPr>
                <w:sz w:val="24"/>
              </w:rPr>
              <w:t>Увеличение прочих остатков денежных средств бюджетов поселений</w:t>
            </w:r>
          </w:p>
        </w:tc>
        <w:tc>
          <w:tcPr>
            <w:tcW w:w="2693"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right"/>
              <w:rPr>
                <w:sz w:val="24"/>
              </w:rPr>
            </w:pPr>
            <w:r w:rsidRPr="00BB2476">
              <w:rPr>
                <w:sz w:val="24"/>
              </w:rPr>
              <w:t>01 05 02 01 10 0000 510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0721F5">
            <w:pPr>
              <w:pStyle w:val="a5"/>
              <w:ind w:firstLine="0"/>
              <w:contextualSpacing/>
              <w:jc w:val="right"/>
              <w:rPr>
                <w:sz w:val="24"/>
              </w:rPr>
            </w:pPr>
            <w:r>
              <w:rPr>
                <w:sz w:val="24"/>
              </w:rPr>
              <w:t>-</w:t>
            </w:r>
            <w:r w:rsidR="00C1547D">
              <w:rPr>
                <w:sz w:val="24"/>
              </w:rPr>
              <w:t>20630,0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0721F5">
            <w:pPr>
              <w:pStyle w:val="a5"/>
              <w:ind w:firstLine="0"/>
              <w:contextualSpacing/>
              <w:jc w:val="right"/>
              <w:rPr>
                <w:sz w:val="24"/>
              </w:rPr>
            </w:pPr>
            <w:r>
              <w:rPr>
                <w:sz w:val="24"/>
              </w:rPr>
              <w:t>-</w:t>
            </w:r>
            <w:r w:rsidR="00C1547D">
              <w:rPr>
                <w:sz w:val="24"/>
              </w:rPr>
              <w:t>17264,5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0721F5">
            <w:pPr>
              <w:pStyle w:val="a5"/>
              <w:ind w:firstLine="0"/>
              <w:contextualSpacing/>
              <w:jc w:val="right"/>
              <w:rPr>
                <w:sz w:val="24"/>
              </w:rPr>
            </w:pPr>
            <w:r>
              <w:rPr>
                <w:sz w:val="24"/>
              </w:rPr>
              <w:t>-</w:t>
            </w:r>
            <w:r w:rsidR="00C1547D">
              <w:rPr>
                <w:sz w:val="24"/>
              </w:rPr>
              <w:t>18205,8</w:t>
            </w:r>
          </w:p>
        </w:tc>
      </w:tr>
      <w:tr w:rsidR="00802DFC" w:rsidRPr="00BB2476" w:rsidTr="00FA6601">
        <w:trPr>
          <w:trHeight w:val="141"/>
        </w:trPr>
        <w:tc>
          <w:tcPr>
            <w:tcW w:w="425" w:type="dxa"/>
            <w:vMerge/>
            <w:tcBorders>
              <w:top w:val="single" w:sz="4" w:space="0" w:color="auto"/>
              <w:left w:val="single" w:sz="4" w:space="0" w:color="auto"/>
              <w:bottom w:val="single" w:sz="4" w:space="0" w:color="auto"/>
              <w:right w:val="single" w:sz="4" w:space="0" w:color="auto"/>
            </w:tcBorders>
            <w:hideMark/>
          </w:tcPr>
          <w:p w:rsidR="00802DFC" w:rsidRPr="00BB2476" w:rsidRDefault="00802DF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Уменьшение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01 05 00 00 00 0000 600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C1547D" w:rsidP="00802DFC">
            <w:pPr>
              <w:pStyle w:val="a5"/>
              <w:ind w:firstLine="0"/>
              <w:contextualSpacing/>
              <w:jc w:val="right"/>
              <w:rPr>
                <w:sz w:val="24"/>
              </w:rPr>
            </w:pPr>
            <w:r>
              <w:rPr>
                <w:sz w:val="24"/>
              </w:rPr>
              <w:t>20693,8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C1547D" w:rsidP="00802DFC">
            <w:pPr>
              <w:pStyle w:val="a5"/>
              <w:ind w:firstLine="0"/>
              <w:contextualSpacing/>
              <w:jc w:val="right"/>
              <w:rPr>
                <w:sz w:val="24"/>
              </w:rPr>
            </w:pPr>
            <w:r>
              <w:rPr>
                <w:sz w:val="24"/>
              </w:rPr>
              <w:t>17328,5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C1547D" w:rsidP="00802DFC">
            <w:pPr>
              <w:pStyle w:val="a5"/>
              <w:ind w:firstLine="0"/>
              <w:contextualSpacing/>
              <w:jc w:val="right"/>
              <w:rPr>
                <w:sz w:val="24"/>
              </w:rPr>
            </w:pPr>
            <w:r>
              <w:rPr>
                <w:sz w:val="24"/>
              </w:rPr>
              <w:t>18270,1</w:t>
            </w:r>
          </w:p>
        </w:tc>
      </w:tr>
      <w:tr w:rsidR="002349CC" w:rsidRPr="00BB2476" w:rsidTr="00FA6601">
        <w:trPr>
          <w:trHeight w:val="300"/>
        </w:trPr>
        <w:tc>
          <w:tcPr>
            <w:tcW w:w="425" w:type="dxa"/>
            <w:vMerge/>
            <w:tcBorders>
              <w:top w:val="single" w:sz="4" w:space="0" w:color="auto"/>
              <w:left w:val="single" w:sz="4" w:space="0" w:color="auto"/>
              <w:bottom w:val="single" w:sz="4" w:space="0" w:color="auto"/>
              <w:right w:val="single" w:sz="4" w:space="0" w:color="auto"/>
            </w:tcBorders>
            <w:hideMark/>
          </w:tcPr>
          <w:p w:rsidR="002349CC" w:rsidRPr="00BB2476" w:rsidRDefault="002349CC" w:rsidP="00802DFC">
            <w:pPr>
              <w:pStyle w:val="a5"/>
              <w:ind w:firstLine="0"/>
              <w:contextualSpacing/>
              <w:jc w:val="center"/>
              <w:rPr>
                <w:b/>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left"/>
              <w:rPr>
                <w:sz w:val="24"/>
              </w:rPr>
            </w:pPr>
            <w:r w:rsidRPr="00BB2476">
              <w:rPr>
                <w:sz w:val="24"/>
              </w:rPr>
              <w:t>Уменьшение прочих остатков денежных средств бюджетов поселений</w:t>
            </w:r>
          </w:p>
        </w:tc>
        <w:tc>
          <w:tcPr>
            <w:tcW w:w="2693"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2349CC" w:rsidP="00802DFC">
            <w:pPr>
              <w:pStyle w:val="a5"/>
              <w:ind w:firstLine="0"/>
              <w:contextualSpacing/>
              <w:jc w:val="right"/>
              <w:rPr>
                <w:sz w:val="24"/>
              </w:rPr>
            </w:pPr>
            <w:r w:rsidRPr="00BB2476">
              <w:rPr>
                <w:sz w:val="24"/>
              </w:rPr>
              <w:t>01 05 02 01 10 0000 610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C1547D" w:rsidP="000721F5">
            <w:pPr>
              <w:pStyle w:val="a5"/>
              <w:ind w:firstLine="0"/>
              <w:contextualSpacing/>
              <w:jc w:val="right"/>
              <w:rPr>
                <w:sz w:val="24"/>
              </w:rPr>
            </w:pPr>
            <w:r>
              <w:rPr>
                <w:sz w:val="24"/>
              </w:rPr>
              <w:t>20693,8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C1547D" w:rsidP="000721F5">
            <w:pPr>
              <w:pStyle w:val="a5"/>
              <w:ind w:firstLine="0"/>
              <w:contextualSpacing/>
              <w:jc w:val="right"/>
              <w:rPr>
                <w:sz w:val="24"/>
              </w:rPr>
            </w:pPr>
            <w:r>
              <w:rPr>
                <w:sz w:val="24"/>
              </w:rPr>
              <w:t>17328,5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49CC" w:rsidRPr="00BB2476" w:rsidRDefault="00C1547D" w:rsidP="000721F5">
            <w:pPr>
              <w:pStyle w:val="a5"/>
              <w:ind w:firstLine="0"/>
              <w:contextualSpacing/>
              <w:jc w:val="right"/>
              <w:rPr>
                <w:sz w:val="24"/>
              </w:rPr>
            </w:pPr>
            <w:r>
              <w:rPr>
                <w:sz w:val="24"/>
              </w:rPr>
              <w:t>18270,1</w:t>
            </w:r>
          </w:p>
        </w:tc>
      </w:tr>
      <w:tr w:rsidR="00802DFC" w:rsidRPr="00BB2476" w:rsidTr="00FA6601">
        <w:trPr>
          <w:trHeight w:val="300"/>
        </w:trPr>
        <w:tc>
          <w:tcPr>
            <w:tcW w:w="425" w:type="dxa"/>
            <w:vMerge w:val="restart"/>
            <w:tcBorders>
              <w:top w:val="single" w:sz="4" w:space="0" w:color="auto"/>
              <w:left w:val="single" w:sz="4" w:space="0" w:color="auto"/>
              <w:right w:val="single" w:sz="4" w:space="0" w:color="auto"/>
            </w:tcBorders>
          </w:tcPr>
          <w:p w:rsidR="00802DFC" w:rsidRPr="00BB2476" w:rsidRDefault="00802DFC" w:rsidP="00802DFC">
            <w:pPr>
              <w:pStyle w:val="a5"/>
              <w:ind w:firstLine="0"/>
              <w:contextualSpacing/>
              <w:jc w:val="center"/>
              <w:rPr>
                <w:b/>
                <w:sz w:val="24"/>
              </w:rPr>
            </w:pPr>
            <w:r w:rsidRPr="00BB2476">
              <w:rPr>
                <w:b/>
                <w:sz w:val="24"/>
              </w:rPr>
              <w:t>4</w:t>
            </w: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b/>
                <w:sz w:val="24"/>
              </w:rPr>
            </w:pPr>
            <w:r w:rsidRPr="00BB2476">
              <w:rPr>
                <w:b/>
                <w:sz w:val="24"/>
              </w:rPr>
              <w:t>Исполнение муниципальных гарантий в валюте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01 06 04 00 00 0000 000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b/>
                <w:sz w:val="24"/>
              </w:rPr>
            </w:pPr>
            <w:r w:rsidRPr="00BB2476">
              <w:rPr>
                <w:b/>
                <w:sz w:val="24"/>
              </w:rPr>
              <w:t>0</w:t>
            </w:r>
          </w:p>
        </w:tc>
      </w:tr>
      <w:tr w:rsidR="00802DFC" w:rsidRPr="00BB2476" w:rsidTr="00FA6601">
        <w:trPr>
          <w:trHeight w:val="300"/>
        </w:trPr>
        <w:tc>
          <w:tcPr>
            <w:tcW w:w="425" w:type="dxa"/>
            <w:vMerge/>
            <w:tcBorders>
              <w:left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01 06 04 00 00 0000 800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r>
      <w:tr w:rsidR="00802DFC" w:rsidRPr="00BB2476" w:rsidTr="00FA6601">
        <w:trPr>
          <w:trHeight w:val="300"/>
        </w:trPr>
        <w:tc>
          <w:tcPr>
            <w:tcW w:w="425" w:type="dxa"/>
            <w:vMerge/>
            <w:tcBorders>
              <w:left w:val="single" w:sz="4" w:space="0" w:color="auto"/>
              <w:bottom w:val="single" w:sz="4" w:space="0" w:color="auto"/>
              <w:right w:val="single" w:sz="4" w:space="0" w:color="auto"/>
            </w:tcBorders>
            <w:vAlign w:val="bottom"/>
          </w:tcPr>
          <w:p w:rsidR="00802DFC" w:rsidRPr="00BB2476" w:rsidRDefault="00802DFC" w:rsidP="00802DFC">
            <w:pPr>
              <w:pStyle w:val="a5"/>
              <w:ind w:firstLine="0"/>
              <w:contextualSpacing/>
              <w:jc w:val="right"/>
              <w:rPr>
                <w:sz w:val="24"/>
              </w:rPr>
            </w:pPr>
          </w:p>
        </w:tc>
        <w:tc>
          <w:tcPr>
            <w:tcW w:w="4112"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left"/>
              <w:rPr>
                <w:sz w:val="24"/>
              </w:rPr>
            </w:pPr>
            <w:r w:rsidRPr="00BB2476">
              <w:rPr>
                <w:sz w:val="24"/>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01 06 04 00 10 0000 810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02DFC" w:rsidRPr="00BB2476" w:rsidRDefault="00802DFC" w:rsidP="00802DFC">
            <w:pPr>
              <w:pStyle w:val="a5"/>
              <w:ind w:firstLine="0"/>
              <w:contextualSpacing/>
              <w:jc w:val="right"/>
              <w:rPr>
                <w:sz w:val="24"/>
              </w:rPr>
            </w:pPr>
            <w:r w:rsidRPr="00BB2476">
              <w:rPr>
                <w:sz w:val="24"/>
              </w:rPr>
              <w:t>0</w:t>
            </w:r>
          </w:p>
        </w:tc>
      </w:tr>
    </w:tbl>
    <w:p w:rsidR="00802DFC" w:rsidRPr="00BB2476" w:rsidRDefault="00802DFC" w:rsidP="00802DFC">
      <w:pPr>
        <w:pStyle w:val="a5"/>
        <w:ind w:firstLine="709"/>
        <w:contextualSpacing/>
        <w:rPr>
          <w:sz w:val="24"/>
        </w:rPr>
      </w:pPr>
    </w:p>
    <w:p w:rsidR="00802DFC" w:rsidRPr="00BB2476" w:rsidRDefault="00802DFC" w:rsidP="00802DFC">
      <w:pPr>
        <w:pStyle w:val="a5"/>
        <w:ind w:firstLine="709"/>
        <w:contextualSpacing/>
        <w:rPr>
          <w:sz w:val="24"/>
        </w:rPr>
      </w:pPr>
    </w:p>
    <w:p w:rsidR="00802DFC" w:rsidRPr="00BB2476" w:rsidRDefault="00802DFC" w:rsidP="00802DFC">
      <w:pPr>
        <w:spacing w:line="240" w:lineRule="auto"/>
        <w:ind w:firstLine="709"/>
        <w:contextualSpacing/>
        <w:rPr>
          <w:rFonts w:ascii="Times New Roman" w:hAnsi="Times New Roman" w:cs="Times New Roman"/>
          <w:sz w:val="24"/>
          <w:szCs w:val="24"/>
        </w:rPr>
      </w:pPr>
    </w:p>
    <w:p w:rsidR="00802DFC" w:rsidRPr="00BB2476" w:rsidRDefault="00802DFC" w:rsidP="00802DFC">
      <w:pPr>
        <w:pStyle w:val="ConsNormal"/>
        <w:widowControl/>
        <w:tabs>
          <w:tab w:val="left" w:pos="5580"/>
        </w:tabs>
        <w:ind w:left="4536" w:right="0" w:firstLine="0"/>
        <w:contextualSpacing/>
        <w:jc w:val="both"/>
        <w:rPr>
          <w:rFonts w:ascii="Times New Roman" w:hAnsi="Times New Roman" w:cs="Times New Roman"/>
          <w:sz w:val="24"/>
          <w:szCs w:val="24"/>
        </w:rPr>
      </w:pPr>
    </w:p>
    <w:p w:rsidR="00802DFC" w:rsidRPr="00BB2476" w:rsidRDefault="00802DFC" w:rsidP="00802DFC">
      <w:pPr>
        <w:spacing w:line="240" w:lineRule="auto"/>
        <w:rPr>
          <w:rFonts w:ascii="Times New Roman" w:hAnsi="Times New Roman" w:cs="Times New Roman"/>
          <w:sz w:val="24"/>
          <w:szCs w:val="24"/>
        </w:rPr>
      </w:pPr>
    </w:p>
    <w:p w:rsidR="00802DFC" w:rsidRPr="00BB2476" w:rsidRDefault="00802DFC" w:rsidP="00961509">
      <w:pPr>
        <w:rPr>
          <w:rFonts w:ascii="Times New Roman" w:hAnsi="Times New Roman" w:cs="Times New Roman"/>
          <w:sz w:val="24"/>
          <w:szCs w:val="24"/>
        </w:rPr>
      </w:pPr>
    </w:p>
    <w:p w:rsidR="00C63785" w:rsidRPr="00BB2476" w:rsidRDefault="00C63785" w:rsidP="00961509">
      <w:pPr>
        <w:rPr>
          <w:rFonts w:ascii="Times New Roman" w:hAnsi="Times New Roman" w:cs="Times New Roman"/>
          <w:sz w:val="24"/>
          <w:szCs w:val="24"/>
        </w:rPr>
      </w:pPr>
    </w:p>
    <w:p w:rsidR="00C63785" w:rsidRPr="00BB2476" w:rsidRDefault="00C63785" w:rsidP="00961509">
      <w:pPr>
        <w:rPr>
          <w:rFonts w:ascii="Times New Roman" w:hAnsi="Times New Roman" w:cs="Times New Roman"/>
          <w:sz w:val="24"/>
          <w:szCs w:val="24"/>
        </w:rPr>
      </w:pPr>
    </w:p>
    <w:p w:rsidR="008C4A7C" w:rsidRPr="00BB2476" w:rsidRDefault="008C4A7C" w:rsidP="00961509">
      <w:pPr>
        <w:rPr>
          <w:rFonts w:ascii="Times New Roman" w:hAnsi="Times New Roman" w:cs="Times New Roman"/>
          <w:sz w:val="24"/>
          <w:szCs w:val="24"/>
        </w:rPr>
      </w:pPr>
    </w:p>
    <w:p w:rsidR="00FA6601" w:rsidRPr="00BB2476" w:rsidRDefault="00FA6601" w:rsidP="00961509">
      <w:pPr>
        <w:rPr>
          <w:rFonts w:ascii="Times New Roman" w:hAnsi="Times New Roman" w:cs="Times New Roman"/>
          <w:sz w:val="24"/>
          <w:szCs w:val="24"/>
        </w:rPr>
      </w:pPr>
    </w:p>
    <w:p w:rsidR="00C63785" w:rsidRPr="00BB2476" w:rsidRDefault="00C63785"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BB2476" w:rsidRDefault="00BB2476" w:rsidP="00961509">
      <w:pPr>
        <w:rPr>
          <w:rFonts w:ascii="Times New Roman" w:hAnsi="Times New Roman" w:cs="Times New Roman"/>
          <w:sz w:val="24"/>
          <w:szCs w:val="24"/>
        </w:rPr>
      </w:pPr>
    </w:p>
    <w:p w:rsidR="009F541F" w:rsidRDefault="009F541F" w:rsidP="00961509">
      <w:pPr>
        <w:rPr>
          <w:rFonts w:ascii="Times New Roman" w:hAnsi="Times New Roman" w:cs="Times New Roman"/>
          <w:sz w:val="24"/>
          <w:szCs w:val="24"/>
        </w:rPr>
      </w:pPr>
    </w:p>
    <w:p w:rsidR="009F541F" w:rsidRPr="00BB2476" w:rsidRDefault="009F541F"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2</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65201" w:rsidRPr="00015AF9" w:rsidRDefault="00BB2476" w:rsidP="00B65201">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B65201" w:rsidRPr="00015AF9">
        <w:rPr>
          <w:rFonts w:ascii="Times New Roman" w:hAnsi="Times New Roman" w:cs="Times New Roman"/>
          <w:sz w:val="20"/>
          <w:szCs w:val="20"/>
        </w:rPr>
        <w:t>на 2025 год и</w:t>
      </w:r>
    </w:p>
    <w:p w:rsidR="00B65201" w:rsidRPr="00015AF9" w:rsidRDefault="00B65201" w:rsidP="00B65201">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B65201">
      <w:pPr>
        <w:spacing w:after="0" w:line="240" w:lineRule="auto"/>
        <w:ind w:left="7088" w:hanging="2693"/>
        <w:contextualSpacing/>
        <w:jc w:val="right"/>
        <w:rPr>
          <w:rFonts w:ascii="Times New Roman" w:hAnsi="Times New Roman" w:cs="Times New Roman"/>
          <w:bCs/>
          <w:sz w:val="20"/>
          <w:szCs w:val="20"/>
        </w:rPr>
      </w:pPr>
    </w:p>
    <w:p w:rsidR="00BB2476" w:rsidRPr="00BB2476" w:rsidRDefault="00BB2476" w:rsidP="00BB2476">
      <w:pPr>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C63785" w:rsidRPr="00BB2476" w:rsidRDefault="00C63785"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D25258" w:rsidRDefault="00C662CF" w:rsidP="00C63785">
      <w:pPr>
        <w:pStyle w:val="ConsPlusTitle"/>
        <w:ind w:firstLine="567"/>
        <w:contextualSpacing/>
        <w:jc w:val="center"/>
        <w:rPr>
          <w:rFonts w:ascii="Times New Roman" w:hAnsi="Times New Roman" w:cs="Times New Roman"/>
          <w:sz w:val="24"/>
          <w:szCs w:val="24"/>
        </w:rPr>
      </w:pPr>
      <w:r>
        <w:rPr>
          <w:rFonts w:ascii="Times New Roman" w:hAnsi="Times New Roman" w:cs="Times New Roman"/>
          <w:sz w:val="24"/>
          <w:szCs w:val="24"/>
        </w:rPr>
        <w:t>Доходы</w:t>
      </w:r>
      <w:r w:rsidR="00C63785" w:rsidRPr="00BB2476">
        <w:rPr>
          <w:rFonts w:ascii="Times New Roman" w:hAnsi="Times New Roman" w:cs="Times New Roman"/>
          <w:sz w:val="24"/>
          <w:szCs w:val="24"/>
        </w:rPr>
        <w:t xml:space="preserve"> бюджет</w:t>
      </w:r>
      <w:r>
        <w:rPr>
          <w:rFonts w:ascii="Times New Roman" w:hAnsi="Times New Roman" w:cs="Times New Roman"/>
          <w:sz w:val="24"/>
          <w:szCs w:val="24"/>
        </w:rPr>
        <w:t>а</w:t>
      </w:r>
      <w:r w:rsidR="00C63785" w:rsidRPr="00BB2476">
        <w:rPr>
          <w:rFonts w:ascii="Times New Roman" w:hAnsi="Times New Roman" w:cs="Times New Roman"/>
          <w:sz w:val="24"/>
          <w:szCs w:val="24"/>
        </w:rPr>
        <w:t xml:space="preserve"> Старохворостанского сельского поселения</w:t>
      </w:r>
    </w:p>
    <w:p w:rsidR="00D25258" w:rsidRDefault="009F541F" w:rsidP="00D25258">
      <w:pPr>
        <w:pStyle w:val="ConsPlusTitle"/>
        <w:ind w:firstLine="56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63785" w:rsidRPr="00BB2476">
        <w:rPr>
          <w:rFonts w:ascii="Times New Roman" w:hAnsi="Times New Roman" w:cs="Times New Roman"/>
          <w:sz w:val="24"/>
          <w:szCs w:val="24"/>
        </w:rPr>
        <w:t>Лискинского муниципального района</w:t>
      </w:r>
      <w:r w:rsidR="00D25258">
        <w:rPr>
          <w:rFonts w:ascii="Times New Roman" w:hAnsi="Times New Roman" w:cs="Times New Roman"/>
          <w:sz w:val="24"/>
          <w:szCs w:val="24"/>
        </w:rPr>
        <w:t xml:space="preserve"> </w:t>
      </w:r>
      <w:r w:rsidR="00C63785" w:rsidRPr="00BB2476">
        <w:rPr>
          <w:rFonts w:ascii="Times New Roman" w:hAnsi="Times New Roman" w:cs="Times New Roman"/>
          <w:sz w:val="24"/>
          <w:szCs w:val="24"/>
        </w:rPr>
        <w:t xml:space="preserve">Воронежской области </w:t>
      </w:r>
    </w:p>
    <w:p w:rsidR="00C63785" w:rsidRPr="00BB2476" w:rsidRDefault="00C63785" w:rsidP="00D25258">
      <w:pPr>
        <w:pStyle w:val="ConsPlusTitle"/>
        <w:ind w:firstLine="567"/>
        <w:contextualSpacing/>
        <w:jc w:val="center"/>
        <w:rPr>
          <w:rFonts w:ascii="Times New Roman" w:hAnsi="Times New Roman" w:cs="Times New Roman"/>
          <w:sz w:val="24"/>
          <w:szCs w:val="24"/>
        </w:rPr>
      </w:pPr>
      <w:r w:rsidRPr="00BB2476">
        <w:rPr>
          <w:rFonts w:ascii="Times New Roman" w:hAnsi="Times New Roman" w:cs="Times New Roman"/>
          <w:sz w:val="24"/>
          <w:szCs w:val="24"/>
        </w:rPr>
        <w:t>по кодам видов доходов, подвидов доходов</w:t>
      </w:r>
    </w:p>
    <w:p w:rsidR="00C63785" w:rsidRPr="00BB2476" w:rsidRDefault="000C2E29" w:rsidP="00C63785">
      <w:pPr>
        <w:pStyle w:val="ConsPlusTitle"/>
        <w:ind w:firstLine="709"/>
        <w:contextualSpacing/>
        <w:jc w:val="center"/>
        <w:rPr>
          <w:rFonts w:ascii="Times New Roman" w:hAnsi="Times New Roman" w:cs="Times New Roman"/>
          <w:sz w:val="24"/>
          <w:szCs w:val="24"/>
        </w:rPr>
      </w:pPr>
      <w:r>
        <w:rPr>
          <w:rFonts w:ascii="Times New Roman" w:hAnsi="Times New Roman" w:cs="Times New Roman"/>
          <w:sz w:val="24"/>
          <w:szCs w:val="24"/>
        </w:rPr>
        <w:t>на 2025 год и на плановый период 2026 и 2027 годов</w:t>
      </w:r>
    </w:p>
    <w:p w:rsidR="00C63785" w:rsidRPr="00BB2476" w:rsidRDefault="00C63785" w:rsidP="00961509">
      <w:pPr>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977"/>
        <w:gridCol w:w="1276"/>
        <w:gridCol w:w="1134"/>
        <w:gridCol w:w="1134"/>
      </w:tblGrid>
      <w:tr w:rsidR="0035738D" w:rsidRPr="00526F3E" w:rsidTr="009E337E">
        <w:trPr>
          <w:cantSplit/>
          <w:trHeight w:val="515"/>
        </w:trPr>
        <w:tc>
          <w:tcPr>
            <w:tcW w:w="3403" w:type="dxa"/>
            <w:vMerge w:val="restart"/>
            <w:vAlign w:val="center"/>
          </w:tcPr>
          <w:p w:rsidR="0035738D" w:rsidRPr="00707962" w:rsidRDefault="0035738D" w:rsidP="0035738D">
            <w:pPr>
              <w:tabs>
                <w:tab w:val="left" w:pos="1590"/>
              </w:tabs>
              <w:jc w:val="center"/>
              <w:rPr>
                <w:rFonts w:ascii="Times New Roman" w:hAnsi="Times New Roman"/>
                <w:bCs/>
              </w:rPr>
            </w:pPr>
          </w:p>
          <w:p w:rsidR="0035738D" w:rsidRPr="00707962" w:rsidRDefault="0035738D" w:rsidP="0035738D">
            <w:pPr>
              <w:tabs>
                <w:tab w:val="left" w:pos="1590"/>
              </w:tabs>
              <w:jc w:val="center"/>
              <w:rPr>
                <w:rFonts w:ascii="Times New Roman" w:hAnsi="Times New Roman"/>
                <w:b/>
                <w:bCs/>
              </w:rPr>
            </w:pPr>
            <w:r w:rsidRPr="00707962">
              <w:rPr>
                <w:rFonts w:ascii="Times New Roman" w:hAnsi="Times New Roman"/>
                <w:bCs/>
              </w:rPr>
              <w:t>Код показателя</w:t>
            </w:r>
          </w:p>
        </w:tc>
        <w:tc>
          <w:tcPr>
            <w:tcW w:w="2977" w:type="dxa"/>
            <w:vMerge w:val="restart"/>
            <w:vAlign w:val="center"/>
          </w:tcPr>
          <w:p w:rsidR="0035738D" w:rsidRPr="00707962" w:rsidRDefault="0035738D" w:rsidP="0035738D">
            <w:pPr>
              <w:tabs>
                <w:tab w:val="left" w:pos="1590"/>
              </w:tabs>
              <w:jc w:val="center"/>
              <w:rPr>
                <w:rFonts w:ascii="Times New Roman" w:hAnsi="Times New Roman"/>
                <w:bCs/>
              </w:rPr>
            </w:pPr>
          </w:p>
          <w:p w:rsidR="0035738D" w:rsidRPr="00707962" w:rsidRDefault="0035738D" w:rsidP="0035738D">
            <w:pPr>
              <w:tabs>
                <w:tab w:val="left" w:pos="1590"/>
              </w:tabs>
              <w:jc w:val="center"/>
              <w:rPr>
                <w:rFonts w:ascii="Times New Roman" w:hAnsi="Times New Roman"/>
                <w:b/>
                <w:bCs/>
              </w:rPr>
            </w:pPr>
            <w:r w:rsidRPr="00707962">
              <w:rPr>
                <w:rFonts w:ascii="Times New Roman" w:hAnsi="Times New Roman"/>
                <w:bCs/>
              </w:rPr>
              <w:t>Наименование показателя</w:t>
            </w:r>
          </w:p>
        </w:tc>
        <w:tc>
          <w:tcPr>
            <w:tcW w:w="3544" w:type="dxa"/>
            <w:gridSpan w:val="3"/>
            <w:vAlign w:val="center"/>
          </w:tcPr>
          <w:p w:rsidR="0035738D" w:rsidRPr="00707962" w:rsidRDefault="0035738D" w:rsidP="0035738D">
            <w:pPr>
              <w:tabs>
                <w:tab w:val="left" w:pos="2835"/>
              </w:tabs>
              <w:ind w:left="-360"/>
              <w:jc w:val="center"/>
              <w:rPr>
                <w:rFonts w:ascii="Times New Roman" w:hAnsi="Times New Roman"/>
                <w:bCs/>
              </w:rPr>
            </w:pPr>
          </w:p>
          <w:p w:rsidR="0035738D" w:rsidRPr="00707962" w:rsidRDefault="0035738D" w:rsidP="0035738D">
            <w:pPr>
              <w:tabs>
                <w:tab w:val="left" w:pos="2835"/>
              </w:tabs>
              <w:ind w:left="-360"/>
              <w:jc w:val="center"/>
              <w:rPr>
                <w:rFonts w:ascii="Times New Roman" w:hAnsi="Times New Roman"/>
                <w:bCs/>
              </w:rPr>
            </w:pPr>
            <w:r w:rsidRPr="00707962">
              <w:rPr>
                <w:rFonts w:ascii="Times New Roman" w:hAnsi="Times New Roman"/>
                <w:bCs/>
              </w:rPr>
              <w:t>Сумма (тыс. рублей)</w:t>
            </w:r>
          </w:p>
        </w:tc>
      </w:tr>
      <w:tr w:rsidR="0035738D" w:rsidRPr="00526F3E" w:rsidTr="009E337E">
        <w:trPr>
          <w:cantSplit/>
          <w:trHeight w:val="519"/>
        </w:trPr>
        <w:tc>
          <w:tcPr>
            <w:tcW w:w="3403" w:type="dxa"/>
            <w:vMerge/>
          </w:tcPr>
          <w:p w:rsidR="0035738D" w:rsidRPr="00707962" w:rsidRDefault="0035738D" w:rsidP="0035738D">
            <w:pPr>
              <w:tabs>
                <w:tab w:val="left" w:pos="1590"/>
              </w:tabs>
              <w:jc w:val="center"/>
              <w:rPr>
                <w:rFonts w:ascii="Times New Roman" w:hAnsi="Times New Roman"/>
                <w:bCs/>
              </w:rPr>
            </w:pPr>
          </w:p>
        </w:tc>
        <w:tc>
          <w:tcPr>
            <w:tcW w:w="2977" w:type="dxa"/>
            <w:vMerge/>
          </w:tcPr>
          <w:p w:rsidR="0035738D" w:rsidRPr="00707962" w:rsidRDefault="0035738D" w:rsidP="0035738D">
            <w:pPr>
              <w:tabs>
                <w:tab w:val="left" w:pos="1590"/>
              </w:tabs>
              <w:rPr>
                <w:rFonts w:ascii="Times New Roman" w:hAnsi="Times New Roman"/>
                <w:bCs/>
              </w:rPr>
            </w:pPr>
          </w:p>
        </w:tc>
        <w:tc>
          <w:tcPr>
            <w:tcW w:w="1276" w:type="dxa"/>
            <w:vAlign w:val="center"/>
          </w:tcPr>
          <w:p w:rsidR="0035738D" w:rsidRPr="00707962" w:rsidRDefault="0035738D" w:rsidP="00B65201">
            <w:pPr>
              <w:tabs>
                <w:tab w:val="left" w:pos="1590"/>
              </w:tabs>
              <w:ind w:firstLine="33"/>
              <w:jc w:val="center"/>
              <w:rPr>
                <w:rFonts w:ascii="Times New Roman" w:hAnsi="Times New Roman"/>
                <w:b/>
                <w:bCs/>
              </w:rPr>
            </w:pPr>
            <w:r w:rsidRPr="00707962">
              <w:rPr>
                <w:rFonts w:ascii="Times New Roman" w:hAnsi="Times New Roman"/>
                <w:bCs/>
              </w:rPr>
              <w:t>202</w:t>
            </w:r>
            <w:r w:rsidR="00B65201">
              <w:rPr>
                <w:rFonts w:ascii="Times New Roman" w:hAnsi="Times New Roman"/>
                <w:bCs/>
              </w:rPr>
              <w:t>5</w:t>
            </w:r>
            <w:r w:rsidRPr="00707962">
              <w:rPr>
                <w:rFonts w:ascii="Times New Roman" w:hAnsi="Times New Roman"/>
                <w:bCs/>
              </w:rPr>
              <w:t xml:space="preserve"> год</w:t>
            </w:r>
          </w:p>
        </w:tc>
        <w:tc>
          <w:tcPr>
            <w:tcW w:w="1134" w:type="dxa"/>
            <w:vAlign w:val="center"/>
          </w:tcPr>
          <w:p w:rsidR="0035738D" w:rsidRPr="00707962" w:rsidRDefault="0035738D" w:rsidP="00B65201">
            <w:pPr>
              <w:tabs>
                <w:tab w:val="left" w:pos="1590"/>
              </w:tabs>
              <w:ind w:right="11" w:firstLine="28"/>
              <w:jc w:val="center"/>
              <w:rPr>
                <w:rFonts w:ascii="Times New Roman" w:hAnsi="Times New Roman"/>
                <w:bCs/>
              </w:rPr>
            </w:pPr>
            <w:r w:rsidRPr="00707962">
              <w:rPr>
                <w:rFonts w:ascii="Times New Roman" w:hAnsi="Times New Roman"/>
                <w:bCs/>
              </w:rPr>
              <w:t>202</w:t>
            </w:r>
            <w:r w:rsidR="00B65201">
              <w:rPr>
                <w:rFonts w:ascii="Times New Roman" w:hAnsi="Times New Roman"/>
                <w:bCs/>
              </w:rPr>
              <w:t>6</w:t>
            </w:r>
            <w:r w:rsidRPr="00707962">
              <w:rPr>
                <w:rFonts w:ascii="Times New Roman" w:hAnsi="Times New Roman"/>
                <w:bCs/>
              </w:rPr>
              <w:t xml:space="preserve"> год</w:t>
            </w:r>
          </w:p>
        </w:tc>
        <w:tc>
          <w:tcPr>
            <w:tcW w:w="1134" w:type="dxa"/>
            <w:vAlign w:val="center"/>
          </w:tcPr>
          <w:p w:rsidR="0035738D" w:rsidRPr="00707962" w:rsidRDefault="0035738D" w:rsidP="00B65201">
            <w:pPr>
              <w:tabs>
                <w:tab w:val="left" w:pos="1590"/>
              </w:tabs>
              <w:ind w:left="-368" w:right="14" w:firstLine="425"/>
              <w:jc w:val="center"/>
              <w:rPr>
                <w:rFonts w:ascii="Times New Roman" w:hAnsi="Times New Roman"/>
                <w:bCs/>
              </w:rPr>
            </w:pPr>
            <w:r w:rsidRPr="00707962">
              <w:rPr>
                <w:rFonts w:ascii="Times New Roman" w:hAnsi="Times New Roman"/>
                <w:bCs/>
              </w:rPr>
              <w:t>202</w:t>
            </w:r>
            <w:r w:rsidR="00B65201">
              <w:rPr>
                <w:rFonts w:ascii="Times New Roman" w:hAnsi="Times New Roman"/>
                <w:bCs/>
              </w:rPr>
              <w:t>7</w:t>
            </w:r>
            <w:r w:rsidRPr="00707962">
              <w:rPr>
                <w:rFonts w:ascii="Times New Roman" w:hAnsi="Times New Roman"/>
                <w:bCs/>
              </w:rPr>
              <w:t xml:space="preserve"> год</w:t>
            </w:r>
          </w:p>
        </w:tc>
      </w:tr>
      <w:tr w:rsidR="0035738D" w:rsidRPr="00526F3E" w:rsidTr="009E337E">
        <w:trPr>
          <w:trHeight w:val="509"/>
        </w:trPr>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b/>
                <w:bCs/>
              </w:rPr>
            </w:pPr>
            <w:r w:rsidRPr="00707962">
              <w:rPr>
                <w:rFonts w:ascii="Times New Roman" w:hAnsi="Times New Roman"/>
                <w:b/>
                <w:bCs/>
              </w:rPr>
              <w:t>000 8 50 00000 00 0000 000</w:t>
            </w:r>
          </w:p>
        </w:tc>
        <w:tc>
          <w:tcPr>
            <w:tcW w:w="2977" w:type="dxa"/>
            <w:vAlign w:val="bottom"/>
          </w:tcPr>
          <w:p w:rsidR="0035738D" w:rsidRPr="00707962" w:rsidRDefault="0035738D" w:rsidP="00C1547D">
            <w:pPr>
              <w:spacing w:after="0"/>
              <w:ind w:left="187"/>
              <w:rPr>
                <w:rFonts w:ascii="Times New Roman" w:hAnsi="Times New Roman"/>
                <w:b/>
                <w:bCs/>
              </w:rPr>
            </w:pPr>
            <w:r w:rsidRPr="00707962">
              <w:rPr>
                <w:rFonts w:ascii="Times New Roman" w:hAnsi="Times New Roman"/>
                <w:b/>
                <w:bCs/>
              </w:rPr>
              <w:t>ВСЕГО</w:t>
            </w:r>
          </w:p>
        </w:tc>
        <w:tc>
          <w:tcPr>
            <w:tcW w:w="1276" w:type="dxa"/>
            <w:vAlign w:val="bottom"/>
          </w:tcPr>
          <w:p w:rsidR="0035738D" w:rsidRPr="00473D7A" w:rsidRDefault="00B0709A" w:rsidP="00C1547D">
            <w:pPr>
              <w:spacing w:after="0"/>
              <w:ind w:hanging="70"/>
              <w:jc w:val="right"/>
              <w:rPr>
                <w:rFonts w:ascii="Times New Roman" w:hAnsi="Times New Roman"/>
                <w:b/>
              </w:rPr>
            </w:pPr>
            <w:r>
              <w:rPr>
                <w:rFonts w:ascii="Times New Roman" w:hAnsi="Times New Roman"/>
                <w:b/>
              </w:rPr>
              <w:t>20530,0</w:t>
            </w:r>
          </w:p>
        </w:tc>
        <w:tc>
          <w:tcPr>
            <w:tcW w:w="1134" w:type="dxa"/>
            <w:vAlign w:val="bottom"/>
          </w:tcPr>
          <w:p w:rsidR="0035738D" w:rsidRPr="00473D7A" w:rsidRDefault="001A0B54" w:rsidP="00C1547D">
            <w:pPr>
              <w:spacing w:after="0"/>
              <w:ind w:firstLine="34"/>
              <w:jc w:val="right"/>
              <w:rPr>
                <w:rFonts w:ascii="Times New Roman" w:hAnsi="Times New Roman"/>
                <w:b/>
              </w:rPr>
            </w:pPr>
            <w:r>
              <w:rPr>
                <w:rFonts w:ascii="Times New Roman" w:hAnsi="Times New Roman"/>
                <w:b/>
              </w:rPr>
              <w:t>17164,5</w:t>
            </w:r>
          </w:p>
        </w:tc>
        <w:tc>
          <w:tcPr>
            <w:tcW w:w="1134" w:type="dxa"/>
            <w:vAlign w:val="bottom"/>
          </w:tcPr>
          <w:p w:rsidR="0035738D" w:rsidRPr="00707962" w:rsidRDefault="004B2CD5" w:rsidP="001A0B54">
            <w:pPr>
              <w:spacing w:after="0"/>
              <w:ind w:firstLine="57"/>
              <w:jc w:val="right"/>
              <w:rPr>
                <w:rFonts w:ascii="Times New Roman" w:hAnsi="Times New Roman"/>
                <w:b/>
              </w:rPr>
            </w:pPr>
            <w:r>
              <w:rPr>
                <w:rFonts w:ascii="Times New Roman" w:hAnsi="Times New Roman"/>
                <w:b/>
              </w:rPr>
              <w:t>181</w:t>
            </w:r>
            <w:r w:rsidR="001A0B54">
              <w:rPr>
                <w:rFonts w:ascii="Times New Roman" w:hAnsi="Times New Roman"/>
                <w:b/>
              </w:rPr>
              <w:t>05</w:t>
            </w:r>
            <w:r>
              <w:rPr>
                <w:rFonts w:ascii="Times New Roman" w:hAnsi="Times New Roman"/>
                <w:b/>
              </w:rPr>
              <w:t>,8</w:t>
            </w:r>
          </w:p>
        </w:tc>
      </w:tr>
      <w:tr w:rsidR="0035738D" w:rsidRPr="00526F3E" w:rsidTr="009E337E">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b/>
                <w:bCs/>
              </w:rPr>
            </w:pPr>
            <w:r w:rsidRPr="00707962">
              <w:rPr>
                <w:rFonts w:ascii="Times New Roman" w:hAnsi="Times New Roman"/>
                <w:b/>
                <w:bCs/>
              </w:rPr>
              <w:t>000 1 00 00000 00 0000 000</w:t>
            </w:r>
          </w:p>
        </w:tc>
        <w:tc>
          <w:tcPr>
            <w:tcW w:w="2977" w:type="dxa"/>
            <w:vAlign w:val="bottom"/>
          </w:tcPr>
          <w:p w:rsidR="0035738D" w:rsidRPr="00707962" w:rsidRDefault="0035738D" w:rsidP="00C1547D">
            <w:pPr>
              <w:spacing w:after="0"/>
              <w:ind w:left="187" w:hanging="11"/>
              <w:rPr>
                <w:rFonts w:ascii="Times New Roman" w:hAnsi="Times New Roman"/>
                <w:b/>
                <w:bCs/>
              </w:rPr>
            </w:pPr>
            <w:r w:rsidRPr="00707962">
              <w:rPr>
                <w:rFonts w:ascii="Times New Roman" w:hAnsi="Times New Roman"/>
                <w:b/>
                <w:bCs/>
              </w:rPr>
              <w:t>НАЛОГОВЫЕ И НЕНАЛОГОВЫЕ ДОХОДЫ</w:t>
            </w:r>
          </w:p>
        </w:tc>
        <w:tc>
          <w:tcPr>
            <w:tcW w:w="1276" w:type="dxa"/>
            <w:vAlign w:val="bottom"/>
          </w:tcPr>
          <w:p w:rsidR="0035738D" w:rsidRPr="001A0B54" w:rsidRDefault="00B0709A" w:rsidP="00C1547D">
            <w:pPr>
              <w:spacing w:after="0"/>
              <w:jc w:val="right"/>
              <w:rPr>
                <w:rFonts w:ascii="Times New Roman" w:hAnsi="Times New Roman"/>
                <w:b/>
              </w:rPr>
            </w:pPr>
            <w:r w:rsidRPr="001A0B54">
              <w:rPr>
                <w:rFonts w:ascii="Times New Roman" w:hAnsi="Times New Roman"/>
                <w:b/>
              </w:rPr>
              <w:t>3189</w:t>
            </w:r>
            <w:r w:rsidR="0035738D" w:rsidRPr="001A0B54">
              <w:rPr>
                <w:rFonts w:ascii="Times New Roman" w:hAnsi="Times New Roman"/>
                <w:b/>
              </w:rPr>
              <w:t>,0</w:t>
            </w:r>
          </w:p>
        </w:tc>
        <w:tc>
          <w:tcPr>
            <w:tcW w:w="1134" w:type="dxa"/>
            <w:vAlign w:val="bottom"/>
          </w:tcPr>
          <w:p w:rsidR="0035738D" w:rsidRPr="001A0B54" w:rsidRDefault="00B0709A" w:rsidP="00C1547D">
            <w:pPr>
              <w:spacing w:after="0"/>
              <w:ind w:firstLine="34"/>
              <w:jc w:val="right"/>
              <w:rPr>
                <w:rFonts w:ascii="Times New Roman" w:hAnsi="Times New Roman"/>
                <w:b/>
              </w:rPr>
            </w:pPr>
            <w:r w:rsidRPr="001A0B54">
              <w:rPr>
                <w:rFonts w:ascii="Times New Roman" w:hAnsi="Times New Roman"/>
                <w:b/>
              </w:rPr>
              <w:t>3202</w:t>
            </w:r>
            <w:r w:rsidR="009E337E" w:rsidRPr="001A0B54">
              <w:rPr>
                <w:rFonts w:ascii="Times New Roman" w:hAnsi="Times New Roman"/>
                <w:b/>
              </w:rPr>
              <w:t>,0</w:t>
            </w:r>
          </w:p>
        </w:tc>
        <w:tc>
          <w:tcPr>
            <w:tcW w:w="1134" w:type="dxa"/>
            <w:vAlign w:val="bottom"/>
          </w:tcPr>
          <w:p w:rsidR="0035738D" w:rsidRPr="001A0B54" w:rsidRDefault="00B0709A" w:rsidP="00C1547D">
            <w:pPr>
              <w:spacing w:after="0"/>
              <w:ind w:firstLine="199"/>
              <w:jc w:val="right"/>
              <w:rPr>
                <w:rFonts w:ascii="Times New Roman" w:hAnsi="Times New Roman"/>
                <w:b/>
              </w:rPr>
            </w:pPr>
            <w:r w:rsidRPr="001A0B54">
              <w:rPr>
                <w:rFonts w:ascii="Times New Roman" w:hAnsi="Times New Roman"/>
                <w:b/>
              </w:rPr>
              <w:t>3216</w:t>
            </w:r>
            <w:r w:rsidR="009E337E" w:rsidRPr="001A0B54">
              <w:rPr>
                <w:rFonts w:ascii="Times New Roman" w:hAnsi="Times New Roman"/>
                <w:b/>
              </w:rPr>
              <w:t>,0</w:t>
            </w:r>
          </w:p>
        </w:tc>
      </w:tr>
      <w:tr w:rsidR="00C1547D" w:rsidRPr="00877B22" w:rsidTr="009E337E">
        <w:trPr>
          <w:trHeight w:val="533"/>
        </w:trPr>
        <w:tc>
          <w:tcPr>
            <w:tcW w:w="3403" w:type="dxa"/>
            <w:vAlign w:val="bottom"/>
          </w:tcPr>
          <w:p w:rsidR="00C1547D" w:rsidRPr="00707962" w:rsidRDefault="00C1547D" w:rsidP="00C1547D">
            <w:pPr>
              <w:tabs>
                <w:tab w:val="left" w:pos="317"/>
              </w:tabs>
              <w:spacing w:after="0"/>
              <w:ind w:left="-108" w:firstLine="142"/>
              <w:jc w:val="center"/>
              <w:rPr>
                <w:rFonts w:ascii="Times New Roman" w:hAnsi="Times New Roman"/>
                <w:bCs/>
              </w:rPr>
            </w:pPr>
            <w:r w:rsidRPr="00707962">
              <w:rPr>
                <w:rFonts w:ascii="Times New Roman" w:hAnsi="Times New Roman"/>
                <w:bCs/>
              </w:rPr>
              <w:t>000 1 01 00000 00 0000 000</w:t>
            </w:r>
          </w:p>
        </w:tc>
        <w:tc>
          <w:tcPr>
            <w:tcW w:w="2977" w:type="dxa"/>
            <w:vAlign w:val="bottom"/>
          </w:tcPr>
          <w:p w:rsidR="00C1547D" w:rsidRPr="00707962" w:rsidRDefault="00C1547D" w:rsidP="00C1547D">
            <w:pPr>
              <w:spacing w:after="0"/>
              <w:ind w:left="34"/>
              <w:rPr>
                <w:rFonts w:ascii="Times New Roman" w:hAnsi="Times New Roman"/>
                <w:bCs/>
              </w:rPr>
            </w:pPr>
            <w:r w:rsidRPr="00707962">
              <w:rPr>
                <w:rFonts w:ascii="Times New Roman" w:hAnsi="Times New Roman"/>
                <w:bCs/>
              </w:rPr>
              <w:t>НАЛОГИ НА ПРИБЫЛЬ,  ДОХОДЫ</w:t>
            </w:r>
          </w:p>
        </w:tc>
        <w:tc>
          <w:tcPr>
            <w:tcW w:w="1276" w:type="dxa"/>
            <w:vAlign w:val="bottom"/>
          </w:tcPr>
          <w:p w:rsidR="00C1547D" w:rsidRPr="00B0709A" w:rsidRDefault="00C1547D" w:rsidP="00C1547D">
            <w:pPr>
              <w:spacing w:after="0"/>
              <w:ind w:firstLineChars="144" w:firstLine="317"/>
              <w:jc w:val="right"/>
              <w:rPr>
                <w:rFonts w:ascii="Times New Roman" w:hAnsi="Times New Roman"/>
                <w:b/>
              </w:rPr>
            </w:pPr>
            <w:r w:rsidRPr="00B0709A">
              <w:rPr>
                <w:rFonts w:ascii="Times New Roman" w:hAnsi="Times New Roman"/>
                <w:b/>
              </w:rPr>
              <w:t>208,0</w:t>
            </w:r>
          </w:p>
        </w:tc>
        <w:tc>
          <w:tcPr>
            <w:tcW w:w="1134" w:type="dxa"/>
            <w:vAlign w:val="bottom"/>
          </w:tcPr>
          <w:p w:rsidR="00C1547D" w:rsidRPr="00B0709A" w:rsidRDefault="00C1547D" w:rsidP="001A0B54">
            <w:pPr>
              <w:spacing w:after="0"/>
              <w:ind w:firstLine="34"/>
              <w:jc w:val="right"/>
              <w:rPr>
                <w:rFonts w:ascii="Times New Roman" w:hAnsi="Times New Roman"/>
                <w:b/>
              </w:rPr>
            </w:pPr>
            <w:r w:rsidRPr="00B0709A">
              <w:rPr>
                <w:rFonts w:ascii="Times New Roman" w:hAnsi="Times New Roman"/>
                <w:b/>
              </w:rPr>
              <w:t>221,0</w:t>
            </w:r>
          </w:p>
        </w:tc>
        <w:tc>
          <w:tcPr>
            <w:tcW w:w="1134" w:type="dxa"/>
            <w:vAlign w:val="bottom"/>
          </w:tcPr>
          <w:p w:rsidR="00C1547D" w:rsidRPr="00B0709A" w:rsidRDefault="00C1547D" w:rsidP="001A0B54">
            <w:pPr>
              <w:spacing w:after="0"/>
              <w:ind w:firstLine="199"/>
              <w:jc w:val="right"/>
              <w:rPr>
                <w:rFonts w:ascii="Times New Roman" w:hAnsi="Times New Roman"/>
                <w:b/>
              </w:rPr>
            </w:pPr>
            <w:r w:rsidRPr="00B0709A">
              <w:rPr>
                <w:rFonts w:ascii="Times New Roman" w:hAnsi="Times New Roman"/>
                <w:b/>
              </w:rPr>
              <w:t>235,0</w:t>
            </w:r>
          </w:p>
        </w:tc>
      </w:tr>
      <w:tr w:rsidR="00C1547D" w:rsidRPr="00526F3E" w:rsidTr="009E337E">
        <w:tc>
          <w:tcPr>
            <w:tcW w:w="3403" w:type="dxa"/>
            <w:vAlign w:val="bottom"/>
          </w:tcPr>
          <w:p w:rsidR="00C1547D" w:rsidRPr="00707962" w:rsidRDefault="00C1547D" w:rsidP="00C1547D">
            <w:pPr>
              <w:tabs>
                <w:tab w:val="left" w:pos="317"/>
              </w:tabs>
              <w:spacing w:after="0"/>
              <w:ind w:left="-108" w:firstLine="142"/>
              <w:jc w:val="center"/>
              <w:rPr>
                <w:rFonts w:ascii="Times New Roman" w:hAnsi="Times New Roman"/>
                <w:bCs/>
              </w:rPr>
            </w:pPr>
            <w:r w:rsidRPr="00707962">
              <w:rPr>
                <w:rFonts w:ascii="Times New Roman" w:hAnsi="Times New Roman"/>
                <w:bCs/>
              </w:rPr>
              <w:t>000 1 01 02000 01 0000 110</w:t>
            </w:r>
          </w:p>
        </w:tc>
        <w:tc>
          <w:tcPr>
            <w:tcW w:w="2977" w:type="dxa"/>
            <w:vAlign w:val="bottom"/>
          </w:tcPr>
          <w:p w:rsidR="00C1547D" w:rsidRPr="00707962" w:rsidRDefault="00C1547D" w:rsidP="00C1547D">
            <w:pPr>
              <w:spacing w:after="0"/>
              <w:ind w:left="34"/>
              <w:rPr>
                <w:rFonts w:ascii="Times New Roman" w:hAnsi="Times New Roman"/>
                <w:bCs/>
              </w:rPr>
            </w:pPr>
            <w:r>
              <w:rPr>
                <w:rFonts w:ascii="Times New Roman" w:hAnsi="Times New Roman"/>
                <w:bCs/>
              </w:rPr>
              <w:t>НАЛОГ НА ДОХОДЫ ФИЗИЧЕСКИХ ЛИЦ</w:t>
            </w:r>
          </w:p>
        </w:tc>
        <w:tc>
          <w:tcPr>
            <w:tcW w:w="1276" w:type="dxa"/>
            <w:vAlign w:val="bottom"/>
          </w:tcPr>
          <w:p w:rsidR="00C1547D" w:rsidRPr="00D2494B" w:rsidRDefault="00C1547D" w:rsidP="001A0B54">
            <w:pPr>
              <w:spacing w:after="0"/>
              <w:ind w:firstLineChars="144" w:firstLine="317"/>
              <w:jc w:val="right"/>
              <w:rPr>
                <w:rFonts w:ascii="Times New Roman" w:hAnsi="Times New Roman"/>
              </w:rPr>
            </w:pPr>
            <w:r>
              <w:rPr>
                <w:rFonts w:ascii="Times New Roman" w:hAnsi="Times New Roman"/>
              </w:rPr>
              <w:t>208</w:t>
            </w:r>
            <w:r w:rsidRPr="00D2494B">
              <w:rPr>
                <w:rFonts w:ascii="Times New Roman" w:hAnsi="Times New Roman"/>
              </w:rPr>
              <w:t>,0</w:t>
            </w:r>
          </w:p>
        </w:tc>
        <w:tc>
          <w:tcPr>
            <w:tcW w:w="1134" w:type="dxa"/>
            <w:vAlign w:val="bottom"/>
          </w:tcPr>
          <w:p w:rsidR="00C1547D" w:rsidRPr="00707962" w:rsidRDefault="00C1547D" w:rsidP="001A0B54">
            <w:pPr>
              <w:spacing w:after="0"/>
              <w:ind w:firstLine="34"/>
              <w:jc w:val="right"/>
              <w:rPr>
                <w:rFonts w:ascii="Times New Roman" w:hAnsi="Times New Roman"/>
              </w:rPr>
            </w:pPr>
            <w:r>
              <w:rPr>
                <w:rFonts w:ascii="Times New Roman" w:hAnsi="Times New Roman"/>
              </w:rPr>
              <w:t>221,0</w:t>
            </w:r>
          </w:p>
        </w:tc>
        <w:tc>
          <w:tcPr>
            <w:tcW w:w="1134" w:type="dxa"/>
            <w:vAlign w:val="bottom"/>
          </w:tcPr>
          <w:p w:rsidR="00C1547D" w:rsidRPr="00707962" w:rsidRDefault="00C1547D" w:rsidP="001A0B54">
            <w:pPr>
              <w:spacing w:after="0"/>
              <w:ind w:firstLine="199"/>
              <w:jc w:val="right"/>
              <w:rPr>
                <w:rFonts w:ascii="Times New Roman" w:hAnsi="Times New Roman"/>
              </w:rPr>
            </w:pPr>
            <w:r>
              <w:rPr>
                <w:rFonts w:ascii="Times New Roman" w:hAnsi="Times New Roman"/>
              </w:rPr>
              <w:t>235,0</w:t>
            </w:r>
          </w:p>
        </w:tc>
      </w:tr>
      <w:tr w:rsidR="0035738D" w:rsidRPr="00526F3E" w:rsidTr="009E337E">
        <w:trPr>
          <w:trHeight w:val="416"/>
        </w:trPr>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bCs/>
              </w:rPr>
            </w:pPr>
            <w:r w:rsidRPr="00707962">
              <w:rPr>
                <w:rFonts w:ascii="Times New Roman" w:hAnsi="Times New Roman"/>
                <w:bCs/>
              </w:rPr>
              <w:t>000 1 01 02010 01 0000 110</w:t>
            </w:r>
          </w:p>
        </w:tc>
        <w:tc>
          <w:tcPr>
            <w:tcW w:w="2977" w:type="dxa"/>
            <w:vAlign w:val="bottom"/>
          </w:tcPr>
          <w:p w:rsidR="0035738D" w:rsidRPr="004402A3" w:rsidRDefault="0035738D" w:rsidP="00C1547D">
            <w:pPr>
              <w:spacing w:after="0"/>
              <w:ind w:left="187" w:hanging="11"/>
              <w:rPr>
                <w:rFonts w:ascii="Times New Roman" w:hAnsi="Times New Roman"/>
                <w:color w:val="000000"/>
                <w:highlight w:val="yellow"/>
              </w:rPr>
            </w:pPr>
            <w:r w:rsidRPr="003C1F9C">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35738D" w:rsidRPr="00D2494B" w:rsidRDefault="00C1547D" w:rsidP="00C1547D">
            <w:pPr>
              <w:spacing w:after="0"/>
              <w:ind w:firstLineChars="144" w:firstLine="317"/>
              <w:jc w:val="right"/>
              <w:rPr>
                <w:rFonts w:ascii="Times New Roman" w:hAnsi="Times New Roman"/>
              </w:rPr>
            </w:pPr>
            <w:r>
              <w:rPr>
                <w:rFonts w:ascii="Times New Roman" w:hAnsi="Times New Roman"/>
              </w:rPr>
              <w:t>208</w:t>
            </w:r>
            <w:r w:rsidR="0035738D" w:rsidRPr="00D2494B">
              <w:rPr>
                <w:rFonts w:ascii="Times New Roman" w:hAnsi="Times New Roman"/>
              </w:rPr>
              <w:t>,0</w:t>
            </w:r>
          </w:p>
        </w:tc>
        <w:tc>
          <w:tcPr>
            <w:tcW w:w="1134" w:type="dxa"/>
            <w:vAlign w:val="bottom"/>
          </w:tcPr>
          <w:p w:rsidR="0035738D" w:rsidRPr="00707962" w:rsidRDefault="00C1547D" w:rsidP="00C1547D">
            <w:pPr>
              <w:spacing w:after="0"/>
              <w:ind w:firstLine="34"/>
              <w:jc w:val="right"/>
              <w:rPr>
                <w:rFonts w:ascii="Times New Roman" w:hAnsi="Times New Roman"/>
              </w:rPr>
            </w:pPr>
            <w:r>
              <w:rPr>
                <w:rFonts w:ascii="Times New Roman" w:hAnsi="Times New Roman"/>
              </w:rPr>
              <w:t>221</w:t>
            </w:r>
            <w:r w:rsidR="0035738D">
              <w:rPr>
                <w:rFonts w:ascii="Times New Roman" w:hAnsi="Times New Roman"/>
              </w:rPr>
              <w:t>,0</w:t>
            </w:r>
          </w:p>
        </w:tc>
        <w:tc>
          <w:tcPr>
            <w:tcW w:w="1134" w:type="dxa"/>
            <w:vAlign w:val="bottom"/>
          </w:tcPr>
          <w:p w:rsidR="0035738D" w:rsidRPr="00707962" w:rsidRDefault="009E337E" w:rsidP="00C1547D">
            <w:pPr>
              <w:spacing w:after="0"/>
              <w:ind w:firstLine="199"/>
              <w:jc w:val="right"/>
              <w:rPr>
                <w:rFonts w:ascii="Times New Roman" w:hAnsi="Times New Roman"/>
              </w:rPr>
            </w:pPr>
            <w:r>
              <w:rPr>
                <w:rFonts w:ascii="Times New Roman" w:hAnsi="Times New Roman"/>
              </w:rPr>
              <w:t>23</w:t>
            </w:r>
            <w:r w:rsidR="00C1547D">
              <w:rPr>
                <w:rFonts w:ascii="Times New Roman" w:hAnsi="Times New Roman"/>
              </w:rPr>
              <w:t>5</w:t>
            </w:r>
            <w:r w:rsidR="0035738D">
              <w:rPr>
                <w:rFonts w:ascii="Times New Roman" w:hAnsi="Times New Roman"/>
              </w:rPr>
              <w:t>,0</w:t>
            </w:r>
          </w:p>
        </w:tc>
      </w:tr>
      <w:tr w:rsidR="009E337E" w:rsidRPr="00526F3E" w:rsidTr="009E337E">
        <w:trPr>
          <w:trHeight w:val="657"/>
        </w:trPr>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000 1 05 00000 00 0000 000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НАЛОГИ НА СОВОКУПНЫЙ ДОХОД</w:t>
            </w:r>
          </w:p>
        </w:tc>
        <w:tc>
          <w:tcPr>
            <w:tcW w:w="1276" w:type="dxa"/>
            <w:vAlign w:val="bottom"/>
          </w:tcPr>
          <w:p w:rsidR="009E337E" w:rsidRPr="00B0709A" w:rsidRDefault="009E337E" w:rsidP="00C1547D">
            <w:pPr>
              <w:spacing w:after="0"/>
              <w:jc w:val="right"/>
              <w:rPr>
                <w:rFonts w:ascii="Times New Roman" w:hAnsi="Times New Roman"/>
                <w:b/>
              </w:rPr>
            </w:pPr>
            <w:r w:rsidRPr="00B0709A">
              <w:rPr>
                <w:rFonts w:ascii="Times New Roman" w:hAnsi="Times New Roman"/>
                <w:b/>
              </w:rPr>
              <w:t>60,0</w:t>
            </w:r>
          </w:p>
        </w:tc>
        <w:tc>
          <w:tcPr>
            <w:tcW w:w="1134" w:type="dxa"/>
            <w:vAlign w:val="bottom"/>
          </w:tcPr>
          <w:p w:rsidR="009E337E" w:rsidRPr="00B0709A" w:rsidRDefault="009E337E" w:rsidP="00C1547D">
            <w:pPr>
              <w:spacing w:after="0"/>
              <w:jc w:val="right"/>
              <w:rPr>
                <w:rFonts w:ascii="Times New Roman" w:hAnsi="Times New Roman"/>
                <w:b/>
              </w:rPr>
            </w:pPr>
            <w:r w:rsidRPr="00B0709A">
              <w:rPr>
                <w:rFonts w:ascii="Times New Roman" w:hAnsi="Times New Roman"/>
                <w:b/>
              </w:rPr>
              <w:t>60,0</w:t>
            </w:r>
          </w:p>
        </w:tc>
        <w:tc>
          <w:tcPr>
            <w:tcW w:w="1134" w:type="dxa"/>
            <w:vAlign w:val="bottom"/>
          </w:tcPr>
          <w:p w:rsidR="009E337E" w:rsidRPr="00B0709A" w:rsidRDefault="009E337E" w:rsidP="00C1547D">
            <w:pPr>
              <w:spacing w:after="0"/>
              <w:jc w:val="right"/>
              <w:rPr>
                <w:rFonts w:ascii="Times New Roman" w:hAnsi="Times New Roman"/>
                <w:b/>
              </w:rPr>
            </w:pPr>
            <w:r w:rsidRPr="00B0709A">
              <w:rPr>
                <w:rFonts w:ascii="Times New Roman" w:hAnsi="Times New Roman"/>
                <w:b/>
              </w:rPr>
              <w:t>60,0</w:t>
            </w:r>
          </w:p>
        </w:tc>
      </w:tr>
      <w:tr w:rsidR="009E337E" w:rsidRPr="00526F3E" w:rsidTr="009E337E">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000 1 05 03000 01 0000 110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276"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r>
      <w:tr w:rsidR="009E337E" w:rsidRPr="00526F3E" w:rsidTr="009E337E">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000 1 05 03010 01 0000 110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276"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r>
      <w:tr w:rsidR="009E337E" w:rsidRPr="00526F3E" w:rsidTr="009E337E">
        <w:tc>
          <w:tcPr>
            <w:tcW w:w="3403" w:type="dxa"/>
            <w:vAlign w:val="bottom"/>
          </w:tcPr>
          <w:p w:rsidR="009E337E" w:rsidRPr="001842D1" w:rsidRDefault="009E337E" w:rsidP="00C1547D">
            <w:pPr>
              <w:tabs>
                <w:tab w:val="left" w:pos="317"/>
              </w:tabs>
              <w:spacing w:after="0"/>
              <w:ind w:left="-108" w:firstLine="142"/>
              <w:jc w:val="center"/>
              <w:rPr>
                <w:rFonts w:ascii="Times New Roman" w:hAnsi="Times New Roman"/>
                <w:color w:val="000000"/>
              </w:rPr>
            </w:pPr>
            <w:r w:rsidRPr="001842D1">
              <w:rPr>
                <w:rFonts w:ascii="Times New Roman" w:hAnsi="Times New Roman"/>
                <w:color w:val="000000"/>
              </w:rPr>
              <w:t>000 1 05 03010 01 1000 110</w:t>
            </w:r>
          </w:p>
        </w:tc>
        <w:tc>
          <w:tcPr>
            <w:tcW w:w="2977" w:type="dxa"/>
            <w:vAlign w:val="bottom"/>
          </w:tcPr>
          <w:p w:rsidR="009E337E" w:rsidRPr="001842D1" w:rsidRDefault="009E337E" w:rsidP="00C1547D">
            <w:pPr>
              <w:spacing w:after="0"/>
              <w:ind w:left="187" w:hanging="11"/>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276"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c>
          <w:tcPr>
            <w:tcW w:w="1134" w:type="dxa"/>
            <w:vAlign w:val="bottom"/>
          </w:tcPr>
          <w:p w:rsidR="009E337E" w:rsidRPr="00707962" w:rsidRDefault="009E337E" w:rsidP="00C1547D">
            <w:pPr>
              <w:spacing w:after="0"/>
              <w:jc w:val="right"/>
              <w:rPr>
                <w:rFonts w:ascii="Times New Roman" w:hAnsi="Times New Roman"/>
              </w:rPr>
            </w:pPr>
            <w:r>
              <w:rPr>
                <w:rFonts w:ascii="Times New Roman" w:hAnsi="Times New Roman"/>
              </w:rPr>
              <w:t>60,0</w:t>
            </w:r>
          </w:p>
        </w:tc>
      </w:tr>
      <w:tr w:rsidR="0035738D" w:rsidRPr="00526F3E" w:rsidTr="009E337E">
        <w:tc>
          <w:tcPr>
            <w:tcW w:w="3403" w:type="dxa"/>
            <w:vAlign w:val="bottom"/>
          </w:tcPr>
          <w:p w:rsidR="0035738D" w:rsidRPr="00707962" w:rsidRDefault="0035738D" w:rsidP="00C1547D">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000 1 06 00000 00 0000 000</w:t>
            </w:r>
          </w:p>
        </w:tc>
        <w:tc>
          <w:tcPr>
            <w:tcW w:w="2977" w:type="dxa"/>
            <w:vAlign w:val="bottom"/>
          </w:tcPr>
          <w:p w:rsidR="0035738D" w:rsidRPr="00707962" w:rsidRDefault="0035738D" w:rsidP="00C4084F">
            <w:pPr>
              <w:spacing w:after="0"/>
              <w:ind w:left="187" w:hanging="11"/>
              <w:rPr>
                <w:rFonts w:ascii="Times New Roman" w:hAnsi="Times New Roman"/>
                <w:color w:val="000000"/>
              </w:rPr>
            </w:pPr>
            <w:r w:rsidRPr="00707962">
              <w:rPr>
                <w:rFonts w:ascii="Times New Roman" w:hAnsi="Times New Roman"/>
                <w:color w:val="000000"/>
              </w:rPr>
              <w:t>НАЛОГИ НА ИМУЩЕСТВО</w:t>
            </w:r>
          </w:p>
        </w:tc>
        <w:tc>
          <w:tcPr>
            <w:tcW w:w="1276" w:type="dxa"/>
            <w:vAlign w:val="bottom"/>
          </w:tcPr>
          <w:p w:rsidR="0035738D" w:rsidRPr="00B0709A" w:rsidRDefault="0035738D" w:rsidP="00C4084F">
            <w:pPr>
              <w:spacing w:after="0"/>
              <w:jc w:val="right"/>
              <w:rPr>
                <w:rFonts w:ascii="Times New Roman" w:hAnsi="Times New Roman"/>
                <w:b/>
              </w:rPr>
            </w:pPr>
            <w:r w:rsidRPr="00B0709A">
              <w:rPr>
                <w:rFonts w:ascii="Times New Roman" w:hAnsi="Times New Roman"/>
                <w:b/>
              </w:rPr>
              <w:t>2</w:t>
            </w:r>
            <w:r w:rsidR="00C4084F" w:rsidRPr="00B0709A">
              <w:rPr>
                <w:rFonts w:ascii="Times New Roman" w:hAnsi="Times New Roman"/>
                <w:b/>
              </w:rPr>
              <w:t>807</w:t>
            </w:r>
            <w:r w:rsidRPr="00B0709A">
              <w:rPr>
                <w:rFonts w:ascii="Times New Roman" w:hAnsi="Times New Roman"/>
                <w:b/>
              </w:rPr>
              <w:t>,0</w:t>
            </w:r>
          </w:p>
        </w:tc>
        <w:tc>
          <w:tcPr>
            <w:tcW w:w="1134" w:type="dxa"/>
            <w:vAlign w:val="bottom"/>
          </w:tcPr>
          <w:p w:rsidR="0035738D" w:rsidRPr="00B0709A" w:rsidRDefault="009E337E" w:rsidP="00C4084F">
            <w:pPr>
              <w:spacing w:after="0"/>
              <w:ind w:firstLine="34"/>
              <w:jc w:val="right"/>
              <w:rPr>
                <w:rFonts w:ascii="Times New Roman" w:hAnsi="Times New Roman"/>
                <w:b/>
              </w:rPr>
            </w:pPr>
            <w:r w:rsidRPr="00B0709A">
              <w:rPr>
                <w:rFonts w:ascii="Times New Roman" w:hAnsi="Times New Roman"/>
                <w:b/>
              </w:rPr>
              <w:t>2</w:t>
            </w:r>
            <w:r w:rsidR="00C4084F" w:rsidRPr="00B0709A">
              <w:rPr>
                <w:rFonts w:ascii="Times New Roman" w:hAnsi="Times New Roman"/>
                <w:b/>
              </w:rPr>
              <w:t>807</w:t>
            </w:r>
            <w:r w:rsidR="0035738D" w:rsidRPr="00B0709A">
              <w:rPr>
                <w:rFonts w:ascii="Times New Roman" w:hAnsi="Times New Roman"/>
                <w:b/>
              </w:rPr>
              <w:t>,0</w:t>
            </w:r>
          </w:p>
        </w:tc>
        <w:tc>
          <w:tcPr>
            <w:tcW w:w="1134" w:type="dxa"/>
            <w:vAlign w:val="bottom"/>
          </w:tcPr>
          <w:p w:rsidR="0035738D" w:rsidRPr="00B0709A" w:rsidRDefault="009E337E" w:rsidP="00C4084F">
            <w:pPr>
              <w:spacing w:after="0"/>
              <w:ind w:firstLine="199"/>
              <w:jc w:val="right"/>
              <w:rPr>
                <w:rFonts w:ascii="Times New Roman" w:hAnsi="Times New Roman"/>
                <w:b/>
              </w:rPr>
            </w:pPr>
            <w:r w:rsidRPr="00B0709A">
              <w:rPr>
                <w:rFonts w:ascii="Times New Roman" w:hAnsi="Times New Roman"/>
                <w:b/>
              </w:rPr>
              <w:t>2</w:t>
            </w:r>
            <w:r w:rsidR="00C4084F" w:rsidRPr="00B0709A">
              <w:rPr>
                <w:rFonts w:ascii="Times New Roman" w:hAnsi="Times New Roman"/>
                <w:b/>
              </w:rPr>
              <w:t>807</w:t>
            </w:r>
            <w:r w:rsidR="0035738D" w:rsidRPr="00B0709A">
              <w:rPr>
                <w:rFonts w:ascii="Times New Roman" w:hAnsi="Times New Roman"/>
                <w:b/>
              </w:rPr>
              <w:t>,0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000 1 06 01000 00 0000 110</w:t>
            </w:r>
          </w:p>
        </w:tc>
        <w:tc>
          <w:tcPr>
            <w:tcW w:w="2977" w:type="dxa"/>
            <w:vAlign w:val="bottom"/>
          </w:tcPr>
          <w:p w:rsidR="0035738D" w:rsidRPr="00707962" w:rsidRDefault="0035738D" w:rsidP="0035738D">
            <w:pPr>
              <w:pStyle w:val="ConsPlusNormal"/>
              <w:ind w:left="187" w:hanging="11"/>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w:t>
            </w:r>
          </w:p>
        </w:tc>
        <w:tc>
          <w:tcPr>
            <w:tcW w:w="1276" w:type="dxa"/>
            <w:vAlign w:val="bottom"/>
          </w:tcPr>
          <w:p w:rsidR="0035738D" w:rsidRPr="00707962" w:rsidRDefault="0035738D" w:rsidP="00C1547D">
            <w:pPr>
              <w:spacing w:after="0"/>
              <w:jc w:val="right"/>
              <w:rPr>
                <w:rFonts w:ascii="Times New Roman" w:hAnsi="Times New Roman"/>
              </w:rPr>
            </w:pPr>
            <w:r>
              <w:rPr>
                <w:rFonts w:ascii="Times New Roman" w:hAnsi="Times New Roman"/>
              </w:rPr>
              <w:t>140,0</w:t>
            </w:r>
          </w:p>
        </w:tc>
        <w:tc>
          <w:tcPr>
            <w:tcW w:w="1134" w:type="dxa"/>
            <w:vAlign w:val="bottom"/>
          </w:tcPr>
          <w:p w:rsidR="0035738D" w:rsidRPr="00BA3054" w:rsidRDefault="009E337E" w:rsidP="00C1547D">
            <w:pPr>
              <w:spacing w:after="0"/>
              <w:ind w:firstLine="34"/>
              <w:jc w:val="right"/>
              <w:rPr>
                <w:rFonts w:ascii="Times New Roman" w:hAnsi="Times New Roman"/>
              </w:rPr>
            </w:pPr>
            <w:r>
              <w:rPr>
                <w:rFonts w:ascii="Times New Roman" w:hAnsi="Times New Roman"/>
              </w:rPr>
              <w:t>150</w:t>
            </w:r>
            <w:r w:rsidR="0035738D">
              <w:rPr>
                <w:rFonts w:ascii="Times New Roman" w:hAnsi="Times New Roman"/>
              </w:rPr>
              <w:t>,0</w:t>
            </w:r>
          </w:p>
        </w:tc>
        <w:tc>
          <w:tcPr>
            <w:tcW w:w="1134" w:type="dxa"/>
            <w:vAlign w:val="bottom"/>
          </w:tcPr>
          <w:p w:rsidR="0035738D" w:rsidRPr="00707962" w:rsidRDefault="009E337E" w:rsidP="00C1547D">
            <w:pPr>
              <w:spacing w:after="0"/>
              <w:ind w:firstLine="199"/>
              <w:jc w:val="right"/>
              <w:rPr>
                <w:rFonts w:ascii="Times New Roman" w:hAnsi="Times New Roman"/>
              </w:rPr>
            </w:pPr>
            <w:r>
              <w:rPr>
                <w:rFonts w:ascii="Times New Roman" w:hAnsi="Times New Roman"/>
              </w:rPr>
              <w:t>17</w:t>
            </w:r>
            <w:r w:rsidR="0035738D">
              <w:rPr>
                <w:rFonts w:ascii="Times New Roman" w:hAnsi="Times New Roman"/>
              </w:rPr>
              <w:t>0,0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000 1 06 01030 10 0000 110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35738D" w:rsidRPr="00707962" w:rsidRDefault="0035738D" w:rsidP="00C4084F">
            <w:pPr>
              <w:spacing w:after="0"/>
              <w:jc w:val="right"/>
              <w:rPr>
                <w:rFonts w:ascii="Times New Roman" w:hAnsi="Times New Roman"/>
              </w:rPr>
            </w:pPr>
            <w:r>
              <w:rPr>
                <w:rFonts w:ascii="Times New Roman" w:hAnsi="Times New Roman"/>
              </w:rPr>
              <w:t>140,0</w:t>
            </w:r>
          </w:p>
        </w:tc>
        <w:tc>
          <w:tcPr>
            <w:tcW w:w="1134" w:type="dxa"/>
            <w:vAlign w:val="bottom"/>
          </w:tcPr>
          <w:p w:rsidR="0035738D" w:rsidRPr="00BA3054" w:rsidRDefault="009E337E" w:rsidP="00C4084F">
            <w:pPr>
              <w:spacing w:after="0"/>
              <w:ind w:firstLine="34"/>
              <w:jc w:val="right"/>
              <w:rPr>
                <w:rFonts w:ascii="Times New Roman" w:hAnsi="Times New Roman"/>
              </w:rPr>
            </w:pPr>
            <w:r>
              <w:rPr>
                <w:rFonts w:ascii="Times New Roman" w:hAnsi="Times New Roman"/>
              </w:rPr>
              <w:t>1</w:t>
            </w:r>
            <w:r w:rsidR="00C4084F">
              <w:rPr>
                <w:rFonts w:ascii="Times New Roman" w:hAnsi="Times New Roman"/>
              </w:rPr>
              <w:t>4</w:t>
            </w:r>
            <w:r>
              <w:rPr>
                <w:rFonts w:ascii="Times New Roman" w:hAnsi="Times New Roman"/>
              </w:rPr>
              <w:t>0</w:t>
            </w:r>
            <w:r w:rsidR="0035738D">
              <w:rPr>
                <w:rFonts w:ascii="Times New Roman" w:hAnsi="Times New Roman"/>
              </w:rPr>
              <w:t>,0</w:t>
            </w:r>
          </w:p>
        </w:tc>
        <w:tc>
          <w:tcPr>
            <w:tcW w:w="1134" w:type="dxa"/>
            <w:vAlign w:val="bottom"/>
          </w:tcPr>
          <w:p w:rsidR="0035738D" w:rsidRPr="00707962" w:rsidRDefault="009E337E" w:rsidP="00C4084F">
            <w:pPr>
              <w:spacing w:after="0"/>
              <w:ind w:firstLine="199"/>
              <w:jc w:val="right"/>
              <w:rPr>
                <w:rFonts w:ascii="Times New Roman" w:hAnsi="Times New Roman"/>
              </w:rPr>
            </w:pPr>
            <w:r>
              <w:rPr>
                <w:rFonts w:ascii="Times New Roman" w:hAnsi="Times New Roman"/>
              </w:rPr>
              <w:t>1</w:t>
            </w:r>
            <w:r w:rsidR="00C4084F">
              <w:rPr>
                <w:rFonts w:ascii="Times New Roman" w:hAnsi="Times New Roman"/>
              </w:rPr>
              <w:t>4</w:t>
            </w:r>
            <w:r w:rsidR="0035738D">
              <w:rPr>
                <w:rFonts w:ascii="Times New Roman" w:hAnsi="Times New Roman"/>
              </w:rPr>
              <w:t>0,0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000 1 06 06000 00 0000 110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276" w:type="dxa"/>
            <w:vAlign w:val="bottom"/>
          </w:tcPr>
          <w:p w:rsidR="0035738D" w:rsidRPr="00C4084F" w:rsidRDefault="00C4084F" w:rsidP="0035738D">
            <w:pPr>
              <w:pStyle w:val="ConsPlusNormal"/>
              <w:jc w:val="right"/>
              <w:rPr>
                <w:rFonts w:ascii="Times New Roman" w:hAnsi="Times New Roman" w:cs="Times New Roman"/>
                <w:szCs w:val="22"/>
              </w:rPr>
            </w:pPr>
            <w:r w:rsidRPr="00C4084F">
              <w:rPr>
                <w:rFonts w:ascii="Times New Roman" w:hAnsi="Times New Roman" w:cs="Times New Roman"/>
                <w:szCs w:val="22"/>
              </w:rPr>
              <w:t>2667,0</w:t>
            </w:r>
          </w:p>
        </w:tc>
        <w:tc>
          <w:tcPr>
            <w:tcW w:w="1134" w:type="dxa"/>
            <w:vAlign w:val="bottom"/>
          </w:tcPr>
          <w:p w:rsidR="0035738D" w:rsidRPr="00C4084F" w:rsidRDefault="00C4084F" w:rsidP="0035738D">
            <w:pPr>
              <w:pStyle w:val="ConsPlusNormal"/>
              <w:jc w:val="right"/>
              <w:rPr>
                <w:rFonts w:ascii="Times New Roman" w:hAnsi="Times New Roman" w:cs="Times New Roman"/>
                <w:szCs w:val="22"/>
              </w:rPr>
            </w:pPr>
            <w:r w:rsidRPr="00C4084F">
              <w:rPr>
                <w:rFonts w:ascii="Times New Roman" w:hAnsi="Times New Roman" w:cs="Times New Roman"/>
                <w:szCs w:val="22"/>
              </w:rPr>
              <w:t>2667,0</w:t>
            </w:r>
          </w:p>
        </w:tc>
        <w:tc>
          <w:tcPr>
            <w:tcW w:w="1134" w:type="dxa"/>
            <w:vAlign w:val="bottom"/>
          </w:tcPr>
          <w:p w:rsidR="0035738D" w:rsidRPr="00C4084F" w:rsidRDefault="00C4084F" w:rsidP="0035738D">
            <w:pPr>
              <w:pStyle w:val="ConsPlusNormal"/>
              <w:jc w:val="right"/>
              <w:rPr>
                <w:rFonts w:ascii="Times New Roman" w:hAnsi="Times New Roman" w:cs="Times New Roman"/>
                <w:szCs w:val="22"/>
              </w:rPr>
            </w:pPr>
            <w:r w:rsidRPr="00C4084F">
              <w:rPr>
                <w:rFonts w:ascii="Times New Roman" w:hAnsi="Times New Roman" w:cs="Times New Roman"/>
                <w:szCs w:val="22"/>
              </w:rPr>
              <w:t>2667,0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000 1 06 06030 00 0000 110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w:t>
            </w:r>
          </w:p>
        </w:tc>
        <w:tc>
          <w:tcPr>
            <w:tcW w:w="1276"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000 1 06 06033 10 0000 110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c>
          <w:tcPr>
            <w:tcW w:w="1134" w:type="dxa"/>
            <w:vAlign w:val="bottom"/>
          </w:tcPr>
          <w:p w:rsidR="0035738D" w:rsidRPr="005021E0" w:rsidRDefault="0035738D" w:rsidP="0035738D">
            <w:pPr>
              <w:pStyle w:val="ConsPlusNormal"/>
              <w:jc w:val="right"/>
              <w:rPr>
                <w:rFonts w:ascii="Times New Roman" w:hAnsi="Times New Roman" w:cs="Times New Roman"/>
                <w:szCs w:val="22"/>
              </w:rPr>
            </w:pPr>
            <w:r>
              <w:rPr>
                <w:rFonts w:ascii="Times New Roman" w:hAnsi="Times New Roman" w:cs="Times New Roman"/>
                <w:szCs w:val="22"/>
              </w:rPr>
              <w:t>1165,0</w:t>
            </w:r>
          </w:p>
        </w:tc>
      </w:tr>
      <w:tr w:rsidR="00C4084F" w:rsidRPr="00526F3E" w:rsidTr="009E337E">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000 1 06 06040 00 0000 110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1502,0</w:t>
            </w:r>
          </w:p>
        </w:tc>
        <w:tc>
          <w:tcPr>
            <w:tcW w:w="1134" w:type="dxa"/>
            <w:vAlign w:val="bottom"/>
          </w:tcPr>
          <w:p w:rsidR="00C4084F" w:rsidRPr="00707962" w:rsidRDefault="00C4084F" w:rsidP="001A0B54">
            <w:pPr>
              <w:spacing w:after="0"/>
              <w:ind w:firstLine="176"/>
              <w:jc w:val="right"/>
              <w:rPr>
                <w:rFonts w:ascii="Times New Roman" w:hAnsi="Times New Roman"/>
              </w:rPr>
            </w:pPr>
            <w:r>
              <w:rPr>
                <w:rFonts w:ascii="Times New Roman" w:hAnsi="Times New Roman"/>
              </w:rPr>
              <w:t>1502,0</w:t>
            </w:r>
          </w:p>
        </w:tc>
        <w:tc>
          <w:tcPr>
            <w:tcW w:w="1134" w:type="dxa"/>
            <w:vAlign w:val="bottom"/>
          </w:tcPr>
          <w:p w:rsidR="00C4084F" w:rsidRPr="00707962" w:rsidRDefault="00C4084F" w:rsidP="001A0B54">
            <w:pPr>
              <w:spacing w:after="0"/>
              <w:ind w:firstLine="176"/>
              <w:jc w:val="right"/>
              <w:rPr>
                <w:rFonts w:ascii="Times New Roman" w:hAnsi="Times New Roman"/>
              </w:rPr>
            </w:pPr>
            <w:r>
              <w:rPr>
                <w:rFonts w:ascii="Times New Roman" w:hAnsi="Times New Roman"/>
              </w:rPr>
              <w:t>1502,0</w:t>
            </w:r>
          </w:p>
        </w:tc>
      </w:tr>
      <w:tr w:rsidR="0035738D" w:rsidRPr="00526F3E" w:rsidTr="009E337E">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000 1 06 06043 10 0000 110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35738D" w:rsidRPr="00707962" w:rsidRDefault="00C4084F" w:rsidP="00C1547D">
            <w:pPr>
              <w:spacing w:after="0"/>
              <w:jc w:val="right"/>
              <w:rPr>
                <w:rFonts w:ascii="Times New Roman" w:hAnsi="Times New Roman"/>
              </w:rPr>
            </w:pPr>
            <w:r>
              <w:rPr>
                <w:rFonts w:ascii="Times New Roman" w:hAnsi="Times New Roman"/>
              </w:rPr>
              <w:t>1502,0</w:t>
            </w:r>
          </w:p>
        </w:tc>
        <w:tc>
          <w:tcPr>
            <w:tcW w:w="1134" w:type="dxa"/>
            <w:vAlign w:val="bottom"/>
          </w:tcPr>
          <w:p w:rsidR="0035738D" w:rsidRPr="00707962" w:rsidRDefault="00C4084F" w:rsidP="00C1547D">
            <w:pPr>
              <w:spacing w:after="0"/>
              <w:ind w:firstLine="176"/>
              <w:jc w:val="right"/>
              <w:rPr>
                <w:rFonts w:ascii="Times New Roman" w:hAnsi="Times New Roman"/>
              </w:rPr>
            </w:pPr>
            <w:r>
              <w:rPr>
                <w:rFonts w:ascii="Times New Roman" w:hAnsi="Times New Roman"/>
              </w:rPr>
              <w:t>1502,0</w:t>
            </w:r>
          </w:p>
        </w:tc>
        <w:tc>
          <w:tcPr>
            <w:tcW w:w="1134" w:type="dxa"/>
            <w:vAlign w:val="bottom"/>
          </w:tcPr>
          <w:p w:rsidR="0035738D" w:rsidRPr="00707962" w:rsidRDefault="00C4084F" w:rsidP="00C1547D">
            <w:pPr>
              <w:spacing w:after="0"/>
              <w:ind w:firstLine="176"/>
              <w:jc w:val="right"/>
              <w:rPr>
                <w:rFonts w:ascii="Times New Roman" w:hAnsi="Times New Roman"/>
              </w:rPr>
            </w:pPr>
            <w:r>
              <w:rPr>
                <w:rFonts w:ascii="Times New Roman" w:hAnsi="Times New Roman"/>
              </w:rPr>
              <w:t>1502,0</w:t>
            </w:r>
          </w:p>
        </w:tc>
      </w:tr>
      <w:tr w:rsidR="00C4084F" w:rsidRPr="00526F3E" w:rsidTr="009E337E">
        <w:trPr>
          <w:trHeight w:val="1771"/>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000 1 11 00000 00 0000 000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bottom"/>
          </w:tcPr>
          <w:p w:rsidR="00C4084F" w:rsidRPr="00B0709A" w:rsidRDefault="00C4084F" w:rsidP="00C4084F">
            <w:pPr>
              <w:spacing w:after="0"/>
              <w:ind w:firstLineChars="200" w:firstLine="440"/>
              <w:jc w:val="right"/>
              <w:rPr>
                <w:rFonts w:ascii="Times New Roman" w:hAnsi="Times New Roman"/>
                <w:b/>
              </w:rPr>
            </w:pPr>
            <w:r w:rsidRPr="00B0709A">
              <w:rPr>
                <w:rFonts w:ascii="Times New Roman" w:hAnsi="Times New Roman"/>
                <w:b/>
              </w:rPr>
              <w:t>10,0</w:t>
            </w:r>
          </w:p>
        </w:tc>
        <w:tc>
          <w:tcPr>
            <w:tcW w:w="1134" w:type="dxa"/>
            <w:vAlign w:val="bottom"/>
          </w:tcPr>
          <w:p w:rsidR="00C4084F" w:rsidRPr="00B0709A" w:rsidRDefault="00C4084F" w:rsidP="001A0B54">
            <w:pPr>
              <w:spacing w:after="0"/>
              <w:jc w:val="right"/>
              <w:rPr>
                <w:rFonts w:ascii="Times New Roman" w:hAnsi="Times New Roman"/>
                <w:b/>
              </w:rPr>
            </w:pPr>
            <w:r w:rsidRPr="00B0709A">
              <w:rPr>
                <w:rFonts w:ascii="Times New Roman" w:hAnsi="Times New Roman"/>
                <w:b/>
              </w:rPr>
              <w:t>10,0</w:t>
            </w:r>
          </w:p>
        </w:tc>
        <w:tc>
          <w:tcPr>
            <w:tcW w:w="1134" w:type="dxa"/>
            <w:vAlign w:val="bottom"/>
          </w:tcPr>
          <w:p w:rsidR="00C4084F" w:rsidRPr="00B0709A" w:rsidRDefault="00C4084F" w:rsidP="001A0B54">
            <w:pPr>
              <w:spacing w:after="0"/>
              <w:jc w:val="right"/>
              <w:rPr>
                <w:rFonts w:ascii="Times New Roman" w:hAnsi="Times New Roman"/>
                <w:b/>
              </w:rPr>
            </w:pPr>
            <w:r w:rsidRPr="00B0709A">
              <w:rPr>
                <w:rFonts w:ascii="Times New Roman" w:hAnsi="Times New Roman"/>
                <w:b/>
              </w:rPr>
              <w:t>10,0</w:t>
            </w:r>
          </w:p>
        </w:tc>
      </w:tr>
      <w:tr w:rsidR="00C4084F" w:rsidRPr="00526F3E" w:rsidTr="009E337E">
        <w:trPr>
          <w:trHeight w:val="1771"/>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000 1 11 05000 00 0000 120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C4084F" w:rsidRPr="0035738D" w:rsidRDefault="00C4084F" w:rsidP="001A0B54">
            <w:pPr>
              <w:spacing w:after="0"/>
              <w:ind w:firstLineChars="200" w:firstLine="44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r>
      <w:tr w:rsidR="00C4084F" w:rsidRPr="00526F3E" w:rsidTr="009E337E">
        <w:trPr>
          <w:trHeight w:val="1143"/>
        </w:trPr>
        <w:tc>
          <w:tcPr>
            <w:tcW w:w="3403" w:type="dxa"/>
            <w:vAlign w:val="bottom"/>
          </w:tcPr>
          <w:p w:rsidR="00C4084F" w:rsidRPr="008777E4" w:rsidRDefault="00C4084F" w:rsidP="0035738D">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000 1 11 05030 00 0000 120</w:t>
            </w:r>
          </w:p>
        </w:tc>
        <w:tc>
          <w:tcPr>
            <w:tcW w:w="2977" w:type="dxa"/>
            <w:vAlign w:val="bottom"/>
          </w:tcPr>
          <w:p w:rsidR="00C4084F" w:rsidRPr="004402A3" w:rsidRDefault="00C4084F" w:rsidP="0035738D">
            <w:pPr>
              <w:ind w:left="187" w:firstLine="34"/>
              <w:rPr>
                <w:rFonts w:ascii="Times New Roman" w:hAnsi="Times New Roman"/>
                <w:color w:val="000000"/>
                <w:highlight w:val="yellow"/>
              </w:rPr>
            </w:pPr>
            <w:r w:rsidRPr="003C1F9C">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vAlign w:val="bottom"/>
          </w:tcPr>
          <w:p w:rsidR="00C4084F" w:rsidRPr="0035738D" w:rsidRDefault="00C4084F" w:rsidP="001A0B54">
            <w:pPr>
              <w:spacing w:after="0"/>
              <w:ind w:firstLineChars="200" w:firstLine="44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c>
          <w:tcPr>
            <w:tcW w:w="1134" w:type="dxa"/>
            <w:vAlign w:val="bottom"/>
          </w:tcPr>
          <w:p w:rsidR="00C4084F" w:rsidRPr="0035738D" w:rsidRDefault="00C4084F" w:rsidP="001A0B54">
            <w:pPr>
              <w:spacing w:after="0"/>
              <w:jc w:val="right"/>
              <w:rPr>
                <w:rFonts w:ascii="Times New Roman" w:hAnsi="Times New Roman"/>
              </w:rPr>
            </w:pPr>
            <w:r w:rsidRPr="0035738D">
              <w:rPr>
                <w:rFonts w:ascii="Times New Roman" w:hAnsi="Times New Roman"/>
              </w:rPr>
              <w:t>10,0</w:t>
            </w:r>
          </w:p>
        </w:tc>
      </w:tr>
      <w:tr w:rsidR="0035738D" w:rsidRPr="00526F3E" w:rsidTr="009E337E">
        <w:trPr>
          <w:trHeight w:val="1143"/>
        </w:trPr>
        <w:tc>
          <w:tcPr>
            <w:tcW w:w="3403" w:type="dxa"/>
            <w:vAlign w:val="bottom"/>
          </w:tcPr>
          <w:p w:rsidR="0035738D" w:rsidRPr="008777E4" w:rsidRDefault="0035738D" w:rsidP="0035738D">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000 1 11 05035 10 0000 120</w:t>
            </w:r>
          </w:p>
        </w:tc>
        <w:tc>
          <w:tcPr>
            <w:tcW w:w="2977" w:type="dxa"/>
            <w:vAlign w:val="bottom"/>
          </w:tcPr>
          <w:p w:rsidR="0035738D" w:rsidRPr="008777E4" w:rsidRDefault="0035738D" w:rsidP="0035738D">
            <w:pPr>
              <w:pStyle w:val="ConsPlusNormal"/>
              <w:ind w:left="187"/>
              <w:rPr>
                <w:rFonts w:ascii="Times New Roman" w:hAnsi="Times New Roman" w:cs="Times New Roman"/>
                <w:sz w:val="24"/>
                <w:szCs w:val="24"/>
              </w:rPr>
            </w:pPr>
            <w:r w:rsidRPr="008777E4">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vAlign w:val="bottom"/>
          </w:tcPr>
          <w:p w:rsidR="0035738D" w:rsidRPr="0035738D" w:rsidRDefault="0035738D" w:rsidP="00C4084F">
            <w:pPr>
              <w:spacing w:after="0"/>
              <w:ind w:firstLineChars="200" w:firstLine="440"/>
              <w:jc w:val="right"/>
              <w:rPr>
                <w:rFonts w:ascii="Times New Roman" w:hAnsi="Times New Roman"/>
              </w:rPr>
            </w:pPr>
            <w:r w:rsidRPr="0035738D">
              <w:rPr>
                <w:rFonts w:ascii="Times New Roman" w:hAnsi="Times New Roman"/>
              </w:rPr>
              <w:t>10,0</w:t>
            </w:r>
          </w:p>
        </w:tc>
        <w:tc>
          <w:tcPr>
            <w:tcW w:w="1134" w:type="dxa"/>
            <w:vAlign w:val="bottom"/>
          </w:tcPr>
          <w:p w:rsidR="0035738D" w:rsidRPr="0035738D" w:rsidRDefault="0035738D" w:rsidP="00C4084F">
            <w:pPr>
              <w:spacing w:after="0"/>
              <w:jc w:val="right"/>
              <w:rPr>
                <w:rFonts w:ascii="Times New Roman" w:hAnsi="Times New Roman"/>
              </w:rPr>
            </w:pPr>
            <w:r w:rsidRPr="0035738D">
              <w:rPr>
                <w:rFonts w:ascii="Times New Roman" w:hAnsi="Times New Roman"/>
              </w:rPr>
              <w:t>10,0</w:t>
            </w:r>
          </w:p>
        </w:tc>
        <w:tc>
          <w:tcPr>
            <w:tcW w:w="1134" w:type="dxa"/>
            <w:vAlign w:val="bottom"/>
          </w:tcPr>
          <w:p w:rsidR="0035738D" w:rsidRPr="0035738D" w:rsidRDefault="0035738D" w:rsidP="00C4084F">
            <w:pPr>
              <w:spacing w:after="0"/>
              <w:jc w:val="right"/>
              <w:rPr>
                <w:rFonts w:ascii="Times New Roman" w:hAnsi="Times New Roman"/>
              </w:rPr>
            </w:pPr>
            <w:r w:rsidRPr="0035738D">
              <w:rPr>
                <w:rFonts w:ascii="Times New Roman" w:hAnsi="Times New Roman"/>
              </w:rPr>
              <w:t>10,0</w:t>
            </w:r>
          </w:p>
        </w:tc>
      </w:tr>
      <w:tr w:rsidR="0035738D" w:rsidRPr="00526F3E" w:rsidTr="009E337E">
        <w:trPr>
          <w:trHeight w:val="1143"/>
        </w:trPr>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000 1 13 00000 00 0000 000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3C1F9C">
              <w:rPr>
                <w:rFonts w:ascii="Times New Roman" w:hAnsi="Times New Roman" w:cs="Times New Roman"/>
                <w:sz w:val="24"/>
                <w:szCs w:val="24"/>
              </w:rPr>
              <w:t>ДОХОДЫ ОТ ОКАЗАНИЯ ПЛАТНЫХ УСЛУГ И КОМПЕНСАЦИИ ЗАТРАТ ГОСУДАРСТВА</w:t>
            </w:r>
          </w:p>
        </w:tc>
        <w:tc>
          <w:tcPr>
            <w:tcW w:w="1276" w:type="dxa"/>
            <w:vAlign w:val="bottom"/>
          </w:tcPr>
          <w:p w:rsidR="0035738D" w:rsidRPr="00B0709A" w:rsidRDefault="009E337E" w:rsidP="00C4084F">
            <w:pPr>
              <w:spacing w:after="0"/>
              <w:ind w:firstLineChars="200" w:firstLine="440"/>
              <w:jc w:val="right"/>
              <w:rPr>
                <w:rFonts w:ascii="Times New Roman" w:hAnsi="Times New Roman"/>
                <w:b/>
              </w:rPr>
            </w:pPr>
            <w:r w:rsidRPr="00B0709A">
              <w:rPr>
                <w:rFonts w:ascii="Times New Roman" w:hAnsi="Times New Roman"/>
                <w:b/>
              </w:rPr>
              <w:t>10</w:t>
            </w:r>
            <w:r w:rsidR="00C4084F" w:rsidRPr="00B0709A">
              <w:rPr>
                <w:rFonts w:ascii="Times New Roman" w:hAnsi="Times New Roman"/>
                <w:b/>
              </w:rPr>
              <w:t>4</w:t>
            </w:r>
            <w:r w:rsidR="0035738D" w:rsidRPr="00B0709A">
              <w:rPr>
                <w:rFonts w:ascii="Times New Roman" w:hAnsi="Times New Roman"/>
                <w:b/>
              </w:rPr>
              <w:t>,0</w:t>
            </w:r>
          </w:p>
        </w:tc>
        <w:tc>
          <w:tcPr>
            <w:tcW w:w="1134" w:type="dxa"/>
            <w:vAlign w:val="bottom"/>
          </w:tcPr>
          <w:p w:rsidR="0035738D" w:rsidRPr="00B0709A" w:rsidRDefault="009E337E" w:rsidP="00C4084F">
            <w:pPr>
              <w:spacing w:after="0"/>
              <w:jc w:val="right"/>
              <w:rPr>
                <w:rFonts w:ascii="Times New Roman" w:hAnsi="Times New Roman"/>
                <w:b/>
              </w:rPr>
            </w:pPr>
            <w:r w:rsidRPr="00B0709A">
              <w:rPr>
                <w:rFonts w:ascii="Times New Roman" w:hAnsi="Times New Roman"/>
                <w:b/>
              </w:rPr>
              <w:t>10</w:t>
            </w:r>
            <w:r w:rsidR="00C4084F" w:rsidRPr="00B0709A">
              <w:rPr>
                <w:rFonts w:ascii="Times New Roman" w:hAnsi="Times New Roman"/>
                <w:b/>
              </w:rPr>
              <w:t>4</w:t>
            </w:r>
            <w:r w:rsidR="0035738D" w:rsidRPr="00B0709A">
              <w:rPr>
                <w:rFonts w:ascii="Times New Roman" w:hAnsi="Times New Roman"/>
                <w:b/>
              </w:rPr>
              <w:t>,0</w:t>
            </w:r>
          </w:p>
        </w:tc>
        <w:tc>
          <w:tcPr>
            <w:tcW w:w="1134" w:type="dxa"/>
            <w:vAlign w:val="bottom"/>
          </w:tcPr>
          <w:p w:rsidR="0035738D" w:rsidRPr="00B0709A" w:rsidRDefault="009E337E" w:rsidP="00C4084F">
            <w:pPr>
              <w:spacing w:after="0"/>
              <w:jc w:val="right"/>
              <w:rPr>
                <w:rFonts w:ascii="Times New Roman" w:hAnsi="Times New Roman"/>
                <w:b/>
              </w:rPr>
            </w:pPr>
            <w:r w:rsidRPr="00B0709A">
              <w:rPr>
                <w:rFonts w:ascii="Times New Roman" w:hAnsi="Times New Roman"/>
                <w:b/>
              </w:rPr>
              <w:t>10</w:t>
            </w:r>
            <w:r w:rsidR="00C4084F" w:rsidRPr="00B0709A">
              <w:rPr>
                <w:rFonts w:ascii="Times New Roman" w:hAnsi="Times New Roman"/>
                <w:b/>
              </w:rPr>
              <w:t>4</w:t>
            </w:r>
            <w:r w:rsidR="0035738D" w:rsidRPr="00B0709A">
              <w:rPr>
                <w:rFonts w:ascii="Times New Roman" w:hAnsi="Times New Roman"/>
                <w:b/>
              </w:rPr>
              <w:t>,0</w:t>
            </w:r>
          </w:p>
        </w:tc>
      </w:tr>
      <w:tr w:rsidR="00C4084F" w:rsidRPr="00526F3E" w:rsidTr="009E337E">
        <w:trPr>
          <w:trHeight w:val="552"/>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000 1 13 01000 00 0000 130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оказания платных услуг (работ)</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r>
      <w:tr w:rsidR="00C4084F" w:rsidRPr="00526F3E" w:rsidTr="009E337E">
        <w:trPr>
          <w:trHeight w:val="847"/>
        </w:trPr>
        <w:tc>
          <w:tcPr>
            <w:tcW w:w="3403" w:type="dxa"/>
            <w:vAlign w:val="bottom"/>
          </w:tcPr>
          <w:p w:rsidR="00C4084F" w:rsidRPr="00707962" w:rsidRDefault="00C4084F"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000  1 13 01990 00 0000 130</w:t>
            </w:r>
          </w:p>
        </w:tc>
        <w:tc>
          <w:tcPr>
            <w:tcW w:w="2977" w:type="dxa"/>
            <w:vAlign w:val="bottom"/>
          </w:tcPr>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Прочие доходы от оказания платных услуг </w:t>
            </w:r>
          </w:p>
          <w:p w:rsidR="00C4084F" w:rsidRPr="00707962" w:rsidRDefault="00C4084F"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(работ)</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35,0</w:t>
            </w:r>
          </w:p>
        </w:tc>
      </w:tr>
      <w:tr w:rsidR="0035738D" w:rsidRPr="00526F3E" w:rsidTr="009E337E">
        <w:trPr>
          <w:trHeight w:val="1115"/>
        </w:trPr>
        <w:tc>
          <w:tcPr>
            <w:tcW w:w="3403" w:type="dxa"/>
            <w:vAlign w:val="bottom"/>
          </w:tcPr>
          <w:p w:rsidR="0035738D" w:rsidRPr="00707962" w:rsidRDefault="0035738D" w:rsidP="0035738D">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000 1 13 01995 10 0000 130</w:t>
            </w:r>
          </w:p>
        </w:tc>
        <w:tc>
          <w:tcPr>
            <w:tcW w:w="2977" w:type="dxa"/>
            <w:vAlign w:val="bottom"/>
          </w:tcPr>
          <w:p w:rsidR="0035738D" w:rsidRPr="00707962" w:rsidRDefault="0035738D" w:rsidP="0035738D">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276" w:type="dxa"/>
            <w:vAlign w:val="bottom"/>
          </w:tcPr>
          <w:p w:rsidR="0035738D" w:rsidRPr="00707962" w:rsidRDefault="009E337E" w:rsidP="00C4084F">
            <w:pPr>
              <w:spacing w:after="0"/>
              <w:jc w:val="right"/>
              <w:rPr>
                <w:rFonts w:ascii="Times New Roman" w:hAnsi="Times New Roman"/>
              </w:rPr>
            </w:pPr>
            <w:r>
              <w:rPr>
                <w:rFonts w:ascii="Times New Roman" w:hAnsi="Times New Roman"/>
              </w:rPr>
              <w:t>35</w:t>
            </w:r>
            <w:r w:rsidR="0035738D">
              <w:rPr>
                <w:rFonts w:ascii="Times New Roman" w:hAnsi="Times New Roman"/>
              </w:rPr>
              <w:t>,0</w:t>
            </w:r>
          </w:p>
        </w:tc>
        <w:tc>
          <w:tcPr>
            <w:tcW w:w="1134" w:type="dxa"/>
            <w:vAlign w:val="bottom"/>
          </w:tcPr>
          <w:p w:rsidR="0035738D" w:rsidRPr="00707962" w:rsidRDefault="009E337E" w:rsidP="00C4084F">
            <w:pPr>
              <w:spacing w:after="0"/>
              <w:jc w:val="right"/>
              <w:rPr>
                <w:rFonts w:ascii="Times New Roman" w:hAnsi="Times New Roman"/>
              </w:rPr>
            </w:pPr>
            <w:r>
              <w:rPr>
                <w:rFonts w:ascii="Times New Roman" w:hAnsi="Times New Roman"/>
              </w:rPr>
              <w:t>35</w:t>
            </w:r>
            <w:r w:rsidR="0035738D">
              <w:rPr>
                <w:rFonts w:ascii="Times New Roman" w:hAnsi="Times New Roman"/>
              </w:rPr>
              <w:t>,0</w:t>
            </w:r>
          </w:p>
        </w:tc>
        <w:tc>
          <w:tcPr>
            <w:tcW w:w="1134" w:type="dxa"/>
            <w:vAlign w:val="bottom"/>
          </w:tcPr>
          <w:p w:rsidR="0035738D" w:rsidRPr="00707962" w:rsidRDefault="009E337E" w:rsidP="00C4084F">
            <w:pPr>
              <w:spacing w:after="0"/>
              <w:jc w:val="right"/>
              <w:rPr>
                <w:rFonts w:ascii="Times New Roman" w:hAnsi="Times New Roman"/>
              </w:rPr>
            </w:pPr>
            <w:r>
              <w:rPr>
                <w:rFonts w:ascii="Times New Roman" w:hAnsi="Times New Roman"/>
              </w:rPr>
              <w:t>35</w:t>
            </w:r>
            <w:r w:rsidR="0035738D">
              <w:rPr>
                <w:rFonts w:ascii="Times New Roman" w:hAnsi="Times New Roman"/>
              </w:rPr>
              <w:t>,0</w:t>
            </w:r>
          </w:p>
        </w:tc>
      </w:tr>
      <w:tr w:rsidR="00C4084F" w:rsidRPr="00526F3E" w:rsidTr="009E337E">
        <w:trPr>
          <w:trHeight w:val="543"/>
        </w:trPr>
        <w:tc>
          <w:tcPr>
            <w:tcW w:w="3403" w:type="dxa"/>
            <w:vAlign w:val="bottom"/>
          </w:tcPr>
          <w:p w:rsidR="00C4084F" w:rsidRPr="00707962" w:rsidRDefault="00C4084F"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000 1 13 02000 00 0000 130</w:t>
            </w:r>
          </w:p>
        </w:tc>
        <w:tc>
          <w:tcPr>
            <w:tcW w:w="2977" w:type="dxa"/>
            <w:vAlign w:val="bottom"/>
          </w:tcPr>
          <w:p w:rsidR="00C4084F" w:rsidRPr="00707962" w:rsidRDefault="00C4084F" w:rsidP="00C4084F">
            <w:pPr>
              <w:spacing w:after="0"/>
              <w:ind w:left="187" w:firstLine="34"/>
              <w:rPr>
                <w:rFonts w:ascii="Times New Roman" w:hAnsi="Times New Roman"/>
                <w:color w:val="000000"/>
              </w:rPr>
            </w:pPr>
            <w:r w:rsidRPr="00707962">
              <w:rPr>
                <w:rFonts w:ascii="Times New Roman" w:hAnsi="Times New Roman"/>
                <w:color w:val="000000"/>
              </w:rPr>
              <w:t>Доходы от компенсации затрат государства</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r>
      <w:tr w:rsidR="00C4084F" w:rsidRPr="00526F3E" w:rsidTr="009E337E">
        <w:trPr>
          <w:trHeight w:val="708"/>
        </w:trPr>
        <w:tc>
          <w:tcPr>
            <w:tcW w:w="3403" w:type="dxa"/>
            <w:vAlign w:val="bottom"/>
          </w:tcPr>
          <w:p w:rsidR="00C4084F" w:rsidRPr="00707962" w:rsidRDefault="00C4084F"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000 1 13 02990 00 0000 130</w:t>
            </w:r>
          </w:p>
        </w:tc>
        <w:tc>
          <w:tcPr>
            <w:tcW w:w="2977" w:type="dxa"/>
            <w:vAlign w:val="bottom"/>
          </w:tcPr>
          <w:p w:rsidR="00C4084F" w:rsidRPr="00707962" w:rsidRDefault="00C4084F" w:rsidP="00C4084F">
            <w:pPr>
              <w:spacing w:after="0"/>
              <w:ind w:leftChars="53" w:left="183" w:hangingChars="30" w:hanging="66"/>
              <w:rPr>
                <w:rFonts w:ascii="Times New Roman" w:hAnsi="Times New Roman"/>
                <w:color w:val="000000"/>
              </w:rPr>
            </w:pPr>
            <w:r w:rsidRPr="00707962">
              <w:rPr>
                <w:rFonts w:ascii="Times New Roman" w:hAnsi="Times New Roman"/>
                <w:color w:val="000000"/>
              </w:rPr>
              <w:t xml:space="preserve"> Прочие доходы от компенсации затрат государства</w:t>
            </w:r>
          </w:p>
        </w:tc>
        <w:tc>
          <w:tcPr>
            <w:tcW w:w="1276"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c>
          <w:tcPr>
            <w:tcW w:w="1134" w:type="dxa"/>
            <w:vAlign w:val="bottom"/>
          </w:tcPr>
          <w:p w:rsidR="00C4084F" w:rsidRPr="00707962" w:rsidRDefault="00C4084F" w:rsidP="001A0B54">
            <w:pPr>
              <w:spacing w:after="0"/>
              <w:jc w:val="right"/>
              <w:rPr>
                <w:rFonts w:ascii="Times New Roman" w:hAnsi="Times New Roman"/>
              </w:rPr>
            </w:pPr>
            <w:r>
              <w:rPr>
                <w:rFonts w:ascii="Times New Roman" w:hAnsi="Times New Roman"/>
              </w:rPr>
              <w:t>69,0</w:t>
            </w:r>
          </w:p>
        </w:tc>
      </w:tr>
      <w:tr w:rsidR="0035738D" w:rsidRPr="00526F3E" w:rsidTr="009E337E">
        <w:trPr>
          <w:trHeight w:val="720"/>
        </w:trPr>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000 1 13 02995 10 0000 130</w:t>
            </w:r>
          </w:p>
        </w:tc>
        <w:tc>
          <w:tcPr>
            <w:tcW w:w="2977" w:type="dxa"/>
            <w:vAlign w:val="bottom"/>
          </w:tcPr>
          <w:p w:rsidR="0035738D" w:rsidRPr="00707962" w:rsidRDefault="0035738D" w:rsidP="00C4084F">
            <w:pPr>
              <w:spacing w:after="0"/>
              <w:ind w:left="187" w:firstLine="34"/>
              <w:rPr>
                <w:rFonts w:ascii="Times New Roman" w:hAnsi="Times New Roman"/>
                <w:color w:val="000000"/>
              </w:rPr>
            </w:pPr>
            <w:r w:rsidRPr="00707962">
              <w:rPr>
                <w:rFonts w:ascii="Times New Roman" w:hAnsi="Times New Roman"/>
                <w:color w:val="000000"/>
              </w:rPr>
              <w:t>Прочие доходы от компенсации затрат бюджетов сельских поселений</w:t>
            </w:r>
          </w:p>
        </w:tc>
        <w:tc>
          <w:tcPr>
            <w:tcW w:w="1276" w:type="dxa"/>
            <w:vAlign w:val="bottom"/>
          </w:tcPr>
          <w:p w:rsidR="0035738D" w:rsidRPr="00707962" w:rsidRDefault="0035738D" w:rsidP="00C4084F">
            <w:pPr>
              <w:spacing w:after="0"/>
              <w:jc w:val="right"/>
              <w:rPr>
                <w:rFonts w:ascii="Times New Roman" w:hAnsi="Times New Roman"/>
              </w:rPr>
            </w:pPr>
            <w:r>
              <w:rPr>
                <w:rFonts w:ascii="Times New Roman" w:hAnsi="Times New Roman"/>
              </w:rPr>
              <w:t>6</w:t>
            </w:r>
            <w:r w:rsidR="00C4084F">
              <w:rPr>
                <w:rFonts w:ascii="Times New Roman" w:hAnsi="Times New Roman"/>
              </w:rPr>
              <w:t>9</w:t>
            </w:r>
            <w:r>
              <w:rPr>
                <w:rFonts w:ascii="Times New Roman" w:hAnsi="Times New Roman"/>
              </w:rPr>
              <w:t>,0,0</w:t>
            </w:r>
          </w:p>
        </w:tc>
        <w:tc>
          <w:tcPr>
            <w:tcW w:w="1134" w:type="dxa"/>
            <w:vAlign w:val="bottom"/>
          </w:tcPr>
          <w:p w:rsidR="0035738D" w:rsidRPr="00707962" w:rsidRDefault="0035738D" w:rsidP="00C4084F">
            <w:pPr>
              <w:spacing w:after="0"/>
              <w:jc w:val="right"/>
              <w:rPr>
                <w:rFonts w:ascii="Times New Roman" w:hAnsi="Times New Roman"/>
              </w:rPr>
            </w:pPr>
            <w:r>
              <w:rPr>
                <w:rFonts w:ascii="Times New Roman" w:hAnsi="Times New Roman"/>
              </w:rPr>
              <w:t>6</w:t>
            </w:r>
            <w:r w:rsidR="00C4084F">
              <w:rPr>
                <w:rFonts w:ascii="Times New Roman" w:hAnsi="Times New Roman"/>
              </w:rPr>
              <w:t>9</w:t>
            </w:r>
            <w:r>
              <w:rPr>
                <w:rFonts w:ascii="Times New Roman" w:hAnsi="Times New Roman"/>
              </w:rPr>
              <w:t>,0</w:t>
            </w:r>
          </w:p>
        </w:tc>
        <w:tc>
          <w:tcPr>
            <w:tcW w:w="1134" w:type="dxa"/>
            <w:vAlign w:val="bottom"/>
          </w:tcPr>
          <w:p w:rsidR="0035738D" w:rsidRPr="00707962" w:rsidRDefault="0035738D" w:rsidP="00C4084F">
            <w:pPr>
              <w:spacing w:after="0"/>
              <w:jc w:val="right"/>
              <w:rPr>
                <w:rFonts w:ascii="Times New Roman" w:hAnsi="Times New Roman"/>
              </w:rPr>
            </w:pPr>
            <w:r>
              <w:rPr>
                <w:rFonts w:ascii="Times New Roman" w:hAnsi="Times New Roman"/>
              </w:rPr>
              <w:t>6</w:t>
            </w:r>
            <w:r w:rsidR="00C4084F">
              <w:rPr>
                <w:rFonts w:ascii="Times New Roman" w:hAnsi="Times New Roman"/>
              </w:rPr>
              <w:t>9</w:t>
            </w:r>
            <w:r>
              <w:rPr>
                <w:rFonts w:ascii="Times New Roman" w:hAnsi="Times New Roman"/>
              </w:rPr>
              <w:t>,0</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b/>
                <w:bCs/>
              </w:rPr>
            </w:pPr>
            <w:r w:rsidRPr="00707962">
              <w:rPr>
                <w:rFonts w:ascii="Times New Roman" w:hAnsi="Times New Roman"/>
                <w:b/>
                <w:bCs/>
              </w:rPr>
              <w:t>000  2 00 00000 00 0000 000</w:t>
            </w:r>
          </w:p>
        </w:tc>
        <w:tc>
          <w:tcPr>
            <w:tcW w:w="2977" w:type="dxa"/>
            <w:vAlign w:val="bottom"/>
          </w:tcPr>
          <w:p w:rsidR="0035738D" w:rsidRPr="00707962" w:rsidRDefault="0035738D" w:rsidP="00C4084F">
            <w:pPr>
              <w:spacing w:after="0"/>
              <w:ind w:left="187" w:firstLine="34"/>
              <w:rPr>
                <w:rFonts w:ascii="Times New Roman" w:hAnsi="Times New Roman"/>
                <w:b/>
                <w:bCs/>
              </w:rPr>
            </w:pPr>
            <w:r w:rsidRPr="00707962">
              <w:rPr>
                <w:rFonts w:ascii="Times New Roman" w:hAnsi="Times New Roman"/>
                <w:b/>
                <w:bCs/>
              </w:rPr>
              <w:t>БЕЗВОЗМЕЗДНЫЕ ПОСТУПЛЕНИЯ</w:t>
            </w:r>
          </w:p>
        </w:tc>
        <w:tc>
          <w:tcPr>
            <w:tcW w:w="1276" w:type="dxa"/>
            <w:vAlign w:val="bottom"/>
          </w:tcPr>
          <w:p w:rsidR="0035738D" w:rsidRPr="00D2494B" w:rsidRDefault="00B0709A" w:rsidP="00C4084F">
            <w:pPr>
              <w:spacing w:after="0"/>
              <w:ind w:firstLine="175"/>
              <w:jc w:val="right"/>
              <w:rPr>
                <w:rFonts w:ascii="Times New Roman" w:hAnsi="Times New Roman"/>
                <w:b/>
                <w:bCs/>
              </w:rPr>
            </w:pPr>
            <w:r>
              <w:rPr>
                <w:rFonts w:ascii="Times New Roman" w:hAnsi="Times New Roman"/>
                <w:b/>
                <w:bCs/>
              </w:rPr>
              <w:t>17341,0</w:t>
            </w:r>
          </w:p>
        </w:tc>
        <w:tc>
          <w:tcPr>
            <w:tcW w:w="1134" w:type="dxa"/>
            <w:vAlign w:val="bottom"/>
          </w:tcPr>
          <w:p w:rsidR="0035738D" w:rsidRPr="00473D7A" w:rsidRDefault="001A0B54" w:rsidP="00C4084F">
            <w:pPr>
              <w:spacing w:after="0"/>
              <w:ind w:hanging="108"/>
              <w:jc w:val="right"/>
              <w:rPr>
                <w:rFonts w:ascii="Times New Roman" w:hAnsi="Times New Roman"/>
                <w:b/>
                <w:bCs/>
              </w:rPr>
            </w:pPr>
            <w:r>
              <w:rPr>
                <w:rFonts w:ascii="Times New Roman" w:hAnsi="Times New Roman"/>
                <w:b/>
                <w:bCs/>
              </w:rPr>
              <w:t>13962,5</w:t>
            </w:r>
          </w:p>
        </w:tc>
        <w:tc>
          <w:tcPr>
            <w:tcW w:w="1134" w:type="dxa"/>
            <w:vAlign w:val="bottom"/>
          </w:tcPr>
          <w:p w:rsidR="0035738D" w:rsidRPr="00473D7A" w:rsidRDefault="001A0B54" w:rsidP="00C4084F">
            <w:pPr>
              <w:spacing w:after="0"/>
              <w:ind w:firstLine="57"/>
              <w:jc w:val="right"/>
              <w:rPr>
                <w:rFonts w:ascii="Times New Roman" w:hAnsi="Times New Roman"/>
                <w:b/>
                <w:bCs/>
              </w:rPr>
            </w:pPr>
            <w:r>
              <w:rPr>
                <w:rFonts w:ascii="Times New Roman" w:hAnsi="Times New Roman"/>
                <w:b/>
                <w:bCs/>
              </w:rPr>
              <w:t>14889,8</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000 2 02 00000 00 0000 000</w:t>
            </w:r>
          </w:p>
        </w:tc>
        <w:tc>
          <w:tcPr>
            <w:tcW w:w="2977" w:type="dxa"/>
            <w:vAlign w:val="bottom"/>
          </w:tcPr>
          <w:p w:rsidR="0035738D" w:rsidRPr="00707962" w:rsidRDefault="0035738D" w:rsidP="00C4084F">
            <w:pPr>
              <w:spacing w:after="0"/>
              <w:ind w:left="187" w:firstLine="34"/>
              <w:rPr>
                <w:rFonts w:ascii="Times New Roman" w:hAnsi="Times New Roman"/>
                <w:bCs/>
              </w:rPr>
            </w:pPr>
            <w:r w:rsidRPr="00707962">
              <w:rPr>
                <w:rFonts w:ascii="Times New Roman" w:hAnsi="Times New Roman"/>
                <w:bCs/>
              </w:rPr>
              <w:t>БЕЗВОЗМЕЗДНЫЕ ПОСТУПЛЕНИЯ ОТ ДРУГИХ БЮДЖЕТОВ БЮДЖЕТНОЙ СИСТЕМЫ РОССИЙСКОЙ ФЕДЕРАЦИИ</w:t>
            </w:r>
          </w:p>
        </w:tc>
        <w:tc>
          <w:tcPr>
            <w:tcW w:w="1276" w:type="dxa"/>
            <w:vAlign w:val="bottom"/>
          </w:tcPr>
          <w:p w:rsidR="0035738D" w:rsidRPr="00707962" w:rsidRDefault="00B0709A" w:rsidP="00C4084F">
            <w:pPr>
              <w:spacing w:after="0"/>
              <w:ind w:firstLine="72"/>
              <w:jc w:val="right"/>
              <w:rPr>
                <w:rFonts w:ascii="Times New Roman" w:hAnsi="Times New Roman"/>
                <w:bCs/>
              </w:rPr>
            </w:pPr>
            <w:r>
              <w:rPr>
                <w:rFonts w:ascii="Times New Roman" w:hAnsi="Times New Roman"/>
                <w:bCs/>
              </w:rPr>
              <w:t>17341,0</w:t>
            </w:r>
          </w:p>
        </w:tc>
        <w:tc>
          <w:tcPr>
            <w:tcW w:w="1134" w:type="dxa"/>
            <w:vAlign w:val="bottom"/>
          </w:tcPr>
          <w:p w:rsidR="0035738D" w:rsidRPr="00707962" w:rsidRDefault="004B2CD5" w:rsidP="00C4084F">
            <w:pPr>
              <w:spacing w:after="0"/>
              <w:ind w:firstLine="176"/>
              <w:jc w:val="right"/>
              <w:rPr>
                <w:rFonts w:ascii="Times New Roman" w:hAnsi="Times New Roman"/>
                <w:bCs/>
              </w:rPr>
            </w:pPr>
            <w:r>
              <w:rPr>
                <w:rFonts w:ascii="Times New Roman" w:hAnsi="Times New Roman"/>
                <w:bCs/>
              </w:rPr>
              <w:t>19876,1</w:t>
            </w:r>
          </w:p>
        </w:tc>
        <w:tc>
          <w:tcPr>
            <w:tcW w:w="1134" w:type="dxa"/>
            <w:vAlign w:val="bottom"/>
          </w:tcPr>
          <w:p w:rsidR="0035738D" w:rsidRPr="00707962" w:rsidRDefault="001A0B54" w:rsidP="00C4084F">
            <w:pPr>
              <w:spacing w:after="0"/>
              <w:ind w:firstLine="199"/>
              <w:jc w:val="right"/>
              <w:rPr>
                <w:rFonts w:ascii="Times New Roman" w:hAnsi="Times New Roman"/>
                <w:bCs/>
              </w:rPr>
            </w:pPr>
            <w:r>
              <w:rPr>
                <w:rFonts w:ascii="Times New Roman" w:hAnsi="Times New Roman"/>
                <w:bCs/>
              </w:rPr>
              <w:t>14889,8</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000 2 02 10000 00 0000 150</w:t>
            </w:r>
          </w:p>
        </w:tc>
        <w:tc>
          <w:tcPr>
            <w:tcW w:w="2977" w:type="dxa"/>
            <w:shd w:val="clear" w:color="auto" w:fill="FFFFFF"/>
            <w:vAlign w:val="bottom"/>
          </w:tcPr>
          <w:p w:rsidR="0035738D" w:rsidRPr="00707962" w:rsidRDefault="0035738D" w:rsidP="00C4084F">
            <w:pPr>
              <w:spacing w:after="0"/>
              <w:ind w:left="187" w:firstLine="34"/>
              <w:rPr>
                <w:rFonts w:ascii="Times New Roman" w:hAnsi="Times New Roman"/>
                <w:bCs/>
              </w:rPr>
            </w:pPr>
            <w:r w:rsidRPr="00707962">
              <w:rPr>
                <w:rFonts w:ascii="Times New Roman" w:hAnsi="Times New Roman"/>
                <w:bCs/>
              </w:rPr>
              <w:t>Дотации бюджетам бюджетной системы Российской Федерации</w:t>
            </w:r>
          </w:p>
        </w:tc>
        <w:tc>
          <w:tcPr>
            <w:tcW w:w="1276" w:type="dxa"/>
            <w:shd w:val="clear" w:color="auto" w:fill="FFFFFF"/>
            <w:vAlign w:val="bottom"/>
          </w:tcPr>
          <w:p w:rsidR="0035738D" w:rsidRPr="001A0B54" w:rsidRDefault="00B0709A" w:rsidP="00C4084F">
            <w:pPr>
              <w:spacing w:after="0"/>
              <w:jc w:val="right"/>
              <w:rPr>
                <w:rFonts w:ascii="Times New Roman" w:hAnsi="Times New Roman"/>
                <w:b/>
              </w:rPr>
            </w:pPr>
            <w:r w:rsidRPr="001A0B54">
              <w:rPr>
                <w:rFonts w:ascii="Times New Roman" w:hAnsi="Times New Roman"/>
                <w:b/>
              </w:rPr>
              <w:t>3522</w:t>
            </w:r>
            <w:r w:rsidR="0035738D" w:rsidRPr="001A0B54">
              <w:rPr>
                <w:rFonts w:ascii="Times New Roman" w:hAnsi="Times New Roman"/>
                <w:b/>
              </w:rPr>
              <w:t>,0</w:t>
            </w:r>
          </w:p>
        </w:tc>
        <w:tc>
          <w:tcPr>
            <w:tcW w:w="1134" w:type="dxa"/>
            <w:shd w:val="clear" w:color="auto" w:fill="FFFFFF"/>
            <w:vAlign w:val="bottom"/>
          </w:tcPr>
          <w:p w:rsidR="0035738D" w:rsidRPr="001A0B54" w:rsidRDefault="00B0709A" w:rsidP="00C4084F">
            <w:pPr>
              <w:spacing w:after="0"/>
              <w:ind w:firstLine="176"/>
              <w:jc w:val="right"/>
              <w:rPr>
                <w:rFonts w:ascii="Times New Roman" w:hAnsi="Times New Roman"/>
                <w:b/>
              </w:rPr>
            </w:pPr>
            <w:r w:rsidRPr="001A0B54">
              <w:rPr>
                <w:rFonts w:ascii="Times New Roman" w:hAnsi="Times New Roman"/>
                <w:b/>
              </w:rPr>
              <w:t>3631</w:t>
            </w:r>
            <w:r w:rsidR="0035738D" w:rsidRPr="001A0B54">
              <w:rPr>
                <w:rFonts w:ascii="Times New Roman" w:hAnsi="Times New Roman"/>
                <w:b/>
              </w:rPr>
              <w:t>,0</w:t>
            </w:r>
          </w:p>
        </w:tc>
        <w:tc>
          <w:tcPr>
            <w:tcW w:w="1134" w:type="dxa"/>
            <w:shd w:val="clear" w:color="auto" w:fill="FFFFFF"/>
            <w:vAlign w:val="bottom"/>
          </w:tcPr>
          <w:p w:rsidR="0035738D" w:rsidRPr="001A0B54" w:rsidRDefault="00B0709A" w:rsidP="00C4084F">
            <w:pPr>
              <w:spacing w:after="0"/>
              <w:ind w:firstLine="199"/>
              <w:jc w:val="right"/>
              <w:rPr>
                <w:rFonts w:ascii="Times New Roman" w:hAnsi="Times New Roman"/>
                <w:b/>
              </w:rPr>
            </w:pPr>
            <w:r w:rsidRPr="001A0B54">
              <w:rPr>
                <w:rFonts w:ascii="Times New Roman" w:hAnsi="Times New Roman"/>
                <w:b/>
              </w:rPr>
              <w:t>3826</w:t>
            </w:r>
            <w:r w:rsidR="0035738D" w:rsidRPr="001A0B54">
              <w:rPr>
                <w:rFonts w:ascii="Times New Roman" w:hAnsi="Times New Roman"/>
                <w:b/>
              </w:rPr>
              <w:t>,0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000 2 02 15001 00 0000 150</w:t>
            </w:r>
          </w:p>
        </w:tc>
        <w:tc>
          <w:tcPr>
            <w:tcW w:w="2977" w:type="dxa"/>
            <w:shd w:val="clear" w:color="auto" w:fill="FFFFFF"/>
            <w:vAlign w:val="bottom"/>
          </w:tcPr>
          <w:p w:rsidR="0035738D" w:rsidRPr="00707962" w:rsidRDefault="0035738D" w:rsidP="00C4084F">
            <w:pPr>
              <w:spacing w:after="0"/>
              <w:ind w:left="187" w:firstLine="34"/>
              <w:rPr>
                <w:rFonts w:ascii="Times New Roman" w:hAnsi="Times New Roman"/>
              </w:rPr>
            </w:pPr>
            <w:r w:rsidRPr="00707962">
              <w:rPr>
                <w:rFonts w:ascii="Times New Roman" w:hAnsi="Times New Roman"/>
              </w:rPr>
              <w:t xml:space="preserve">Дотации на выравнивание бюджетной обеспеченности  </w:t>
            </w:r>
          </w:p>
        </w:tc>
        <w:tc>
          <w:tcPr>
            <w:tcW w:w="1276" w:type="dxa"/>
            <w:shd w:val="clear" w:color="auto" w:fill="FFFFFF"/>
            <w:vAlign w:val="bottom"/>
          </w:tcPr>
          <w:p w:rsidR="0035738D" w:rsidRPr="00707962" w:rsidRDefault="005B160F" w:rsidP="00B0709A">
            <w:pPr>
              <w:spacing w:after="0"/>
              <w:jc w:val="right"/>
              <w:rPr>
                <w:rFonts w:ascii="Times New Roman" w:hAnsi="Times New Roman"/>
                <w:b/>
              </w:rPr>
            </w:pPr>
            <w:r>
              <w:rPr>
                <w:rFonts w:ascii="Times New Roman" w:hAnsi="Times New Roman"/>
              </w:rPr>
              <w:t>4</w:t>
            </w:r>
            <w:r w:rsidR="00B0709A">
              <w:rPr>
                <w:rFonts w:ascii="Times New Roman" w:hAnsi="Times New Roman"/>
              </w:rPr>
              <w:t>80</w:t>
            </w:r>
            <w:r w:rsidR="0035738D">
              <w:rPr>
                <w:rFonts w:ascii="Times New Roman" w:hAnsi="Times New Roman"/>
              </w:rPr>
              <w:t>,0</w:t>
            </w:r>
          </w:p>
        </w:tc>
        <w:tc>
          <w:tcPr>
            <w:tcW w:w="1134" w:type="dxa"/>
            <w:shd w:val="clear" w:color="auto" w:fill="FFFFFF"/>
            <w:vAlign w:val="bottom"/>
          </w:tcPr>
          <w:p w:rsidR="0035738D" w:rsidRPr="002C055A" w:rsidRDefault="00B0709A" w:rsidP="00C4084F">
            <w:pPr>
              <w:spacing w:after="0"/>
              <w:ind w:firstLine="176"/>
              <w:jc w:val="right"/>
              <w:rPr>
                <w:rFonts w:ascii="Times New Roman" w:hAnsi="Times New Roman"/>
              </w:rPr>
            </w:pPr>
            <w:r>
              <w:rPr>
                <w:rFonts w:ascii="Times New Roman" w:hAnsi="Times New Roman"/>
              </w:rPr>
              <w:t>420,0</w:t>
            </w:r>
          </w:p>
        </w:tc>
        <w:tc>
          <w:tcPr>
            <w:tcW w:w="1134" w:type="dxa"/>
            <w:shd w:val="clear" w:color="auto" w:fill="FFFFFF"/>
            <w:vAlign w:val="bottom"/>
          </w:tcPr>
          <w:p w:rsidR="0035738D" w:rsidRPr="00707962" w:rsidRDefault="00B0709A" w:rsidP="00C4084F">
            <w:pPr>
              <w:spacing w:after="0"/>
              <w:ind w:firstLine="340"/>
              <w:jc w:val="right"/>
              <w:rPr>
                <w:rFonts w:ascii="Times New Roman" w:hAnsi="Times New Roman"/>
                <w:b/>
              </w:rPr>
            </w:pPr>
            <w:r>
              <w:rPr>
                <w:rFonts w:ascii="Times New Roman" w:hAnsi="Times New Roman"/>
              </w:rPr>
              <w:t>434,0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bCs/>
              </w:rPr>
            </w:pPr>
            <w:r w:rsidRPr="00707962">
              <w:rPr>
                <w:rFonts w:ascii="Times New Roman" w:hAnsi="Times New Roman"/>
                <w:bCs/>
              </w:rPr>
              <w:t>000 2 02 15001 10 0000 150</w:t>
            </w:r>
          </w:p>
        </w:tc>
        <w:tc>
          <w:tcPr>
            <w:tcW w:w="2977" w:type="dxa"/>
            <w:shd w:val="clear" w:color="auto" w:fill="FFFFFF"/>
            <w:vAlign w:val="bottom"/>
          </w:tcPr>
          <w:p w:rsidR="0035738D" w:rsidRPr="00707962" w:rsidRDefault="0035738D" w:rsidP="00C4084F">
            <w:pPr>
              <w:spacing w:after="0"/>
              <w:ind w:left="187" w:hanging="108"/>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35738D" w:rsidRPr="00707962" w:rsidRDefault="005B160F" w:rsidP="00B0709A">
            <w:pPr>
              <w:spacing w:after="0"/>
              <w:jc w:val="right"/>
              <w:rPr>
                <w:rFonts w:ascii="Times New Roman" w:hAnsi="Times New Roman"/>
              </w:rPr>
            </w:pPr>
            <w:r>
              <w:rPr>
                <w:rFonts w:ascii="Times New Roman" w:hAnsi="Times New Roman"/>
              </w:rPr>
              <w:t>4</w:t>
            </w:r>
            <w:r w:rsidR="00B0709A">
              <w:rPr>
                <w:rFonts w:ascii="Times New Roman" w:hAnsi="Times New Roman"/>
              </w:rPr>
              <w:t>80</w:t>
            </w:r>
            <w:r w:rsidR="0035738D">
              <w:rPr>
                <w:rFonts w:ascii="Times New Roman" w:hAnsi="Times New Roman"/>
              </w:rPr>
              <w:t>,0</w:t>
            </w:r>
          </w:p>
        </w:tc>
        <w:tc>
          <w:tcPr>
            <w:tcW w:w="1134" w:type="dxa"/>
            <w:shd w:val="clear" w:color="auto" w:fill="FFFFFF"/>
            <w:vAlign w:val="bottom"/>
          </w:tcPr>
          <w:p w:rsidR="0035738D" w:rsidRPr="00707962" w:rsidRDefault="00B0709A" w:rsidP="00C4084F">
            <w:pPr>
              <w:spacing w:after="0"/>
              <w:ind w:firstLine="176"/>
              <w:jc w:val="right"/>
              <w:rPr>
                <w:rFonts w:ascii="Times New Roman" w:hAnsi="Times New Roman"/>
              </w:rPr>
            </w:pPr>
            <w:r>
              <w:rPr>
                <w:rFonts w:ascii="Times New Roman" w:hAnsi="Times New Roman"/>
              </w:rPr>
              <w:t>420</w:t>
            </w:r>
            <w:r w:rsidR="0035738D">
              <w:rPr>
                <w:rFonts w:ascii="Times New Roman" w:hAnsi="Times New Roman"/>
              </w:rPr>
              <w:t>,0</w:t>
            </w:r>
          </w:p>
        </w:tc>
        <w:tc>
          <w:tcPr>
            <w:tcW w:w="1134" w:type="dxa"/>
            <w:shd w:val="clear" w:color="auto" w:fill="FFFFFF"/>
            <w:vAlign w:val="bottom"/>
          </w:tcPr>
          <w:p w:rsidR="0035738D" w:rsidRPr="00707962" w:rsidRDefault="004B2CD5" w:rsidP="00B0709A">
            <w:pPr>
              <w:spacing w:after="0"/>
              <w:ind w:firstLine="199"/>
              <w:jc w:val="right"/>
              <w:rPr>
                <w:rFonts w:ascii="Times New Roman" w:hAnsi="Times New Roman"/>
              </w:rPr>
            </w:pPr>
            <w:r>
              <w:rPr>
                <w:rFonts w:ascii="Times New Roman" w:hAnsi="Times New Roman"/>
              </w:rPr>
              <w:t>4</w:t>
            </w:r>
            <w:r w:rsidR="00B0709A">
              <w:rPr>
                <w:rFonts w:ascii="Times New Roman" w:hAnsi="Times New Roman"/>
              </w:rPr>
              <w:t>34</w:t>
            </w:r>
            <w:r w:rsidR="0035738D">
              <w:rPr>
                <w:rFonts w:ascii="Times New Roman" w:hAnsi="Times New Roman"/>
              </w:rPr>
              <w:t>,0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000 2 02 16001 00 0000 150</w:t>
            </w:r>
          </w:p>
        </w:tc>
        <w:tc>
          <w:tcPr>
            <w:tcW w:w="2977" w:type="dxa"/>
            <w:shd w:val="clear" w:color="auto" w:fill="FFFFFF"/>
            <w:vAlign w:val="bottom"/>
          </w:tcPr>
          <w:p w:rsidR="0035738D" w:rsidRPr="00707962" w:rsidRDefault="0035738D" w:rsidP="00C4084F">
            <w:pPr>
              <w:spacing w:after="0"/>
              <w:ind w:left="187" w:hanging="108"/>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07962">
              <w:rPr>
                <w:rFonts w:ascii="Times New Roman" w:hAnsi="Times New Roman"/>
                <w:color w:val="00000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3042,0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3211,0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3392,0</w:t>
            </w:r>
          </w:p>
        </w:tc>
      </w:tr>
      <w:tr w:rsidR="0035738D" w:rsidRPr="00526F3E" w:rsidTr="009E337E">
        <w:tc>
          <w:tcPr>
            <w:tcW w:w="3403" w:type="dxa"/>
            <w:shd w:val="clear" w:color="auto" w:fill="FFFFFF"/>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000 2 02 16001 10 0000 150</w:t>
            </w:r>
          </w:p>
        </w:tc>
        <w:tc>
          <w:tcPr>
            <w:tcW w:w="2977" w:type="dxa"/>
            <w:shd w:val="clear" w:color="auto" w:fill="FFFFFF"/>
            <w:vAlign w:val="bottom"/>
          </w:tcPr>
          <w:p w:rsidR="0035738D" w:rsidRPr="00707962" w:rsidRDefault="0035738D" w:rsidP="00C4084F">
            <w:pPr>
              <w:spacing w:after="0"/>
              <w:ind w:left="187" w:hanging="284"/>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3042,0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3211,0</w:t>
            </w:r>
          </w:p>
        </w:tc>
        <w:tc>
          <w:tcPr>
            <w:tcW w:w="1134"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3392</w:t>
            </w:r>
            <w:r w:rsidR="0035738D">
              <w:rPr>
                <w:rFonts w:ascii="Times New Roman" w:hAnsi="Times New Roman"/>
              </w:rPr>
              <w:t>,0</w:t>
            </w:r>
          </w:p>
        </w:tc>
      </w:tr>
      <w:tr w:rsidR="0035738D" w:rsidRPr="00526F3E" w:rsidTr="009E337E">
        <w:tc>
          <w:tcPr>
            <w:tcW w:w="3403" w:type="dxa"/>
            <w:shd w:val="clear" w:color="auto" w:fill="FFFFFF"/>
            <w:vAlign w:val="bottom"/>
          </w:tcPr>
          <w:p w:rsidR="0035738D" w:rsidRPr="00A37605" w:rsidRDefault="0035738D" w:rsidP="00C4084F">
            <w:pPr>
              <w:tabs>
                <w:tab w:val="left" w:pos="317"/>
              </w:tabs>
              <w:spacing w:after="0"/>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2 02 20000 00 0000 150</w:t>
            </w:r>
          </w:p>
        </w:tc>
        <w:tc>
          <w:tcPr>
            <w:tcW w:w="2977" w:type="dxa"/>
            <w:shd w:val="clear" w:color="auto" w:fill="FFFFFF"/>
            <w:vAlign w:val="bottom"/>
          </w:tcPr>
          <w:p w:rsidR="0035738D" w:rsidRPr="00A37605" w:rsidRDefault="0035738D" w:rsidP="00C4084F">
            <w:pPr>
              <w:spacing w:after="0"/>
              <w:ind w:left="34" w:firstLine="142"/>
              <w:rPr>
                <w:rFonts w:ascii="Times New Roman" w:hAnsi="Times New Roman"/>
                <w:color w:val="000000"/>
              </w:rPr>
            </w:pPr>
            <w:r w:rsidRPr="00A37605">
              <w:rPr>
                <w:rFonts w:ascii="Times New Roman" w:hAnsi="Times New Roman"/>
                <w:color w:val="000000"/>
              </w:rPr>
              <w:t xml:space="preserve">Субсидии бюджетам </w:t>
            </w:r>
            <w:r>
              <w:rPr>
                <w:rFonts w:ascii="Times New Roman" w:hAnsi="Times New Roman"/>
                <w:color w:val="000000"/>
              </w:rPr>
              <w:t xml:space="preserve">   </w:t>
            </w:r>
            <w:r w:rsidRPr="00A37605">
              <w:rPr>
                <w:rFonts w:ascii="Times New Roman" w:hAnsi="Times New Roman"/>
                <w:color w:val="000000"/>
              </w:rPr>
              <w:t>бюджетной системы Российской Федерации (межбюджетные субсидии)</w:t>
            </w:r>
          </w:p>
        </w:tc>
        <w:tc>
          <w:tcPr>
            <w:tcW w:w="1276" w:type="dxa"/>
            <w:shd w:val="clear" w:color="auto" w:fill="FFFFFF"/>
            <w:vAlign w:val="bottom"/>
          </w:tcPr>
          <w:p w:rsidR="0035738D" w:rsidRPr="001A0B54" w:rsidRDefault="00B0709A" w:rsidP="00C4084F">
            <w:pPr>
              <w:spacing w:after="0"/>
              <w:jc w:val="right"/>
              <w:rPr>
                <w:rFonts w:ascii="Times New Roman" w:hAnsi="Times New Roman"/>
                <w:b/>
              </w:rPr>
            </w:pPr>
            <w:r w:rsidRPr="001A0B54">
              <w:rPr>
                <w:rFonts w:ascii="Times New Roman" w:hAnsi="Times New Roman"/>
                <w:b/>
              </w:rPr>
              <w:t>3980,0</w:t>
            </w:r>
          </w:p>
        </w:tc>
        <w:tc>
          <w:tcPr>
            <w:tcW w:w="1134" w:type="dxa"/>
            <w:shd w:val="clear" w:color="auto" w:fill="FFFFFF"/>
            <w:vAlign w:val="bottom"/>
          </w:tcPr>
          <w:p w:rsidR="0035738D" w:rsidRPr="001A0B54" w:rsidRDefault="0035738D" w:rsidP="00C4084F">
            <w:pPr>
              <w:spacing w:after="0"/>
              <w:jc w:val="right"/>
              <w:rPr>
                <w:rFonts w:ascii="Times New Roman" w:hAnsi="Times New Roman"/>
                <w:b/>
              </w:rPr>
            </w:pPr>
            <w:r w:rsidRPr="001A0B54">
              <w:rPr>
                <w:rFonts w:ascii="Times New Roman" w:hAnsi="Times New Roman"/>
                <w:b/>
              </w:rPr>
              <w:t>0,0</w:t>
            </w:r>
          </w:p>
        </w:tc>
        <w:tc>
          <w:tcPr>
            <w:tcW w:w="1134" w:type="dxa"/>
            <w:shd w:val="clear" w:color="auto" w:fill="FFFFFF"/>
            <w:vAlign w:val="bottom"/>
          </w:tcPr>
          <w:p w:rsidR="0035738D" w:rsidRPr="001A0B54" w:rsidRDefault="0035738D" w:rsidP="00C4084F">
            <w:pPr>
              <w:spacing w:after="0"/>
              <w:jc w:val="right"/>
              <w:rPr>
                <w:rFonts w:ascii="Times New Roman" w:hAnsi="Times New Roman"/>
                <w:b/>
              </w:rPr>
            </w:pPr>
            <w:r w:rsidRPr="001A0B54">
              <w:rPr>
                <w:rFonts w:ascii="Times New Roman" w:hAnsi="Times New Roman"/>
                <w:b/>
              </w:rPr>
              <w:t>0,0</w:t>
            </w:r>
          </w:p>
        </w:tc>
      </w:tr>
      <w:tr w:rsidR="0035738D" w:rsidRPr="00526F3E" w:rsidTr="009E337E">
        <w:tc>
          <w:tcPr>
            <w:tcW w:w="3403" w:type="dxa"/>
            <w:shd w:val="clear" w:color="auto" w:fill="FFFFFF"/>
            <w:vAlign w:val="bottom"/>
          </w:tcPr>
          <w:p w:rsidR="0035738D" w:rsidRPr="00A37605" w:rsidRDefault="0035738D" w:rsidP="00C4084F">
            <w:pPr>
              <w:tabs>
                <w:tab w:val="left" w:pos="317"/>
              </w:tabs>
              <w:spacing w:after="0"/>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2 02 29999 00 0000 150</w:t>
            </w:r>
          </w:p>
        </w:tc>
        <w:tc>
          <w:tcPr>
            <w:tcW w:w="2977" w:type="dxa"/>
            <w:shd w:val="clear" w:color="auto" w:fill="FFFFFF"/>
            <w:vAlign w:val="bottom"/>
          </w:tcPr>
          <w:p w:rsidR="0035738D" w:rsidRPr="00A37605" w:rsidRDefault="0035738D" w:rsidP="00C4084F">
            <w:pPr>
              <w:spacing w:after="0"/>
              <w:ind w:left="34" w:firstLine="142"/>
              <w:rPr>
                <w:rFonts w:ascii="Times New Roman" w:hAnsi="Times New Roman"/>
                <w:color w:val="000000"/>
              </w:rPr>
            </w:pPr>
            <w:r w:rsidRPr="00A37605">
              <w:rPr>
                <w:rFonts w:ascii="Times New Roman" w:hAnsi="Times New Roman"/>
                <w:color w:val="000000"/>
              </w:rPr>
              <w:t>Прочие субсидии</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3980,0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r>
      <w:tr w:rsidR="0035738D" w:rsidRPr="00526F3E" w:rsidTr="009E337E">
        <w:tc>
          <w:tcPr>
            <w:tcW w:w="3403" w:type="dxa"/>
            <w:shd w:val="clear" w:color="auto" w:fill="FFFFFF"/>
            <w:vAlign w:val="bottom"/>
          </w:tcPr>
          <w:p w:rsidR="0035738D" w:rsidRPr="00A37605" w:rsidRDefault="0035738D" w:rsidP="00C4084F">
            <w:pPr>
              <w:tabs>
                <w:tab w:val="left" w:pos="317"/>
              </w:tabs>
              <w:spacing w:after="0"/>
              <w:ind w:left="-108" w:firstLine="142"/>
              <w:jc w:val="center"/>
              <w:rPr>
                <w:rFonts w:ascii="Times New Roman" w:hAnsi="Times New Roman"/>
                <w:color w:val="000000"/>
              </w:rPr>
            </w:pPr>
            <w:r>
              <w:rPr>
                <w:rFonts w:ascii="Times New Roman" w:hAnsi="Times New Roman"/>
                <w:color w:val="000000"/>
              </w:rPr>
              <w:t>000</w:t>
            </w:r>
            <w:r w:rsidRPr="00A37605">
              <w:rPr>
                <w:rFonts w:ascii="Times New Roman" w:hAnsi="Times New Roman"/>
                <w:color w:val="000000"/>
              </w:rPr>
              <w:t xml:space="preserve"> 2 02 29999 10 0000 150</w:t>
            </w:r>
          </w:p>
        </w:tc>
        <w:tc>
          <w:tcPr>
            <w:tcW w:w="2977" w:type="dxa"/>
            <w:shd w:val="clear" w:color="auto" w:fill="FFFFFF"/>
            <w:vAlign w:val="bottom"/>
          </w:tcPr>
          <w:p w:rsidR="0035738D" w:rsidRPr="00A37605" w:rsidRDefault="0035738D" w:rsidP="00C4084F">
            <w:pPr>
              <w:spacing w:after="0"/>
              <w:ind w:left="34" w:firstLine="142"/>
              <w:rPr>
                <w:rFonts w:ascii="Times New Roman" w:hAnsi="Times New Roman"/>
                <w:color w:val="000000"/>
              </w:rPr>
            </w:pPr>
            <w:r w:rsidRPr="00A37605">
              <w:rPr>
                <w:rFonts w:ascii="Times New Roman" w:hAnsi="Times New Roman"/>
                <w:color w:val="000000"/>
              </w:rPr>
              <w:t>Прочие субсидии бюджетам сельских поселений</w:t>
            </w:r>
          </w:p>
        </w:tc>
        <w:tc>
          <w:tcPr>
            <w:tcW w:w="1276" w:type="dxa"/>
            <w:shd w:val="clear" w:color="auto" w:fill="FFFFFF"/>
            <w:vAlign w:val="bottom"/>
          </w:tcPr>
          <w:p w:rsidR="0035738D" w:rsidRPr="00707962" w:rsidRDefault="00B0709A" w:rsidP="00C4084F">
            <w:pPr>
              <w:spacing w:after="0"/>
              <w:jc w:val="right"/>
              <w:rPr>
                <w:rFonts w:ascii="Times New Roman" w:hAnsi="Times New Roman"/>
              </w:rPr>
            </w:pPr>
            <w:r>
              <w:rPr>
                <w:rFonts w:ascii="Times New Roman" w:hAnsi="Times New Roman"/>
              </w:rPr>
              <w:t>3980,0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c>
          <w:tcPr>
            <w:tcW w:w="1134" w:type="dxa"/>
            <w:shd w:val="clear" w:color="auto" w:fill="FFFFFF"/>
            <w:vAlign w:val="bottom"/>
          </w:tcPr>
          <w:p w:rsidR="0035738D" w:rsidRPr="00707962" w:rsidRDefault="0035738D" w:rsidP="00C4084F">
            <w:pPr>
              <w:spacing w:after="0"/>
              <w:jc w:val="right"/>
              <w:rPr>
                <w:rFonts w:ascii="Times New Roman" w:hAnsi="Times New Roman"/>
              </w:rPr>
            </w:pPr>
            <w:r>
              <w:rPr>
                <w:rFonts w:ascii="Times New Roman" w:hAnsi="Times New Roman"/>
              </w:rPr>
              <w:t>0,0</w:t>
            </w:r>
          </w:p>
        </w:tc>
      </w:tr>
      <w:tr w:rsidR="00B0709A" w:rsidRPr="00526F3E" w:rsidTr="009E337E">
        <w:tc>
          <w:tcPr>
            <w:tcW w:w="3403" w:type="dxa"/>
            <w:shd w:val="clear" w:color="auto" w:fill="FFFFFF"/>
            <w:vAlign w:val="bottom"/>
          </w:tcPr>
          <w:p w:rsidR="00B0709A" w:rsidRPr="00707962" w:rsidRDefault="00B0709A" w:rsidP="00C4084F">
            <w:pPr>
              <w:tabs>
                <w:tab w:val="left" w:pos="317"/>
              </w:tabs>
              <w:spacing w:after="0"/>
              <w:ind w:left="-108" w:firstLine="142"/>
              <w:jc w:val="center"/>
              <w:rPr>
                <w:rFonts w:ascii="Times New Roman" w:hAnsi="Times New Roman"/>
                <w:color w:val="000000"/>
              </w:rPr>
            </w:pPr>
            <w:r w:rsidRPr="00707962">
              <w:rPr>
                <w:rFonts w:ascii="Times New Roman" w:hAnsi="Times New Roman"/>
                <w:color w:val="000000"/>
              </w:rPr>
              <w:t>000 2 02 30000 00 0000 150</w:t>
            </w:r>
          </w:p>
        </w:tc>
        <w:tc>
          <w:tcPr>
            <w:tcW w:w="2977" w:type="dxa"/>
            <w:shd w:val="clear" w:color="auto" w:fill="FFFFFF"/>
            <w:vAlign w:val="bottom"/>
          </w:tcPr>
          <w:p w:rsidR="00B0709A" w:rsidRPr="00707962" w:rsidRDefault="00B0709A" w:rsidP="00C4084F">
            <w:pPr>
              <w:spacing w:after="0"/>
              <w:ind w:leftChars="-30" w:hangingChars="30" w:hanging="66"/>
              <w:rPr>
                <w:rFonts w:ascii="Times New Roman" w:hAnsi="Times New Roman"/>
                <w:color w:val="000000"/>
              </w:rPr>
            </w:pPr>
            <w:r w:rsidRPr="00707962">
              <w:rPr>
                <w:rFonts w:ascii="Times New Roman" w:hAnsi="Times New Roman"/>
                <w:color w:val="000000"/>
              </w:rPr>
              <w:t xml:space="preserve">  Субвенции бюджетам бюджетной системы Российской Федерации</w:t>
            </w:r>
          </w:p>
        </w:tc>
        <w:tc>
          <w:tcPr>
            <w:tcW w:w="1276" w:type="dxa"/>
            <w:shd w:val="clear" w:color="auto" w:fill="FFFFFF"/>
            <w:vAlign w:val="bottom"/>
          </w:tcPr>
          <w:p w:rsidR="00B0709A" w:rsidRPr="001A0B54" w:rsidRDefault="00B0709A" w:rsidP="001A0B54">
            <w:pPr>
              <w:spacing w:after="0"/>
              <w:jc w:val="right"/>
              <w:rPr>
                <w:rFonts w:ascii="Times New Roman" w:hAnsi="Times New Roman"/>
                <w:b/>
              </w:rPr>
            </w:pPr>
            <w:r w:rsidRPr="001A0B54">
              <w:rPr>
                <w:rFonts w:ascii="Times New Roman" w:hAnsi="Times New Roman"/>
                <w:b/>
              </w:rPr>
              <w:t>156,2</w:t>
            </w:r>
          </w:p>
        </w:tc>
        <w:tc>
          <w:tcPr>
            <w:tcW w:w="1134" w:type="dxa"/>
            <w:shd w:val="clear" w:color="auto" w:fill="FFFFFF"/>
            <w:vAlign w:val="bottom"/>
          </w:tcPr>
          <w:p w:rsidR="00B0709A" w:rsidRPr="001A0B54" w:rsidRDefault="00B0709A" w:rsidP="001A0B54">
            <w:pPr>
              <w:spacing w:after="0"/>
              <w:ind w:firstLine="176"/>
              <w:jc w:val="right"/>
              <w:rPr>
                <w:rFonts w:ascii="Times New Roman" w:hAnsi="Times New Roman"/>
                <w:b/>
              </w:rPr>
            </w:pPr>
            <w:r w:rsidRPr="001A0B54">
              <w:rPr>
                <w:rFonts w:ascii="Times New Roman" w:hAnsi="Times New Roman"/>
                <w:b/>
              </w:rPr>
              <w:t>171,3</w:t>
            </w:r>
          </w:p>
        </w:tc>
        <w:tc>
          <w:tcPr>
            <w:tcW w:w="1134" w:type="dxa"/>
            <w:shd w:val="clear" w:color="auto" w:fill="FFFFFF"/>
            <w:vAlign w:val="bottom"/>
          </w:tcPr>
          <w:p w:rsidR="00B0709A" w:rsidRPr="001A0B54" w:rsidRDefault="00B0709A" w:rsidP="001A0B54">
            <w:pPr>
              <w:spacing w:after="0"/>
              <w:ind w:firstLine="176"/>
              <w:jc w:val="right"/>
              <w:rPr>
                <w:rFonts w:ascii="Times New Roman" w:hAnsi="Times New Roman"/>
                <w:b/>
              </w:rPr>
            </w:pPr>
            <w:r w:rsidRPr="001A0B54">
              <w:rPr>
                <w:rFonts w:ascii="Times New Roman" w:hAnsi="Times New Roman"/>
                <w:b/>
              </w:rPr>
              <w:t>177,5</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000 2 02 35118 00 0000 150</w:t>
            </w:r>
          </w:p>
        </w:tc>
        <w:tc>
          <w:tcPr>
            <w:tcW w:w="2977" w:type="dxa"/>
            <w:vAlign w:val="bottom"/>
          </w:tcPr>
          <w:p w:rsidR="00B0709A" w:rsidRPr="003C1F9C" w:rsidRDefault="00B0709A" w:rsidP="00C4084F">
            <w:pPr>
              <w:spacing w:after="0"/>
              <w:ind w:hanging="108"/>
              <w:rPr>
                <w:rFonts w:ascii="Times New Roman" w:hAnsi="Times New Roman"/>
                <w:color w:val="000000"/>
              </w:rPr>
            </w:pPr>
            <w:r w:rsidRPr="003C1F9C">
              <w:rPr>
                <w:rFonts w:ascii="Times New Roman" w:hAnsi="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B0709A" w:rsidRPr="00707962" w:rsidRDefault="00B0709A" w:rsidP="001A0B54">
            <w:pPr>
              <w:spacing w:after="0"/>
              <w:jc w:val="right"/>
              <w:rPr>
                <w:rFonts w:ascii="Times New Roman" w:hAnsi="Times New Roman"/>
              </w:rPr>
            </w:pPr>
            <w:r>
              <w:rPr>
                <w:rFonts w:ascii="Times New Roman" w:hAnsi="Times New Roman"/>
              </w:rPr>
              <w:t>156,2</w:t>
            </w:r>
          </w:p>
        </w:tc>
        <w:tc>
          <w:tcPr>
            <w:tcW w:w="1134" w:type="dxa"/>
            <w:vAlign w:val="bottom"/>
          </w:tcPr>
          <w:p w:rsidR="00B0709A" w:rsidRPr="00707962" w:rsidRDefault="00B0709A" w:rsidP="001A0B54">
            <w:pPr>
              <w:spacing w:after="0"/>
              <w:ind w:firstLine="176"/>
              <w:jc w:val="right"/>
              <w:rPr>
                <w:rFonts w:ascii="Times New Roman" w:hAnsi="Times New Roman"/>
              </w:rPr>
            </w:pPr>
            <w:r>
              <w:rPr>
                <w:rFonts w:ascii="Times New Roman" w:hAnsi="Times New Roman"/>
              </w:rPr>
              <w:t>171,3</w:t>
            </w:r>
          </w:p>
        </w:tc>
        <w:tc>
          <w:tcPr>
            <w:tcW w:w="1134" w:type="dxa"/>
            <w:vAlign w:val="bottom"/>
          </w:tcPr>
          <w:p w:rsidR="00B0709A" w:rsidRPr="00707962" w:rsidRDefault="00B0709A" w:rsidP="001A0B54">
            <w:pPr>
              <w:spacing w:after="0"/>
              <w:ind w:firstLine="176"/>
              <w:jc w:val="right"/>
              <w:rPr>
                <w:rFonts w:ascii="Times New Roman" w:hAnsi="Times New Roman"/>
              </w:rPr>
            </w:pPr>
            <w:r>
              <w:rPr>
                <w:rFonts w:ascii="Times New Roman" w:hAnsi="Times New Roman"/>
              </w:rPr>
              <w:t>177,5</w:t>
            </w:r>
          </w:p>
        </w:tc>
      </w:tr>
      <w:tr w:rsidR="004B2CD5" w:rsidRPr="00526F3E" w:rsidTr="009E337E">
        <w:tc>
          <w:tcPr>
            <w:tcW w:w="3403" w:type="dxa"/>
            <w:vAlign w:val="bottom"/>
          </w:tcPr>
          <w:p w:rsidR="004B2CD5" w:rsidRPr="00707962" w:rsidRDefault="004B2CD5" w:rsidP="00C4084F">
            <w:pPr>
              <w:tabs>
                <w:tab w:val="left" w:pos="317"/>
              </w:tabs>
              <w:spacing w:after="0"/>
              <w:ind w:left="-108" w:firstLine="142"/>
              <w:jc w:val="center"/>
              <w:rPr>
                <w:rFonts w:ascii="Times New Roman" w:hAnsi="Times New Roman"/>
              </w:rPr>
            </w:pPr>
            <w:r w:rsidRPr="00707962">
              <w:rPr>
                <w:rFonts w:ascii="Times New Roman" w:hAnsi="Times New Roman"/>
              </w:rPr>
              <w:t>000 2 02 35118 10 0000 150</w:t>
            </w:r>
          </w:p>
        </w:tc>
        <w:tc>
          <w:tcPr>
            <w:tcW w:w="2977" w:type="dxa"/>
            <w:vAlign w:val="bottom"/>
          </w:tcPr>
          <w:p w:rsidR="004B2CD5" w:rsidRPr="003C1F9C" w:rsidRDefault="004B2CD5" w:rsidP="00C4084F">
            <w:pPr>
              <w:spacing w:after="0"/>
              <w:ind w:hanging="108"/>
              <w:rPr>
                <w:rFonts w:ascii="Times New Roman" w:hAnsi="Times New Roman"/>
                <w:color w:val="000000"/>
              </w:rPr>
            </w:pPr>
            <w:r w:rsidRPr="003C1F9C">
              <w:rPr>
                <w:rFonts w:ascii="Times New Roman" w:hAnsi="Times New Roman"/>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4B2CD5" w:rsidRPr="00707962" w:rsidRDefault="00B0709A" w:rsidP="00C4084F">
            <w:pPr>
              <w:spacing w:after="0"/>
              <w:jc w:val="right"/>
              <w:rPr>
                <w:rFonts w:ascii="Times New Roman" w:hAnsi="Times New Roman"/>
              </w:rPr>
            </w:pPr>
            <w:r>
              <w:rPr>
                <w:rFonts w:ascii="Times New Roman" w:hAnsi="Times New Roman"/>
              </w:rPr>
              <w:t>156,2</w:t>
            </w:r>
          </w:p>
        </w:tc>
        <w:tc>
          <w:tcPr>
            <w:tcW w:w="1134" w:type="dxa"/>
            <w:vAlign w:val="bottom"/>
          </w:tcPr>
          <w:p w:rsidR="004B2CD5" w:rsidRPr="00707962" w:rsidRDefault="00B0709A" w:rsidP="00C4084F">
            <w:pPr>
              <w:spacing w:after="0"/>
              <w:ind w:firstLine="176"/>
              <w:jc w:val="right"/>
              <w:rPr>
                <w:rFonts w:ascii="Times New Roman" w:hAnsi="Times New Roman"/>
              </w:rPr>
            </w:pPr>
            <w:r>
              <w:rPr>
                <w:rFonts w:ascii="Times New Roman" w:hAnsi="Times New Roman"/>
              </w:rPr>
              <w:t>171,3</w:t>
            </w:r>
          </w:p>
        </w:tc>
        <w:tc>
          <w:tcPr>
            <w:tcW w:w="1134" w:type="dxa"/>
            <w:vAlign w:val="bottom"/>
          </w:tcPr>
          <w:p w:rsidR="004B2CD5" w:rsidRPr="00707962" w:rsidRDefault="00B0709A" w:rsidP="00C4084F">
            <w:pPr>
              <w:spacing w:after="0"/>
              <w:ind w:firstLine="176"/>
              <w:jc w:val="right"/>
              <w:rPr>
                <w:rFonts w:ascii="Times New Roman" w:hAnsi="Times New Roman"/>
              </w:rPr>
            </w:pPr>
            <w:r>
              <w:rPr>
                <w:rFonts w:ascii="Times New Roman" w:hAnsi="Times New Roman"/>
              </w:rPr>
              <w:t>177,5</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000 2 02 40000 00 0000 150</w:t>
            </w:r>
          </w:p>
        </w:tc>
        <w:tc>
          <w:tcPr>
            <w:tcW w:w="2977" w:type="dxa"/>
            <w:vAlign w:val="bottom"/>
          </w:tcPr>
          <w:p w:rsidR="00B0709A" w:rsidRPr="00707962" w:rsidRDefault="00B0709A"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Иные межбюджетные трансферты</w:t>
            </w:r>
          </w:p>
        </w:tc>
        <w:tc>
          <w:tcPr>
            <w:tcW w:w="1276" w:type="dxa"/>
            <w:vAlign w:val="bottom"/>
          </w:tcPr>
          <w:p w:rsidR="00B0709A" w:rsidRPr="001A0B54" w:rsidRDefault="00B0709A" w:rsidP="001A0B54">
            <w:pPr>
              <w:spacing w:after="0"/>
              <w:ind w:firstLine="72"/>
              <w:jc w:val="right"/>
              <w:rPr>
                <w:rFonts w:ascii="Times New Roman" w:hAnsi="Times New Roman"/>
                <w:b/>
              </w:rPr>
            </w:pPr>
            <w:r w:rsidRPr="001A0B54">
              <w:rPr>
                <w:rFonts w:ascii="Times New Roman" w:hAnsi="Times New Roman"/>
                <w:b/>
              </w:rPr>
              <w:t>9682,8</w:t>
            </w:r>
          </w:p>
        </w:tc>
        <w:tc>
          <w:tcPr>
            <w:tcW w:w="1134" w:type="dxa"/>
            <w:vAlign w:val="bottom"/>
          </w:tcPr>
          <w:p w:rsidR="00B0709A" w:rsidRPr="001A0B54" w:rsidRDefault="00B0709A" w:rsidP="001A0B54">
            <w:pPr>
              <w:spacing w:after="0"/>
              <w:ind w:firstLine="34"/>
              <w:jc w:val="right"/>
              <w:rPr>
                <w:rFonts w:ascii="Times New Roman" w:hAnsi="Times New Roman"/>
                <w:b/>
              </w:rPr>
            </w:pPr>
            <w:r w:rsidRPr="001A0B54">
              <w:rPr>
                <w:rFonts w:ascii="Times New Roman" w:hAnsi="Times New Roman"/>
                <w:b/>
              </w:rPr>
              <w:t>10160,2</w:t>
            </w:r>
          </w:p>
        </w:tc>
        <w:tc>
          <w:tcPr>
            <w:tcW w:w="1134" w:type="dxa"/>
            <w:vAlign w:val="bottom"/>
          </w:tcPr>
          <w:p w:rsidR="00B0709A" w:rsidRPr="001A0B54" w:rsidRDefault="00B0709A" w:rsidP="001A0B54">
            <w:pPr>
              <w:spacing w:after="0"/>
              <w:ind w:firstLine="199"/>
              <w:jc w:val="right"/>
              <w:rPr>
                <w:rFonts w:ascii="Times New Roman" w:hAnsi="Times New Roman"/>
                <w:b/>
              </w:rPr>
            </w:pPr>
            <w:r w:rsidRPr="001A0B54">
              <w:rPr>
                <w:rFonts w:ascii="Times New Roman" w:hAnsi="Times New Roman"/>
                <w:b/>
              </w:rPr>
              <w:t>10886,3</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000 2 02 40014 00 0000 150</w:t>
            </w:r>
          </w:p>
        </w:tc>
        <w:tc>
          <w:tcPr>
            <w:tcW w:w="2977" w:type="dxa"/>
            <w:vAlign w:val="bottom"/>
          </w:tcPr>
          <w:p w:rsidR="00B0709A" w:rsidRPr="00707962" w:rsidRDefault="00B0709A"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B0709A" w:rsidRPr="00707962" w:rsidRDefault="00B0709A" w:rsidP="001A0B54">
            <w:pPr>
              <w:spacing w:after="0"/>
              <w:jc w:val="right"/>
              <w:rPr>
                <w:rFonts w:ascii="Times New Roman" w:hAnsi="Times New Roman"/>
              </w:rPr>
            </w:pPr>
            <w:r>
              <w:rPr>
                <w:rFonts w:ascii="Times New Roman" w:hAnsi="Times New Roman"/>
              </w:rPr>
              <w:t>0,0</w:t>
            </w:r>
          </w:p>
        </w:tc>
        <w:tc>
          <w:tcPr>
            <w:tcW w:w="1134" w:type="dxa"/>
            <w:vAlign w:val="bottom"/>
          </w:tcPr>
          <w:p w:rsidR="00B0709A" w:rsidRPr="00707962" w:rsidRDefault="00B0709A" w:rsidP="001A0B54">
            <w:pPr>
              <w:spacing w:after="0"/>
              <w:ind w:firstLine="176"/>
              <w:jc w:val="right"/>
              <w:rPr>
                <w:rFonts w:ascii="Times New Roman" w:hAnsi="Times New Roman"/>
              </w:rPr>
            </w:pPr>
            <w:r>
              <w:rPr>
                <w:rFonts w:ascii="Times New Roman" w:hAnsi="Times New Roman"/>
              </w:rPr>
              <w:t>0,0</w:t>
            </w:r>
          </w:p>
        </w:tc>
        <w:tc>
          <w:tcPr>
            <w:tcW w:w="1134" w:type="dxa"/>
            <w:vAlign w:val="bottom"/>
          </w:tcPr>
          <w:p w:rsidR="00B0709A" w:rsidRPr="00707962" w:rsidRDefault="00B0709A" w:rsidP="001A0B54">
            <w:pPr>
              <w:spacing w:after="0"/>
              <w:ind w:firstLine="57"/>
              <w:jc w:val="right"/>
              <w:rPr>
                <w:rFonts w:ascii="Times New Roman" w:hAnsi="Times New Roman"/>
              </w:rPr>
            </w:pPr>
            <w:r>
              <w:rPr>
                <w:rFonts w:ascii="Times New Roman" w:hAnsi="Times New Roman"/>
              </w:rPr>
              <w:t>0,0</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000 2 02 40014 10 0000 150</w:t>
            </w:r>
          </w:p>
        </w:tc>
        <w:tc>
          <w:tcPr>
            <w:tcW w:w="2977" w:type="dxa"/>
            <w:vAlign w:val="bottom"/>
          </w:tcPr>
          <w:p w:rsidR="0035738D" w:rsidRPr="00707962" w:rsidRDefault="0035738D"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35738D" w:rsidRPr="00707962" w:rsidRDefault="00D2494B" w:rsidP="00C4084F">
            <w:pPr>
              <w:spacing w:after="0"/>
              <w:jc w:val="right"/>
              <w:rPr>
                <w:rFonts w:ascii="Times New Roman" w:hAnsi="Times New Roman"/>
              </w:rPr>
            </w:pPr>
            <w:r>
              <w:rPr>
                <w:rFonts w:ascii="Times New Roman" w:hAnsi="Times New Roman"/>
              </w:rPr>
              <w:t>0</w:t>
            </w:r>
            <w:r w:rsidR="0035738D">
              <w:rPr>
                <w:rFonts w:ascii="Times New Roman" w:hAnsi="Times New Roman"/>
              </w:rPr>
              <w:t>,0</w:t>
            </w:r>
          </w:p>
        </w:tc>
        <w:tc>
          <w:tcPr>
            <w:tcW w:w="1134" w:type="dxa"/>
            <w:vAlign w:val="bottom"/>
          </w:tcPr>
          <w:p w:rsidR="0035738D" w:rsidRPr="00707962" w:rsidRDefault="00B0709A" w:rsidP="00C4084F">
            <w:pPr>
              <w:spacing w:after="0"/>
              <w:ind w:firstLine="176"/>
              <w:jc w:val="right"/>
              <w:rPr>
                <w:rFonts w:ascii="Times New Roman" w:hAnsi="Times New Roman"/>
              </w:rPr>
            </w:pPr>
            <w:r>
              <w:rPr>
                <w:rFonts w:ascii="Times New Roman" w:hAnsi="Times New Roman"/>
              </w:rPr>
              <w:t>0</w:t>
            </w:r>
            <w:r w:rsidR="004B2CD5">
              <w:rPr>
                <w:rFonts w:ascii="Times New Roman" w:hAnsi="Times New Roman"/>
              </w:rPr>
              <w:t>,0</w:t>
            </w:r>
          </w:p>
        </w:tc>
        <w:tc>
          <w:tcPr>
            <w:tcW w:w="1134" w:type="dxa"/>
            <w:vAlign w:val="bottom"/>
          </w:tcPr>
          <w:p w:rsidR="0035738D" w:rsidRPr="00707962" w:rsidRDefault="004B2CD5" w:rsidP="00C4084F">
            <w:pPr>
              <w:spacing w:after="0"/>
              <w:ind w:firstLine="57"/>
              <w:jc w:val="right"/>
              <w:rPr>
                <w:rFonts w:ascii="Times New Roman" w:hAnsi="Times New Roman"/>
              </w:rPr>
            </w:pPr>
            <w:r>
              <w:rPr>
                <w:rFonts w:ascii="Times New Roman" w:hAnsi="Times New Roman"/>
              </w:rPr>
              <w:t>0</w:t>
            </w:r>
            <w:r w:rsidR="0035738D">
              <w:rPr>
                <w:rFonts w:ascii="Times New Roman" w:hAnsi="Times New Roman"/>
              </w:rPr>
              <w:t>,0</w:t>
            </w:r>
          </w:p>
        </w:tc>
      </w:tr>
      <w:tr w:rsidR="00B0709A" w:rsidRPr="00526F3E" w:rsidTr="009E337E">
        <w:tc>
          <w:tcPr>
            <w:tcW w:w="3403" w:type="dxa"/>
            <w:vAlign w:val="bottom"/>
          </w:tcPr>
          <w:p w:rsidR="00B0709A" w:rsidRPr="00707962" w:rsidRDefault="00B0709A" w:rsidP="00C4084F">
            <w:pPr>
              <w:tabs>
                <w:tab w:val="left" w:pos="317"/>
              </w:tabs>
              <w:spacing w:after="0"/>
              <w:ind w:left="-108" w:firstLine="142"/>
              <w:jc w:val="center"/>
              <w:rPr>
                <w:rFonts w:ascii="Times New Roman" w:hAnsi="Times New Roman"/>
              </w:rPr>
            </w:pPr>
            <w:r w:rsidRPr="00707962">
              <w:rPr>
                <w:rFonts w:ascii="Times New Roman" w:hAnsi="Times New Roman"/>
              </w:rPr>
              <w:t>000 2 02 49999 00 0000 150</w:t>
            </w:r>
          </w:p>
        </w:tc>
        <w:tc>
          <w:tcPr>
            <w:tcW w:w="2977" w:type="dxa"/>
            <w:vAlign w:val="bottom"/>
          </w:tcPr>
          <w:p w:rsidR="00B0709A" w:rsidRPr="00707962" w:rsidRDefault="00B0709A"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w:t>
            </w:r>
          </w:p>
        </w:tc>
        <w:tc>
          <w:tcPr>
            <w:tcW w:w="1276" w:type="dxa"/>
            <w:vAlign w:val="bottom"/>
          </w:tcPr>
          <w:p w:rsidR="00B0709A" w:rsidRPr="00707962" w:rsidRDefault="00B0709A" w:rsidP="001A0B54">
            <w:pPr>
              <w:spacing w:after="0"/>
              <w:ind w:firstLine="72"/>
              <w:jc w:val="right"/>
              <w:rPr>
                <w:rFonts w:ascii="Times New Roman" w:hAnsi="Times New Roman"/>
              </w:rPr>
            </w:pPr>
            <w:r>
              <w:rPr>
                <w:rFonts w:ascii="Times New Roman" w:hAnsi="Times New Roman"/>
              </w:rPr>
              <w:t>9682,8</w:t>
            </w:r>
          </w:p>
        </w:tc>
        <w:tc>
          <w:tcPr>
            <w:tcW w:w="1134" w:type="dxa"/>
            <w:vAlign w:val="bottom"/>
          </w:tcPr>
          <w:p w:rsidR="00B0709A" w:rsidRPr="00707962" w:rsidRDefault="00B0709A" w:rsidP="001A0B54">
            <w:pPr>
              <w:spacing w:after="0"/>
              <w:ind w:firstLine="34"/>
              <w:jc w:val="right"/>
              <w:rPr>
                <w:rFonts w:ascii="Times New Roman" w:hAnsi="Times New Roman"/>
              </w:rPr>
            </w:pPr>
            <w:r>
              <w:rPr>
                <w:rFonts w:ascii="Times New Roman" w:hAnsi="Times New Roman"/>
              </w:rPr>
              <w:t>10160,2</w:t>
            </w:r>
          </w:p>
        </w:tc>
        <w:tc>
          <w:tcPr>
            <w:tcW w:w="1134" w:type="dxa"/>
            <w:vAlign w:val="bottom"/>
          </w:tcPr>
          <w:p w:rsidR="00B0709A" w:rsidRPr="00707962" w:rsidRDefault="00B0709A" w:rsidP="001A0B54">
            <w:pPr>
              <w:spacing w:after="0"/>
              <w:ind w:firstLine="199"/>
              <w:jc w:val="right"/>
              <w:rPr>
                <w:rFonts w:ascii="Times New Roman" w:hAnsi="Times New Roman"/>
              </w:rPr>
            </w:pPr>
            <w:r>
              <w:rPr>
                <w:rFonts w:ascii="Times New Roman" w:hAnsi="Times New Roman"/>
              </w:rPr>
              <w:t>10886,3</w:t>
            </w:r>
          </w:p>
        </w:tc>
      </w:tr>
      <w:tr w:rsidR="0035738D" w:rsidRPr="00526F3E" w:rsidTr="009E337E">
        <w:tc>
          <w:tcPr>
            <w:tcW w:w="3403" w:type="dxa"/>
            <w:vAlign w:val="bottom"/>
          </w:tcPr>
          <w:p w:rsidR="0035738D" w:rsidRPr="00707962" w:rsidRDefault="0035738D" w:rsidP="00C4084F">
            <w:pPr>
              <w:tabs>
                <w:tab w:val="left" w:pos="317"/>
              </w:tabs>
              <w:spacing w:after="0"/>
              <w:ind w:left="-108" w:firstLine="142"/>
              <w:jc w:val="center"/>
              <w:rPr>
                <w:rFonts w:ascii="Times New Roman" w:hAnsi="Times New Roman"/>
              </w:rPr>
            </w:pPr>
            <w:r w:rsidRPr="00707962">
              <w:rPr>
                <w:rFonts w:ascii="Times New Roman" w:hAnsi="Times New Roman"/>
              </w:rPr>
              <w:t>000 2 02 49999 10 0000 150</w:t>
            </w:r>
          </w:p>
        </w:tc>
        <w:tc>
          <w:tcPr>
            <w:tcW w:w="2977" w:type="dxa"/>
            <w:vAlign w:val="bottom"/>
          </w:tcPr>
          <w:p w:rsidR="0035738D" w:rsidRPr="00707962" w:rsidRDefault="0035738D" w:rsidP="00C4084F">
            <w:pPr>
              <w:spacing w:after="0"/>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 сельских поселений</w:t>
            </w:r>
          </w:p>
        </w:tc>
        <w:tc>
          <w:tcPr>
            <w:tcW w:w="1276" w:type="dxa"/>
            <w:shd w:val="clear" w:color="auto" w:fill="FFFFFF"/>
            <w:vAlign w:val="bottom"/>
          </w:tcPr>
          <w:p w:rsidR="0035738D" w:rsidRPr="00707962" w:rsidRDefault="00B0709A" w:rsidP="00C4084F">
            <w:pPr>
              <w:spacing w:after="0"/>
              <w:ind w:firstLine="72"/>
              <w:jc w:val="right"/>
              <w:rPr>
                <w:rFonts w:ascii="Times New Roman" w:hAnsi="Times New Roman"/>
              </w:rPr>
            </w:pPr>
            <w:r>
              <w:rPr>
                <w:rFonts w:ascii="Times New Roman" w:hAnsi="Times New Roman"/>
              </w:rPr>
              <w:t>9682,8</w:t>
            </w:r>
          </w:p>
        </w:tc>
        <w:tc>
          <w:tcPr>
            <w:tcW w:w="1134" w:type="dxa"/>
            <w:shd w:val="clear" w:color="auto" w:fill="FFFFFF"/>
            <w:vAlign w:val="bottom"/>
          </w:tcPr>
          <w:p w:rsidR="0035738D" w:rsidRPr="00707962" w:rsidRDefault="00B0709A" w:rsidP="00C4084F">
            <w:pPr>
              <w:spacing w:after="0"/>
              <w:ind w:firstLine="34"/>
              <w:jc w:val="right"/>
              <w:rPr>
                <w:rFonts w:ascii="Times New Roman" w:hAnsi="Times New Roman"/>
              </w:rPr>
            </w:pPr>
            <w:r>
              <w:rPr>
                <w:rFonts w:ascii="Times New Roman" w:hAnsi="Times New Roman"/>
              </w:rPr>
              <w:t>10160,2</w:t>
            </w:r>
          </w:p>
        </w:tc>
        <w:tc>
          <w:tcPr>
            <w:tcW w:w="1134" w:type="dxa"/>
            <w:shd w:val="clear" w:color="auto" w:fill="FFFFFF"/>
            <w:vAlign w:val="bottom"/>
          </w:tcPr>
          <w:p w:rsidR="0035738D" w:rsidRPr="00707962" w:rsidRDefault="00B0709A" w:rsidP="00C4084F">
            <w:pPr>
              <w:spacing w:after="0"/>
              <w:ind w:firstLine="199"/>
              <w:jc w:val="right"/>
              <w:rPr>
                <w:rFonts w:ascii="Times New Roman" w:hAnsi="Times New Roman"/>
              </w:rPr>
            </w:pPr>
            <w:r>
              <w:rPr>
                <w:rFonts w:ascii="Times New Roman" w:hAnsi="Times New Roman"/>
              </w:rPr>
              <w:t>10886,3</w:t>
            </w:r>
          </w:p>
        </w:tc>
      </w:tr>
    </w:tbl>
    <w:p w:rsidR="00C63785" w:rsidRPr="00BB2476" w:rsidRDefault="00C63785" w:rsidP="00C4084F">
      <w:pPr>
        <w:spacing w:after="0"/>
        <w:rPr>
          <w:rFonts w:ascii="Times New Roman" w:hAnsi="Times New Roman" w:cs="Times New Roman"/>
          <w:sz w:val="24"/>
          <w:szCs w:val="24"/>
        </w:rPr>
      </w:pPr>
    </w:p>
    <w:p w:rsidR="00A7182C" w:rsidRPr="00BB2476" w:rsidRDefault="00A7182C" w:rsidP="00961509">
      <w:pPr>
        <w:rPr>
          <w:rFonts w:ascii="Times New Roman" w:hAnsi="Times New Roman" w:cs="Times New Roman"/>
          <w:sz w:val="24"/>
          <w:szCs w:val="24"/>
        </w:rPr>
      </w:pPr>
    </w:p>
    <w:p w:rsidR="00B77280" w:rsidRPr="00BB2476" w:rsidRDefault="00B77280" w:rsidP="00961509">
      <w:pPr>
        <w:rPr>
          <w:rFonts w:ascii="Times New Roman" w:hAnsi="Times New Roman" w:cs="Times New Roman"/>
          <w:sz w:val="24"/>
          <w:szCs w:val="24"/>
        </w:rPr>
      </w:pPr>
    </w:p>
    <w:p w:rsidR="00A7182C" w:rsidRPr="00BB2476" w:rsidRDefault="00A7182C" w:rsidP="00961509">
      <w:pPr>
        <w:rPr>
          <w:rFonts w:ascii="Times New Roman" w:hAnsi="Times New Roman" w:cs="Times New Roman"/>
          <w:sz w:val="24"/>
          <w:szCs w:val="24"/>
        </w:rPr>
      </w:pPr>
    </w:p>
    <w:p w:rsidR="00BB2476" w:rsidRDefault="00BB2476" w:rsidP="00961509">
      <w:pPr>
        <w:rPr>
          <w:rFonts w:ascii="Times New Roman" w:hAnsi="Times New Roman" w:cs="Times New Roman"/>
          <w:sz w:val="24"/>
          <w:szCs w:val="24"/>
        </w:rPr>
      </w:pPr>
    </w:p>
    <w:p w:rsidR="009F541F" w:rsidRPr="00BB2476" w:rsidRDefault="009F541F" w:rsidP="00961509">
      <w:pPr>
        <w:rPr>
          <w:rFonts w:ascii="Times New Roman" w:hAnsi="Times New Roman" w:cs="Times New Roman"/>
          <w:sz w:val="24"/>
          <w:szCs w:val="24"/>
        </w:rPr>
      </w:pPr>
    </w:p>
    <w:p w:rsidR="00BB2476" w:rsidRDefault="00BB2476"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50426D" w:rsidRDefault="0050426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35738D" w:rsidRDefault="0035738D" w:rsidP="00961509">
      <w:pPr>
        <w:rPr>
          <w:rFonts w:ascii="Times New Roman" w:hAnsi="Times New Roman" w:cs="Times New Roman"/>
          <w:sz w:val="24"/>
          <w:szCs w:val="24"/>
        </w:rPr>
      </w:pPr>
    </w:p>
    <w:p w:rsidR="001A0B54" w:rsidRDefault="001A0B54" w:rsidP="00961509">
      <w:pPr>
        <w:rPr>
          <w:rFonts w:ascii="Times New Roman" w:hAnsi="Times New Roman" w:cs="Times New Roman"/>
          <w:sz w:val="24"/>
          <w:szCs w:val="24"/>
        </w:rPr>
      </w:pPr>
    </w:p>
    <w:p w:rsidR="001A0B54" w:rsidRDefault="001A0B54" w:rsidP="00961509">
      <w:pPr>
        <w:rPr>
          <w:rFonts w:ascii="Times New Roman" w:hAnsi="Times New Roman" w:cs="Times New Roman"/>
          <w:sz w:val="24"/>
          <w:szCs w:val="24"/>
        </w:rPr>
      </w:pPr>
    </w:p>
    <w:p w:rsidR="001A0B54" w:rsidRPr="00BB2476" w:rsidRDefault="001A0B54"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3</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65201" w:rsidRPr="00015AF9" w:rsidRDefault="00BB2476" w:rsidP="00B65201">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B65201" w:rsidRPr="00015AF9">
        <w:rPr>
          <w:rFonts w:ascii="Times New Roman" w:hAnsi="Times New Roman" w:cs="Times New Roman"/>
          <w:sz w:val="20"/>
          <w:szCs w:val="20"/>
        </w:rPr>
        <w:t>на 2025 год и</w:t>
      </w:r>
    </w:p>
    <w:p w:rsidR="00B65201" w:rsidRPr="00015AF9" w:rsidRDefault="00B65201" w:rsidP="00B65201">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B65201">
      <w:pPr>
        <w:spacing w:after="0" w:line="240" w:lineRule="auto"/>
        <w:ind w:left="7088" w:hanging="2693"/>
        <w:contextualSpacing/>
        <w:jc w:val="right"/>
        <w:rPr>
          <w:rFonts w:ascii="Times New Roman" w:hAnsi="Times New Roman" w:cs="Times New Roman"/>
          <w:bCs/>
          <w:sz w:val="20"/>
          <w:szCs w:val="20"/>
        </w:rPr>
      </w:pPr>
    </w:p>
    <w:p w:rsidR="00BB2476" w:rsidRPr="00015AF9" w:rsidRDefault="00BB2476" w:rsidP="00672332">
      <w:pPr>
        <w:jc w:val="right"/>
        <w:rPr>
          <w:rFonts w:ascii="Times New Roman" w:hAnsi="Times New Roman" w:cs="Times New Roman"/>
          <w:sz w:val="20"/>
          <w:szCs w:val="20"/>
        </w:rPr>
      </w:pPr>
      <w:r w:rsidRPr="00015AF9">
        <w:rPr>
          <w:rFonts w:ascii="Times New Roman" w:hAnsi="Times New Roman" w:cs="Times New Roman"/>
          <w:sz w:val="20"/>
          <w:szCs w:val="20"/>
        </w:rPr>
        <w:t>от _____________ №___</w:t>
      </w:r>
    </w:p>
    <w:p w:rsidR="00507FD3" w:rsidRPr="00BB2476" w:rsidRDefault="00507FD3" w:rsidP="00507FD3">
      <w:pPr>
        <w:ind w:firstLine="709"/>
        <w:contextualSpacing/>
        <w:jc w:val="center"/>
        <w:rPr>
          <w:rFonts w:ascii="Times New Roman" w:hAnsi="Times New Roman" w:cs="Times New Roman"/>
          <w:b/>
          <w:sz w:val="24"/>
          <w:szCs w:val="24"/>
        </w:rPr>
      </w:pPr>
    </w:p>
    <w:p w:rsidR="00507FD3" w:rsidRPr="00BB2476" w:rsidRDefault="00507FD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Ведомственная структура расходов бюджета</w:t>
      </w:r>
    </w:p>
    <w:p w:rsidR="00507FD3" w:rsidRPr="00BB2476" w:rsidRDefault="00507FD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Старохворостанского сельского поселения</w:t>
      </w:r>
    </w:p>
    <w:p w:rsidR="00507FD3" w:rsidRPr="00BB2476" w:rsidRDefault="00507FD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Лискинского муниципаль</w:t>
      </w:r>
      <w:r w:rsidR="009F541F">
        <w:rPr>
          <w:rFonts w:ascii="Times New Roman" w:hAnsi="Times New Roman" w:cs="Times New Roman"/>
          <w:b/>
          <w:sz w:val="24"/>
          <w:szCs w:val="24"/>
        </w:rPr>
        <w:t>ного района Воронежской области</w:t>
      </w:r>
    </w:p>
    <w:p w:rsidR="00507FD3" w:rsidRPr="00BB2476" w:rsidRDefault="000C2E29" w:rsidP="009F541F">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на 2025 год и на плановый период 2026 и 2027 годов</w:t>
      </w:r>
    </w:p>
    <w:p w:rsidR="00507FD3" w:rsidRPr="00BB2476" w:rsidRDefault="00507FD3" w:rsidP="009F541F">
      <w:pPr>
        <w:spacing w:after="0"/>
        <w:rPr>
          <w:rFonts w:ascii="Times New Roman" w:hAnsi="Times New Roman" w:cs="Times New Roman"/>
          <w:sz w:val="24"/>
          <w:szCs w:val="24"/>
        </w:rPr>
      </w:pPr>
    </w:p>
    <w:p w:rsidR="00FA6601" w:rsidRPr="00BB2476" w:rsidRDefault="00FA6601" w:rsidP="00961509">
      <w:pPr>
        <w:rPr>
          <w:rFonts w:ascii="Times New Roman" w:hAnsi="Times New Roman" w:cs="Times New Roman"/>
          <w:sz w:val="24"/>
          <w:szCs w:val="24"/>
        </w:rPr>
      </w:pPr>
    </w:p>
    <w:tbl>
      <w:tblPr>
        <w:tblW w:w="10519" w:type="dxa"/>
        <w:tblInd w:w="-459" w:type="dxa"/>
        <w:tblLayout w:type="fixed"/>
        <w:tblLook w:val="04A0" w:firstRow="1" w:lastRow="0" w:firstColumn="1" w:lastColumn="0" w:noHBand="0" w:noVBand="1"/>
      </w:tblPr>
      <w:tblGrid>
        <w:gridCol w:w="2835"/>
        <w:gridCol w:w="709"/>
        <w:gridCol w:w="567"/>
        <w:gridCol w:w="567"/>
        <w:gridCol w:w="1701"/>
        <w:gridCol w:w="709"/>
        <w:gridCol w:w="1134"/>
        <w:gridCol w:w="1276"/>
        <w:gridCol w:w="1021"/>
      </w:tblGrid>
      <w:tr w:rsidR="00507FD3" w:rsidRPr="00BB2476" w:rsidTr="00832ED3">
        <w:trPr>
          <w:cantSplit/>
          <w:trHeight w:val="641"/>
          <w:tblHeader/>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spacing w:after="0" w:line="240" w:lineRule="auto"/>
              <w:contextualSpacing/>
              <w:jc w:val="center"/>
              <w:rPr>
                <w:rFonts w:ascii="Times New Roman" w:hAnsi="Times New Roman" w:cs="Times New Roman"/>
                <w:sz w:val="24"/>
                <w:szCs w:val="24"/>
              </w:rPr>
            </w:pPr>
            <w:bookmarkStart w:id="1" w:name="RANGE!A11"/>
            <w:r w:rsidRPr="00BB2476">
              <w:rPr>
                <w:rFonts w:ascii="Times New Roman" w:hAnsi="Times New Roman" w:cs="Times New Roman"/>
                <w:sz w:val="24"/>
                <w:szCs w:val="24"/>
              </w:rPr>
              <w:t>Наименование</w:t>
            </w:r>
            <w:bookmarkEnd w:id="1"/>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7FD3" w:rsidRPr="00BB2476" w:rsidRDefault="00507FD3" w:rsidP="00E41C63">
            <w:pPr>
              <w:spacing w:after="0" w:line="240" w:lineRule="auto"/>
              <w:ind w:left="-108" w:right="-391" w:hanging="283"/>
              <w:contextualSpacing/>
              <w:jc w:val="center"/>
              <w:rPr>
                <w:rFonts w:ascii="Times New Roman" w:hAnsi="Times New Roman" w:cs="Times New Roman"/>
                <w:sz w:val="24"/>
                <w:szCs w:val="24"/>
              </w:rPr>
            </w:pPr>
            <w:r w:rsidRPr="00BB2476">
              <w:rPr>
                <w:rFonts w:ascii="Times New Roman" w:hAnsi="Times New Roman" w:cs="Times New Roman"/>
                <w:sz w:val="24"/>
                <w:szCs w:val="24"/>
              </w:rPr>
              <w:t>ГРБС</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tabs>
                <w:tab w:val="left" w:pos="34"/>
              </w:tabs>
              <w:spacing w:after="0" w:line="240" w:lineRule="auto"/>
              <w:ind w:left="-959" w:firstLine="709"/>
              <w:contextualSpacing/>
              <w:jc w:val="center"/>
              <w:rPr>
                <w:rFonts w:ascii="Times New Roman" w:hAnsi="Times New Roman" w:cs="Times New Roman"/>
                <w:sz w:val="24"/>
                <w:szCs w:val="24"/>
              </w:rPr>
            </w:pPr>
            <w:bookmarkStart w:id="2" w:name="RANGE!B11"/>
            <w:r w:rsidRPr="00BB2476">
              <w:rPr>
                <w:rFonts w:ascii="Times New Roman" w:hAnsi="Times New Roman" w:cs="Times New Roman"/>
                <w:sz w:val="24"/>
                <w:szCs w:val="24"/>
              </w:rPr>
              <w:t>Рз</w:t>
            </w:r>
            <w:bookmarkEnd w:id="2"/>
          </w:p>
        </w:tc>
        <w:tc>
          <w:tcPr>
            <w:tcW w:w="567" w:type="dxa"/>
            <w:vMerge w:val="restart"/>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after="0" w:line="240" w:lineRule="auto"/>
              <w:ind w:left="-675" w:right="-108" w:firstLine="709"/>
              <w:contextualSpacing/>
              <w:jc w:val="center"/>
              <w:rPr>
                <w:rFonts w:ascii="Times New Roman" w:hAnsi="Times New Roman" w:cs="Times New Roman"/>
                <w:sz w:val="24"/>
                <w:szCs w:val="24"/>
              </w:rPr>
            </w:pPr>
            <w:bookmarkStart w:id="3" w:name="RANGE!C11"/>
            <w:r w:rsidRPr="00BB2476">
              <w:rPr>
                <w:rFonts w:ascii="Times New Roman" w:hAnsi="Times New Roman" w:cs="Times New Roman"/>
                <w:sz w:val="24"/>
                <w:szCs w:val="24"/>
              </w:rPr>
              <w:t>П</w:t>
            </w:r>
            <w:bookmarkEnd w:id="3"/>
            <w:r w:rsidRPr="00BB2476">
              <w:rPr>
                <w:rFonts w:ascii="Times New Roman" w:hAnsi="Times New Roman" w:cs="Times New Roman"/>
                <w:sz w:val="24"/>
                <w:szCs w:val="24"/>
              </w:rPr>
              <w:t>р</w:t>
            </w:r>
          </w:p>
        </w:tc>
        <w:tc>
          <w:tcPr>
            <w:tcW w:w="1701" w:type="dxa"/>
            <w:vMerge w:val="restart"/>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after="0" w:line="240" w:lineRule="auto"/>
              <w:contextualSpacing/>
              <w:jc w:val="center"/>
              <w:rPr>
                <w:rFonts w:ascii="Times New Roman" w:hAnsi="Times New Roman" w:cs="Times New Roman"/>
                <w:sz w:val="24"/>
                <w:szCs w:val="24"/>
              </w:rPr>
            </w:pPr>
            <w:bookmarkStart w:id="4" w:name="RANGE!D11"/>
            <w:r w:rsidRPr="00BB2476">
              <w:rPr>
                <w:rFonts w:ascii="Times New Roman" w:hAnsi="Times New Roman" w:cs="Times New Roman"/>
                <w:sz w:val="24"/>
                <w:szCs w:val="24"/>
              </w:rPr>
              <w:t>ЦСР</w:t>
            </w:r>
            <w:bookmarkEnd w:id="4"/>
          </w:p>
        </w:tc>
        <w:tc>
          <w:tcPr>
            <w:tcW w:w="709" w:type="dxa"/>
            <w:vMerge w:val="restart"/>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after="0" w:line="240" w:lineRule="auto"/>
              <w:ind w:left="-675" w:right="-108" w:firstLine="709"/>
              <w:contextualSpacing/>
              <w:jc w:val="center"/>
              <w:rPr>
                <w:rFonts w:ascii="Times New Roman" w:hAnsi="Times New Roman" w:cs="Times New Roman"/>
                <w:sz w:val="24"/>
                <w:szCs w:val="24"/>
              </w:rPr>
            </w:pPr>
            <w:bookmarkStart w:id="5" w:name="RANGE!E11"/>
            <w:r w:rsidRPr="00BB2476">
              <w:rPr>
                <w:rFonts w:ascii="Times New Roman" w:hAnsi="Times New Roman" w:cs="Times New Roman"/>
                <w:sz w:val="24"/>
                <w:szCs w:val="24"/>
              </w:rPr>
              <w:t>В</w:t>
            </w:r>
            <w:bookmarkEnd w:id="5"/>
            <w:r w:rsidRPr="00BB2476">
              <w:rPr>
                <w:rFonts w:ascii="Times New Roman" w:hAnsi="Times New Roman" w:cs="Times New Roman"/>
                <w:sz w:val="24"/>
                <w:szCs w:val="24"/>
              </w:rPr>
              <w:t>Р</w:t>
            </w:r>
          </w:p>
        </w:tc>
        <w:tc>
          <w:tcPr>
            <w:tcW w:w="3431" w:type="dxa"/>
            <w:gridSpan w:val="3"/>
            <w:tcBorders>
              <w:top w:val="single" w:sz="4" w:space="0" w:color="auto"/>
              <w:left w:val="nil"/>
              <w:bottom w:val="nil"/>
              <w:right w:val="single" w:sz="4" w:space="0" w:color="auto"/>
            </w:tcBorders>
            <w:vAlign w:val="bottom"/>
            <w:hideMark/>
          </w:tcPr>
          <w:p w:rsidR="00507FD3" w:rsidRPr="00BB2476" w:rsidRDefault="00507FD3" w:rsidP="00E41C63">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Сумма( тыс.рублей)</w:t>
            </w:r>
          </w:p>
          <w:p w:rsidR="00507FD3" w:rsidRPr="00BB2476" w:rsidRDefault="00507FD3" w:rsidP="00E41C63">
            <w:pPr>
              <w:spacing w:after="0" w:line="240" w:lineRule="auto"/>
              <w:ind w:firstLine="34"/>
              <w:contextualSpacing/>
              <w:jc w:val="center"/>
              <w:rPr>
                <w:rFonts w:ascii="Times New Roman" w:hAnsi="Times New Roman" w:cs="Times New Roman"/>
                <w:sz w:val="24"/>
                <w:szCs w:val="24"/>
              </w:rPr>
            </w:pPr>
          </w:p>
        </w:tc>
      </w:tr>
      <w:tr w:rsidR="00507FD3" w:rsidRPr="00BB2476" w:rsidTr="00832ED3">
        <w:trPr>
          <w:cantSplit/>
          <w:trHeight w:val="710"/>
          <w:tblHeader/>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spacing w:after="0" w:line="240" w:lineRule="auto"/>
              <w:contextualSpacing/>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p>
        </w:tc>
        <w:tc>
          <w:tcPr>
            <w:tcW w:w="1701" w:type="dxa"/>
            <w:vMerge/>
            <w:tcBorders>
              <w:top w:val="single" w:sz="4" w:space="0" w:color="auto"/>
              <w:left w:val="nil"/>
              <w:bottom w:val="single" w:sz="4" w:space="0" w:color="auto"/>
              <w:right w:val="single" w:sz="4" w:space="0" w:color="auto"/>
            </w:tcBorders>
            <w:vAlign w:val="center"/>
            <w:hideMark/>
          </w:tcPr>
          <w:p w:rsidR="00507FD3" w:rsidRPr="00BB2476" w:rsidRDefault="00507FD3" w:rsidP="00E41C63">
            <w:pPr>
              <w:spacing w:line="240" w:lineRule="auto"/>
              <w:contextualSpacing/>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hideMark/>
          </w:tcPr>
          <w:p w:rsidR="00507FD3" w:rsidRPr="00BB2476" w:rsidRDefault="00B857F3" w:rsidP="00E41C63">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w:t>
            </w:r>
            <w:r w:rsidR="00B65201">
              <w:rPr>
                <w:rFonts w:ascii="Times New Roman" w:hAnsi="Times New Roman" w:cs="Times New Roman"/>
                <w:sz w:val="24"/>
                <w:szCs w:val="24"/>
              </w:rPr>
              <w:t>5</w:t>
            </w:r>
          </w:p>
          <w:p w:rsidR="00507FD3" w:rsidRPr="00BB2476" w:rsidRDefault="00507FD3" w:rsidP="00E41C63">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B857F3" w:rsidP="00E41C63">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w:t>
            </w:r>
            <w:r w:rsidR="00B65201">
              <w:rPr>
                <w:rFonts w:ascii="Times New Roman" w:hAnsi="Times New Roman" w:cs="Times New Roman"/>
                <w:sz w:val="24"/>
                <w:szCs w:val="24"/>
              </w:rPr>
              <w:t>6</w:t>
            </w:r>
          </w:p>
          <w:p w:rsidR="00507FD3" w:rsidRPr="00BB2476" w:rsidRDefault="00507FD3" w:rsidP="00E41C63">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021" w:type="dxa"/>
            <w:tcBorders>
              <w:top w:val="single" w:sz="4" w:space="0" w:color="auto"/>
              <w:left w:val="nil"/>
              <w:bottom w:val="single" w:sz="4" w:space="0" w:color="auto"/>
              <w:right w:val="single" w:sz="4" w:space="0" w:color="auto"/>
            </w:tcBorders>
            <w:vAlign w:val="bottom"/>
            <w:hideMark/>
          </w:tcPr>
          <w:p w:rsidR="00507FD3" w:rsidRPr="00BB2476" w:rsidRDefault="00B857F3" w:rsidP="00E41C63">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w:t>
            </w:r>
            <w:r w:rsidR="00B65201">
              <w:rPr>
                <w:rFonts w:ascii="Times New Roman" w:hAnsi="Times New Roman" w:cs="Times New Roman"/>
                <w:sz w:val="24"/>
                <w:szCs w:val="24"/>
              </w:rPr>
              <w:t>7</w:t>
            </w:r>
          </w:p>
          <w:p w:rsidR="00507FD3" w:rsidRPr="00BB2476" w:rsidRDefault="00507FD3" w:rsidP="00E41C63">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r>
      <w:tr w:rsidR="00806D0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06D0D" w:rsidRPr="00BB2476" w:rsidRDefault="00806D0D" w:rsidP="00E41C63">
            <w:pPr>
              <w:spacing w:line="240" w:lineRule="auto"/>
              <w:contextualSpacing/>
              <w:rPr>
                <w:rFonts w:ascii="Times New Roman" w:hAnsi="Times New Roman" w:cs="Times New Roman"/>
                <w:b/>
                <w:bCs/>
                <w:sz w:val="24"/>
                <w:szCs w:val="24"/>
              </w:rPr>
            </w:pPr>
            <w:bookmarkStart w:id="6" w:name="RANGE!A12"/>
            <w:r w:rsidRPr="00BB2476">
              <w:rPr>
                <w:rFonts w:ascii="Times New Roman" w:hAnsi="Times New Roman" w:cs="Times New Roman"/>
                <w:b/>
                <w:bCs/>
                <w:sz w:val="24"/>
                <w:szCs w:val="24"/>
              </w:rPr>
              <w:t>В С Е Г О</w:t>
            </w:r>
            <w:bookmarkEnd w:id="6"/>
          </w:p>
        </w:tc>
        <w:tc>
          <w:tcPr>
            <w:tcW w:w="709" w:type="dxa"/>
            <w:tcBorders>
              <w:top w:val="single" w:sz="4" w:space="0" w:color="auto"/>
              <w:left w:val="single" w:sz="4" w:space="0" w:color="auto"/>
              <w:bottom w:val="single" w:sz="4" w:space="0" w:color="auto"/>
              <w:right w:val="single" w:sz="4" w:space="0" w:color="auto"/>
            </w:tcBorders>
          </w:tcPr>
          <w:p w:rsidR="00806D0D" w:rsidRPr="00BB2476" w:rsidRDefault="00806D0D" w:rsidP="00E41C63">
            <w:pPr>
              <w:spacing w:line="240" w:lineRule="auto"/>
              <w:ind w:right="-391" w:firstLine="34"/>
              <w:contextualSpacing/>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ind w:left="-959" w:firstLine="709"/>
              <w:contextualSpacing/>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ind w:left="-675" w:right="-108" w:firstLine="709"/>
              <w:contextualSpacing/>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06D0D" w:rsidRPr="00BB2476" w:rsidRDefault="00806D0D" w:rsidP="00E41C63">
            <w:pPr>
              <w:spacing w:line="240" w:lineRule="auto"/>
              <w:ind w:left="-675" w:right="-108" w:firstLine="709"/>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06D0D" w:rsidRPr="00672332" w:rsidRDefault="00933D2D" w:rsidP="00DE22A0">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06D0D" w:rsidRPr="00672332" w:rsidRDefault="00C76D18" w:rsidP="00672332">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1021" w:type="dxa"/>
            <w:tcBorders>
              <w:top w:val="single" w:sz="4" w:space="0" w:color="auto"/>
              <w:left w:val="single" w:sz="4" w:space="0" w:color="auto"/>
              <w:bottom w:val="single" w:sz="4" w:space="0" w:color="auto"/>
              <w:right w:val="single" w:sz="4" w:space="0" w:color="auto"/>
            </w:tcBorders>
            <w:vAlign w:val="bottom"/>
            <w:hideMark/>
          </w:tcPr>
          <w:p w:rsidR="00806D0D" w:rsidRPr="00BB2476" w:rsidRDefault="00C76D18" w:rsidP="00DE22A0">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17287,9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bCs/>
                <w:sz w:val="24"/>
                <w:szCs w:val="24"/>
              </w:rPr>
            </w:pPr>
            <w:r w:rsidRPr="00BB2476">
              <w:rPr>
                <w:rFonts w:ascii="Times New Roman" w:hAnsi="Times New Roman" w:cs="Times New Roman"/>
                <w:b/>
                <w:bCs/>
                <w:sz w:val="24"/>
                <w:szCs w:val="24"/>
              </w:rPr>
              <w:t>Администрация Старохворостанского сельского поселения Лискинского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bCs/>
                <w:sz w:val="24"/>
                <w:szCs w:val="24"/>
              </w:rPr>
            </w:pPr>
            <w:r w:rsidRPr="00BB2476">
              <w:rPr>
                <w:rFonts w:ascii="Times New Roman" w:hAnsi="Times New Roman" w:cs="Times New Roman"/>
                <w:b/>
                <w:bCs/>
                <w:sz w:val="24"/>
                <w:szCs w:val="24"/>
              </w:rPr>
              <w:t>914</w:t>
            </w:r>
          </w:p>
        </w:tc>
        <w:tc>
          <w:tcPr>
            <w:tcW w:w="567"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left="-959" w:firstLine="709"/>
              <w:contextualSpacing/>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left="-675" w:right="-108" w:firstLine="709"/>
              <w:contextualSpacing/>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C76D18" w:rsidP="00672332">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672332"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17</w:t>
            </w:r>
            <w:r w:rsidR="00C76D18">
              <w:rPr>
                <w:rFonts w:ascii="Times New Roman" w:hAnsi="Times New Roman" w:cs="Times New Roman"/>
                <w:b/>
                <w:bCs/>
                <w:sz w:val="24"/>
                <w:szCs w:val="24"/>
              </w:rPr>
              <w:t>287</w:t>
            </w:r>
            <w:r>
              <w:rPr>
                <w:rFonts w:ascii="Times New Roman" w:hAnsi="Times New Roman" w:cs="Times New Roman"/>
                <w:b/>
                <w:bCs/>
                <w:sz w:val="24"/>
                <w:szCs w:val="24"/>
              </w:rPr>
              <w:t>,</w:t>
            </w:r>
            <w:r w:rsidR="00C76D18">
              <w:rPr>
                <w:rFonts w:ascii="Times New Roman" w:hAnsi="Times New Roman" w:cs="Times New Roman"/>
                <w:b/>
                <w:bCs/>
                <w:sz w:val="24"/>
                <w:szCs w:val="24"/>
              </w:rPr>
              <w:t>9</w:t>
            </w:r>
          </w:p>
        </w:tc>
      </w:tr>
      <w:tr w:rsidR="00507FD3" w:rsidRPr="00BB2476" w:rsidTr="00832ED3">
        <w:trPr>
          <w:cantSplit/>
          <w:trHeight w:val="607"/>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5E08F9" w:rsidP="00C915C6">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8628,5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C76D18" w:rsidRDefault="005E08F9" w:rsidP="00806D0D">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8725,2</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5E08F9" w:rsidP="00806D0D">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8854,6</w:t>
            </w:r>
          </w:p>
        </w:tc>
      </w:tr>
      <w:tr w:rsidR="001A0B54" w:rsidRPr="00BB2476" w:rsidTr="00832ED3">
        <w:trPr>
          <w:cantSplit/>
          <w:trHeight w:val="310"/>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высшего должностного лица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50426D" w:rsidRDefault="001A0B54" w:rsidP="00E41C63">
            <w:pPr>
              <w:spacing w:line="240" w:lineRule="auto"/>
              <w:ind w:right="-391" w:firstLine="34"/>
              <w:contextualSpacing/>
              <w:rPr>
                <w:rFonts w:ascii="Times New Roman" w:hAnsi="Times New Roman" w:cs="Times New Roman"/>
                <w:b/>
                <w:sz w:val="24"/>
                <w:szCs w:val="24"/>
              </w:rPr>
            </w:pPr>
            <w:r w:rsidRPr="0050426D">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1448,0</w:t>
            </w:r>
          </w:p>
        </w:tc>
      </w:tr>
      <w:tr w:rsidR="001A0B54" w:rsidRPr="00BB2476" w:rsidTr="00832ED3">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1A0B54" w:rsidRPr="00BB2476" w:rsidTr="00832ED3">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«Функционирование высшего должностного лица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1A0B54" w:rsidRPr="00BB2476" w:rsidTr="00832ED3">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высшего должностного лица местной администрации (выборные)»</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507FD3" w:rsidRPr="00BB2476" w:rsidTr="00832ED3">
        <w:trPr>
          <w:cantSplit/>
          <w:trHeight w:val="2034"/>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1A0B54" w:rsidRPr="00BB2476" w:rsidTr="00832ED3">
        <w:trPr>
          <w:cantSplit/>
          <w:trHeight w:val="613"/>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50426D" w:rsidRDefault="001A0B54" w:rsidP="00E41C63">
            <w:pPr>
              <w:spacing w:line="240" w:lineRule="auto"/>
              <w:ind w:right="-391" w:firstLine="34"/>
              <w:contextualSpacing/>
              <w:rPr>
                <w:rFonts w:ascii="Times New Roman" w:hAnsi="Times New Roman" w:cs="Times New Roman"/>
                <w:b/>
                <w:sz w:val="24"/>
                <w:szCs w:val="24"/>
              </w:rPr>
            </w:pPr>
            <w:r w:rsidRPr="0050426D">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50426D" w:rsidRDefault="001A0B54" w:rsidP="00E41C63">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2194,3</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5E08F9" w:rsidRDefault="001A0B54" w:rsidP="001A0B54">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2221,1</w:t>
            </w:r>
          </w:p>
        </w:tc>
      </w:tr>
      <w:tr w:rsidR="00507FD3" w:rsidRPr="00BB2476" w:rsidTr="00832ED3">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2194,3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2221,1</w:t>
            </w:r>
          </w:p>
        </w:tc>
      </w:tr>
      <w:tr w:rsidR="001A0B54" w:rsidRPr="00BB2476" w:rsidTr="00832ED3">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«Управление в сфере функций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507FD3" w:rsidRPr="00BB2476" w:rsidTr="00832ED3">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функций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6F434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507FD3" w:rsidRPr="00BB2476" w:rsidTr="00832ED3">
        <w:trPr>
          <w:cantSplit/>
          <w:trHeight w:val="1781"/>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1356,3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1355,1</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662,7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689</w:t>
            </w:r>
            <w:r w:rsidR="0050426D">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w:t>
            </w:r>
            <w:r w:rsidR="006F434D">
              <w:rPr>
                <w:rFonts w:ascii="Times New Roman" w:hAnsi="Times New Roman" w:cs="Times New Roman"/>
                <w:sz w:val="24"/>
                <w:szCs w:val="24"/>
              </w:rPr>
              <w:t>17</w:t>
            </w:r>
            <w:r w:rsidR="0050426D">
              <w:rPr>
                <w:rFonts w:ascii="Times New Roman" w:hAnsi="Times New Roman" w:cs="Times New Roman"/>
                <w:sz w:val="24"/>
                <w:szCs w:val="24"/>
              </w:rPr>
              <w:t>,0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6F434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F434D" w:rsidRPr="00BB2476" w:rsidRDefault="006F434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434D" w:rsidRPr="006F434D" w:rsidRDefault="006F434D" w:rsidP="001A0B54">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w:t>
            </w:r>
            <w:r w:rsidR="001A0B54">
              <w:rPr>
                <w:rFonts w:ascii="Times New Roman" w:hAnsi="Times New Roman" w:cs="Times New Roman"/>
                <w:sz w:val="24"/>
                <w:szCs w:val="24"/>
              </w:rPr>
              <w:t>6</w:t>
            </w:r>
            <w:r w:rsidRPr="006F434D">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F434D" w:rsidRPr="006F434D" w:rsidRDefault="006F434D" w:rsidP="005D6AAF">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6F434D" w:rsidRPr="006F434D" w:rsidRDefault="006F434D" w:rsidP="005D6AAF">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r>
      <w:tr w:rsidR="006F434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F434D" w:rsidRPr="00BB2476" w:rsidRDefault="006F434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w:t>
            </w:r>
            <w:r w:rsidR="001A0B54">
              <w:rPr>
                <w:rFonts w:ascii="Times New Roman" w:hAnsi="Times New Roman" w:cs="Times New Roman"/>
                <w:sz w:val="24"/>
                <w:szCs w:val="24"/>
              </w:rPr>
              <w:t>6</w:t>
            </w: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507FD3" w:rsidRPr="00BB2476" w:rsidTr="00832ED3">
        <w:trPr>
          <w:cantSplit/>
          <w:trHeight w:val="1365"/>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6F434D">
              <w:rPr>
                <w:rFonts w:ascii="Times New Roman" w:hAnsi="Times New Roman" w:cs="Times New Roman"/>
                <w:sz w:val="24"/>
                <w:szCs w:val="24"/>
              </w:rPr>
              <w:t>4</w:t>
            </w:r>
            <w:r w:rsidR="001A0B54">
              <w:rPr>
                <w:rFonts w:ascii="Times New Roman" w:hAnsi="Times New Roman" w:cs="Times New Roman"/>
                <w:sz w:val="24"/>
                <w:szCs w:val="24"/>
              </w:rPr>
              <w:t>6</w:t>
            </w: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426D" w:rsidP="006F434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6F434D">
              <w:rPr>
                <w:rFonts w:ascii="Times New Roman" w:hAnsi="Times New Roman" w:cs="Times New Roman"/>
                <w:sz w:val="24"/>
                <w:szCs w:val="24"/>
              </w:rPr>
              <w:t>46</w:t>
            </w: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6F434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6F434D">
              <w:rPr>
                <w:rFonts w:ascii="Times New Roman" w:hAnsi="Times New Roman" w:cs="Times New Roman"/>
                <w:sz w:val="24"/>
                <w:szCs w:val="24"/>
              </w:rPr>
              <w:t>46</w:t>
            </w:r>
            <w:r>
              <w:rPr>
                <w:rFonts w:ascii="Times New Roman" w:hAnsi="Times New Roman" w:cs="Times New Roman"/>
                <w:sz w:val="24"/>
                <w:szCs w:val="24"/>
              </w:rPr>
              <w:t>,0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50426D" w:rsidRDefault="0050426D" w:rsidP="00E41C63">
            <w:pPr>
              <w:spacing w:line="240" w:lineRule="auto"/>
              <w:ind w:right="-391" w:firstLine="34"/>
              <w:contextualSpacing/>
              <w:rPr>
                <w:rFonts w:ascii="Times New Roman" w:hAnsi="Times New Roman" w:cs="Times New Roman"/>
                <w:b/>
                <w:sz w:val="24"/>
                <w:szCs w:val="24"/>
              </w:rPr>
            </w:pPr>
            <w:r w:rsidRPr="0050426D">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50426D" w:rsidRDefault="0050426D" w:rsidP="00E41C63">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50426D" w:rsidRDefault="0050426D" w:rsidP="00E41C63">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5E08F9" w:rsidRDefault="0050426D"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5E08F9" w:rsidRDefault="0050426D"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5E08F9" w:rsidRDefault="0050426D"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426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«Резервный фонд администрации Старохворостанского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426D" w:rsidRPr="00BB2476" w:rsidRDefault="0050426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426D" w:rsidRPr="00BB2476" w:rsidRDefault="0050426D"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7FD3" w:rsidRPr="00BB2476" w:rsidTr="00832ED3">
        <w:trPr>
          <w:cantSplit/>
          <w:trHeight w:val="2597"/>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0426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97360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97360F" w:rsidRPr="00BB2476" w:rsidRDefault="0097360F"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7360F" w:rsidRPr="00BB2476" w:rsidRDefault="0097360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7360F" w:rsidRPr="005E08F9" w:rsidRDefault="001A0B54"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7360F" w:rsidRPr="005E08F9" w:rsidRDefault="001A0B54" w:rsidP="00806D0D">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5137,5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97360F" w:rsidRPr="005E08F9" w:rsidRDefault="001A0B54" w:rsidP="000721F5">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5184,5</w:t>
            </w:r>
          </w:p>
        </w:tc>
      </w:tr>
      <w:tr w:rsidR="0097360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97360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97360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7360F" w:rsidRPr="00BB2476" w:rsidRDefault="0097360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1A0B54"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7360F" w:rsidRPr="00BB2476" w:rsidRDefault="001A0B54" w:rsidP="00806D0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97360F" w:rsidRPr="00BB2476" w:rsidRDefault="001A0B54"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8E73C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806D0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5040,5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5087,5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5134,5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4971,5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5013,5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112</w:t>
            </w:r>
            <w:r w:rsidR="00DC3FD6">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121,0</w:t>
            </w:r>
          </w:p>
        </w:tc>
      </w:tr>
      <w:tr w:rsidR="001A0B54" w:rsidRPr="00BB2476" w:rsidTr="00832ED3">
        <w:trPr>
          <w:cantSplit/>
          <w:trHeight w:val="1391"/>
        </w:trPr>
        <w:tc>
          <w:tcPr>
            <w:tcW w:w="2835"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1A0B54" w:rsidRPr="00BB2476" w:rsidRDefault="001A0B54"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A0B54" w:rsidRPr="00BB2476" w:rsidRDefault="001A0B54"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A0B54" w:rsidRPr="00BB2476" w:rsidRDefault="001A0B54"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A0B54"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A0B54"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1A0B54" w:rsidRDefault="001A0B54" w:rsidP="001A0B54">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6F434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Выполнение других расходных обязательств</w:t>
            </w:r>
            <w:r>
              <w:rPr>
                <w:rFonts w:ascii="Times New Roman" w:hAnsi="Times New Roman" w:cs="Times New Roman"/>
                <w:sz w:val="24"/>
                <w:szCs w:val="24"/>
              </w:rPr>
              <w:t xml:space="preserve"> </w:t>
            </w:r>
            <w:r w:rsidRPr="00BB2476">
              <w:rPr>
                <w:rFonts w:ascii="Times New Roman" w:hAnsi="Times New Roman" w:cs="Times New Roman"/>
                <w:sz w:val="24"/>
                <w:szCs w:val="24"/>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6F434D" w:rsidRPr="00BB2476" w:rsidRDefault="006F434D" w:rsidP="005D6AAF">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F434D" w:rsidRPr="00BB2476" w:rsidRDefault="006F434D" w:rsidP="005D6AAF">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2</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6F434D" w:rsidRDefault="001A0B54"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DC3FD6">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F434D"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6F434D"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5E08F9" w:rsidRPr="00BB2476" w:rsidTr="00832ED3">
        <w:trPr>
          <w:cantSplit/>
          <w:trHeight w:val="517"/>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C76D18" w:rsidRDefault="005E08F9"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C76D18" w:rsidRDefault="005E08F9"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C76D18" w:rsidRDefault="005E08F9"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177,5</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5E08F9">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w:t>
            </w:r>
            <w:r w:rsidR="0097360F">
              <w:rPr>
                <w:rFonts w:ascii="Times New Roman" w:hAnsi="Times New Roman" w:cs="Times New Roman"/>
                <w:sz w:val="24"/>
                <w:szCs w:val="24"/>
              </w:rPr>
              <w:t>,</w:t>
            </w:r>
            <w:r>
              <w:rPr>
                <w:rFonts w:ascii="Times New Roman" w:hAnsi="Times New Roman" w:cs="Times New Roman"/>
                <w:sz w:val="24"/>
                <w:szCs w:val="24"/>
              </w:rPr>
              <w:t>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w:t>
            </w:r>
            <w:r w:rsidR="00DC3FD6">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DC3FD6" w:rsidP="005E08F9">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5E08F9">
              <w:rPr>
                <w:rFonts w:ascii="Times New Roman" w:hAnsi="Times New Roman" w:cs="Times New Roman"/>
                <w:sz w:val="24"/>
                <w:szCs w:val="24"/>
              </w:rPr>
              <w:t>40</w:t>
            </w:r>
            <w:r>
              <w:rPr>
                <w:rFonts w:ascii="Times New Roman" w:hAnsi="Times New Roman" w:cs="Times New Roman"/>
                <w:sz w:val="24"/>
                <w:szCs w:val="24"/>
              </w:rPr>
              <w:t>,2</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DC3FD6" w:rsidP="005E08F9">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w:t>
            </w:r>
            <w:r w:rsidR="005E08F9" w:rsidRPr="00C76D18">
              <w:rPr>
                <w:rFonts w:ascii="Times New Roman" w:hAnsi="Times New Roman" w:cs="Times New Roman"/>
                <w:b/>
                <w:sz w:val="24"/>
                <w:szCs w:val="24"/>
              </w:rPr>
              <w:t>69</w:t>
            </w:r>
            <w:r w:rsidR="0097360F" w:rsidRPr="00C76D18">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C76D18" w:rsidRDefault="00DC3FD6" w:rsidP="005E08F9">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w:t>
            </w:r>
            <w:r w:rsidR="005E08F9" w:rsidRPr="00C76D18">
              <w:rPr>
                <w:rFonts w:ascii="Times New Roman" w:hAnsi="Times New Roman" w:cs="Times New Roman"/>
                <w:b/>
                <w:sz w:val="24"/>
                <w:szCs w:val="24"/>
              </w:rPr>
              <w:t>76</w:t>
            </w:r>
            <w:r w:rsidR="0097360F" w:rsidRPr="00C76D18">
              <w:rPr>
                <w:rFonts w:ascii="Times New Roman" w:hAnsi="Times New Roman" w:cs="Times New Roman"/>
                <w:b/>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C76D18" w:rsidRDefault="00DC3FD6" w:rsidP="005E08F9">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w:t>
            </w:r>
            <w:r w:rsidR="005E08F9" w:rsidRPr="00C76D18">
              <w:rPr>
                <w:rFonts w:ascii="Times New Roman" w:hAnsi="Times New Roman" w:cs="Times New Roman"/>
                <w:b/>
                <w:sz w:val="24"/>
                <w:szCs w:val="24"/>
              </w:rPr>
              <w:t>82</w:t>
            </w:r>
            <w:r w:rsidR="0097360F" w:rsidRPr="00C76D18">
              <w:rPr>
                <w:rFonts w:ascii="Times New Roman" w:hAnsi="Times New Roman" w:cs="Times New Roman"/>
                <w:b/>
                <w:sz w:val="24"/>
                <w:szCs w:val="24"/>
              </w:rPr>
              <w:t>,0</w:t>
            </w:r>
          </w:p>
        </w:tc>
      </w:tr>
      <w:tr w:rsidR="005E08F9" w:rsidRPr="00BB2476" w:rsidTr="00832ED3">
        <w:trPr>
          <w:cantSplit/>
          <w:trHeight w:val="1181"/>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E08F9" w:rsidRPr="00BB2476" w:rsidTr="00832ED3">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E08F9" w:rsidRPr="00BB2476" w:rsidTr="00832ED3">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E08F9" w:rsidRPr="00BB2476" w:rsidTr="00832ED3">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«Мероприятие в сфере защиты населения от чрезвычайных ситуаций »</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w:t>
            </w:r>
            <w:r w:rsidR="0097360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w:t>
            </w:r>
            <w:r w:rsidR="0097360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w:t>
            </w:r>
            <w:r w:rsidR="0097360F">
              <w:rPr>
                <w:rFonts w:ascii="Times New Roman" w:hAnsi="Times New Roman" w:cs="Times New Roman"/>
                <w:sz w:val="24"/>
                <w:szCs w:val="24"/>
              </w:rPr>
              <w:t>,0</w:t>
            </w:r>
          </w:p>
        </w:tc>
      </w:tr>
      <w:tr w:rsidR="00DC3FD6" w:rsidRPr="00BB2476" w:rsidTr="00832ED3">
        <w:trPr>
          <w:cantSplit/>
          <w:trHeight w:val="978"/>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DC3FD6" w:rsidRDefault="00DC3FD6" w:rsidP="005D6AAF">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DC3FD6" w:rsidRDefault="00DC3FD6" w:rsidP="005D6AAF">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DC3FD6" w:rsidRDefault="00DC3FD6" w:rsidP="005D6AAF">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124,0</w:t>
            </w:r>
          </w:p>
        </w:tc>
      </w:tr>
      <w:tr w:rsidR="00DC3FD6" w:rsidRPr="00BB2476" w:rsidTr="00832ED3">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DC3FD6" w:rsidRPr="00BB2476" w:rsidTr="00832ED3">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DC3FD6" w:rsidRPr="00BB2476" w:rsidTr="00832ED3">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C3FD6" w:rsidRPr="00BB2476" w:rsidRDefault="00DC3FD6"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C3FD6" w:rsidRPr="00BB2476" w:rsidRDefault="00DC3FD6"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w:t>
            </w:r>
            <w:r w:rsidR="0097360F">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w:t>
            </w:r>
            <w:r w:rsidR="0097360F">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DC3FD6"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w:t>
            </w:r>
            <w:r w:rsidR="0097360F">
              <w:rPr>
                <w:rFonts w:ascii="Times New Roman" w:hAnsi="Times New Roman" w:cs="Times New Roman"/>
                <w:sz w:val="24"/>
                <w:szCs w:val="24"/>
              </w:rPr>
              <w:t>,0</w:t>
            </w:r>
          </w:p>
        </w:tc>
      </w:tr>
      <w:tr w:rsidR="00827383" w:rsidRPr="00BB2476" w:rsidTr="00832ED3">
        <w:trPr>
          <w:cantSplit/>
          <w:trHeight w:val="499"/>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C76D18" w:rsidRDefault="00827383"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w:t>
            </w:r>
            <w:r w:rsidR="00827383" w:rsidRPr="00C76D18">
              <w:rPr>
                <w:rFonts w:ascii="Times New Roman" w:hAnsi="Times New Roman" w:cs="Times New Roman"/>
                <w:b/>
                <w:sz w:val="24"/>
                <w:szCs w:val="24"/>
              </w:rPr>
              <w:t>66,0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w:t>
            </w:r>
            <w:r w:rsidR="00827383" w:rsidRPr="00C76D18">
              <w:rPr>
                <w:rFonts w:ascii="Times New Roman" w:hAnsi="Times New Roman" w:cs="Times New Roman"/>
                <w:b/>
                <w:sz w:val="24"/>
                <w:szCs w:val="24"/>
              </w:rPr>
              <w:t>96,0</w:t>
            </w:r>
          </w:p>
        </w:tc>
      </w:tr>
      <w:tr w:rsidR="005D6AAF"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D6AAF" w:rsidRPr="000721F5" w:rsidRDefault="005D6AAF" w:rsidP="00E41C63">
            <w:pPr>
              <w:spacing w:line="240" w:lineRule="auto"/>
              <w:ind w:right="-391" w:firstLine="34"/>
              <w:contextualSpacing/>
              <w:rPr>
                <w:rFonts w:ascii="Times New Roman" w:hAnsi="Times New Roman" w:cs="Times New Roman"/>
                <w:b/>
                <w:sz w:val="24"/>
                <w:szCs w:val="24"/>
              </w:rPr>
            </w:pPr>
            <w:r w:rsidRPr="000721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0721F5" w:rsidRDefault="005D6AAF" w:rsidP="00E41C63">
            <w:pPr>
              <w:spacing w:line="240" w:lineRule="auto"/>
              <w:ind w:left="-959"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0721F5" w:rsidRDefault="005D6AAF" w:rsidP="00E41C63">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5D6AAF" w:rsidRPr="00BB2476" w:rsidRDefault="005D6AAF"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D6AAF" w:rsidRPr="00BB2476" w:rsidRDefault="005D6AA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D6AAF" w:rsidRPr="005D6AAF" w:rsidRDefault="00827383"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5D6AAF"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D6AAF" w:rsidRPr="005D6AAF" w:rsidRDefault="00827383"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5D6AAF"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D6AAF" w:rsidRPr="005D6AAF" w:rsidRDefault="005D6AAF" w:rsidP="005D6AAF">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 xml:space="preserve">914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after="0"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915C6">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 софинансирование)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after="0"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5D6AAF" w:rsidRDefault="00827383"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597BF5" w:rsidRDefault="00507FD3" w:rsidP="00E41C63">
            <w:pPr>
              <w:spacing w:line="240" w:lineRule="auto"/>
              <w:ind w:right="-391" w:firstLine="34"/>
              <w:contextualSpacing/>
              <w:rPr>
                <w:rFonts w:ascii="Times New Roman" w:hAnsi="Times New Roman" w:cs="Times New Roman"/>
                <w:b/>
                <w:sz w:val="24"/>
                <w:szCs w:val="24"/>
              </w:rPr>
            </w:pPr>
            <w:r w:rsidRPr="00597B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597BF5" w:rsidRDefault="00507FD3" w:rsidP="00E41C63">
            <w:pPr>
              <w:spacing w:line="240" w:lineRule="auto"/>
              <w:ind w:left="-959" w:firstLine="709"/>
              <w:contextualSpacing/>
              <w:jc w:val="center"/>
              <w:rPr>
                <w:rFonts w:ascii="Times New Roman" w:hAnsi="Times New Roman" w:cs="Times New Roman"/>
                <w:b/>
                <w:sz w:val="24"/>
                <w:szCs w:val="24"/>
              </w:rPr>
            </w:pPr>
            <w:r w:rsidRPr="00597B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597BF5" w:rsidRDefault="00507FD3" w:rsidP="00E41C63">
            <w:pPr>
              <w:spacing w:line="240" w:lineRule="auto"/>
              <w:ind w:left="-675" w:right="-108" w:firstLine="709"/>
              <w:contextualSpacing/>
              <w:rPr>
                <w:rFonts w:ascii="Times New Roman" w:hAnsi="Times New Roman" w:cs="Times New Roman"/>
                <w:b/>
                <w:sz w:val="24"/>
                <w:szCs w:val="24"/>
              </w:rPr>
            </w:pPr>
            <w:r w:rsidRPr="00597BF5">
              <w:rPr>
                <w:rFonts w:ascii="Times New Roman"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5D6AAF" w:rsidRDefault="005D6AAF" w:rsidP="00827383">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w:t>
            </w:r>
            <w:r w:rsidR="00827383">
              <w:rPr>
                <w:rFonts w:ascii="Times New Roman" w:hAnsi="Times New Roman" w:cs="Times New Roman"/>
                <w:sz w:val="24"/>
                <w:szCs w:val="24"/>
              </w:rPr>
              <w:t>4</w:t>
            </w:r>
            <w:r w:rsidRPr="005D6AAF">
              <w:rPr>
                <w:rFonts w:ascii="Times New Roman" w:hAnsi="Times New Roman" w:cs="Times New Roman"/>
                <w:sz w:val="24"/>
                <w:szCs w:val="24"/>
              </w:rPr>
              <w:t>6</w:t>
            </w:r>
            <w:r w:rsidR="00597BF5"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5D6AAF" w:rsidRDefault="00933D2D"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827383">
              <w:rPr>
                <w:rFonts w:ascii="Times New Roman" w:hAnsi="Times New Roman" w:cs="Times New Roman"/>
                <w:sz w:val="24"/>
                <w:szCs w:val="24"/>
              </w:rPr>
              <w:t>6</w:t>
            </w:r>
            <w:r w:rsidR="00597BF5" w:rsidRPr="005D6AAF">
              <w:rPr>
                <w:rFonts w:ascii="Times New Roman" w:hAnsi="Times New Roman" w:cs="Times New Roman"/>
                <w:sz w:val="24"/>
                <w:szCs w:val="24"/>
              </w:rPr>
              <w:t>6,0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5D6AAF"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w:t>
            </w:r>
            <w:r w:rsidR="00597BF5" w:rsidRPr="005D6AAF">
              <w:rPr>
                <w:rFonts w:ascii="Times New Roman" w:hAnsi="Times New Roman" w:cs="Times New Roman"/>
                <w:sz w:val="24"/>
                <w:szCs w:val="24"/>
              </w:rPr>
              <w:t>6,0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5D6AAF" w:rsidRDefault="00597BF5"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5D6AAF" w:rsidRDefault="00597BF5"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5D6AAF" w:rsidRDefault="00597BF5"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5D6AAF" w:rsidRDefault="005E08F9"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w:t>
            </w:r>
            <w:r w:rsidR="00597BF5" w:rsidRPr="005D6AAF">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5D6AAF" w:rsidRDefault="005D6AAF" w:rsidP="000721F5">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5</w:t>
            </w:r>
            <w:r w:rsidR="00597BF5" w:rsidRPr="005D6AAF">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5D6AAF" w:rsidRDefault="005E08F9"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w:t>
            </w:r>
            <w:r w:rsidR="00597BF5" w:rsidRPr="005D6AAF">
              <w:rPr>
                <w:rFonts w:ascii="Times New Roman" w:hAnsi="Times New Roman" w:cs="Times New Roman"/>
                <w:sz w:val="24"/>
                <w:szCs w:val="24"/>
              </w:rPr>
              <w:t>1,0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97B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«Передача полномочий по заключенным соглашениям »</w:t>
            </w:r>
          </w:p>
        </w:tc>
        <w:tc>
          <w:tcPr>
            <w:tcW w:w="709"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97BF5" w:rsidRPr="00BB2476" w:rsidRDefault="00597BF5"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 Подпрограмма «Развитие градостроительной деятельности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5E08F9"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E08F9" w:rsidRPr="00BB2476" w:rsidRDefault="005E08F9"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w:t>
            </w:r>
            <w:r w:rsidR="00597BF5">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w:t>
            </w:r>
            <w:r w:rsidR="00597BF5">
              <w:rPr>
                <w:rFonts w:ascii="Times New Roman" w:hAnsi="Times New Roman" w:cs="Times New Roman"/>
                <w:sz w:val="24"/>
                <w:szCs w:val="24"/>
              </w:rPr>
              <w:t>0,0</w:t>
            </w:r>
          </w:p>
        </w:tc>
      </w:tr>
      <w:tr w:rsidR="005D6AA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мест массового отдыха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D6AAF" w:rsidRPr="005D6AAF" w:rsidRDefault="005D6AAF" w:rsidP="005D6AAF">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D6AAF" w:rsidRPr="005D6AAF"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005D6AAF" w:rsidRPr="005D6AAF">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tcPr>
          <w:p w:rsidR="005D6AAF" w:rsidRPr="005D6AAF"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5D6AAF" w:rsidRPr="005D6AAF">
              <w:rPr>
                <w:rFonts w:ascii="Times New Roman" w:hAnsi="Times New Roman" w:cs="Times New Roman"/>
                <w:sz w:val="24"/>
                <w:szCs w:val="24"/>
              </w:rPr>
              <w:t>00,0</w:t>
            </w:r>
          </w:p>
        </w:tc>
      </w:tr>
      <w:tr w:rsidR="005D6AAF"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благоустройство мест массового отдыха населения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D6AAF"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D6AAF" w:rsidRPr="00BB2476" w:rsidRDefault="005D6AAF"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D6AAF" w:rsidRPr="00BB2476"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005D6AAF">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tcPr>
          <w:p w:rsidR="005D6AAF" w:rsidRPr="00BB2476" w:rsidRDefault="005E08F9" w:rsidP="005D6AAF">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5D6AAF">
              <w:rPr>
                <w:rFonts w:ascii="Times New Roman" w:hAnsi="Times New Roman" w:cs="Times New Roman"/>
                <w:sz w:val="24"/>
                <w:szCs w:val="24"/>
              </w:rPr>
              <w:t>00,0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19 6 01 9</w:t>
            </w:r>
            <w:r w:rsidRPr="00BB2476">
              <w:rPr>
                <w:rFonts w:ascii="Times New Roman" w:hAnsi="Times New Roman" w:cs="Times New Roman"/>
                <w:sz w:val="24"/>
                <w:szCs w:val="24"/>
                <w:lang w:val="en-US"/>
              </w:rPr>
              <w:t>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97BF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00597B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E08F9"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597BF5">
              <w:rPr>
                <w:rFonts w:ascii="Times New Roman" w:hAnsi="Times New Roman" w:cs="Times New Roman"/>
                <w:sz w:val="24"/>
                <w:szCs w:val="24"/>
              </w:rPr>
              <w:t>00,0</w:t>
            </w:r>
          </w:p>
        </w:tc>
      </w:tr>
      <w:tr w:rsidR="00B84125" w:rsidRPr="00BB2476" w:rsidTr="00832ED3">
        <w:trPr>
          <w:cantSplit/>
          <w:trHeight w:val="627"/>
        </w:trPr>
        <w:tc>
          <w:tcPr>
            <w:tcW w:w="2835"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5D75B1">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84125" w:rsidRPr="00C76D18" w:rsidRDefault="008530DD" w:rsidP="00672332">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2043,8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84125" w:rsidRPr="00C76D18" w:rsidRDefault="008530DD" w:rsidP="00672332">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2644,5</w:t>
            </w:r>
          </w:p>
        </w:tc>
        <w:tc>
          <w:tcPr>
            <w:tcW w:w="1021" w:type="dxa"/>
            <w:tcBorders>
              <w:top w:val="single" w:sz="4" w:space="0" w:color="auto"/>
              <w:left w:val="single" w:sz="4" w:space="0" w:color="auto"/>
              <w:bottom w:val="single" w:sz="4" w:space="0" w:color="auto"/>
              <w:right w:val="single" w:sz="4" w:space="0" w:color="auto"/>
            </w:tcBorders>
            <w:vAlign w:val="bottom"/>
            <w:hideMark/>
          </w:tcPr>
          <w:p w:rsidR="00B84125" w:rsidRPr="00C76D18" w:rsidRDefault="008530DD" w:rsidP="00672332">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2605,9</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A02705" w:rsidRDefault="008530DD" w:rsidP="00C76D18">
            <w:pPr>
              <w:spacing w:before="80" w:after="0" w:line="240" w:lineRule="auto"/>
              <w:rPr>
                <w:rFonts w:ascii="Times New Roman" w:hAnsi="Times New Roman" w:cs="Times New Roman"/>
                <w:b/>
                <w:sz w:val="24"/>
                <w:szCs w:val="24"/>
              </w:rPr>
            </w:pPr>
            <w:r w:rsidRPr="00A02705">
              <w:rPr>
                <w:rFonts w:ascii="Times New Roman" w:hAnsi="Times New Roman" w:cs="Times New Roman"/>
                <w:b/>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0721F5" w:rsidRDefault="008530DD" w:rsidP="00C76D18">
            <w:pPr>
              <w:spacing w:before="60" w:after="0" w:line="240" w:lineRule="auto"/>
              <w:jc w:val="center"/>
              <w:rPr>
                <w:rFonts w:ascii="Times New Roman" w:hAnsi="Times New Roman" w:cs="Times New Roman"/>
                <w:b/>
                <w:sz w:val="24"/>
                <w:szCs w:val="24"/>
              </w:rPr>
            </w:pPr>
            <w:r w:rsidRPr="000721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C76D18">
            <w:pPr>
              <w:spacing w:before="60" w:after="0" w:line="240" w:lineRule="auto"/>
              <w:ind w:left="-74" w:right="-108" w:firstLine="709"/>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C76D18">
            <w:pPr>
              <w:spacing w:before="60" w:after="0" w:line="240" w:lineRule="auto"/>
              <w:ind w:hanging="108"/>
              <w:jc w:val="center"/>
              <w:rPr>
                <w:rFonts w:ascii="Times New Roman" w:hAnsi="Times New Roman" w:cs="Times New Roman"/>
                <w:b/>
                <w:sz w:val="24"/>
                <w:szCs w:val="24"/>
              </w:rPr>
            </w:pPr>
            <w:r w:rsidRPr="000721F5">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80" w:after="0" w:line="240" w:lineRule="auto"/>
              <w:rPr>
                <w:rFonts w:ascii="Times New Roman" w:hAnsi="Times New Roman" w:cs="Times New Roman"/>
                <w:b/>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6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80" w:after="80" w:line="240" w:lineRule="auto"/>
              <w:rPr>
                <w:rFonts w:ascii="Times New Roman" w:hAnsi="Times New Roman" w:cs="Times New Roman"/>
                <w:sz w:val="24"/>
                <w:szCs w:val="24"/>
              </w:rPr>
            </w:pPr>
            <w:r w:rsidRPr="00BB2476">
              <w:rPr>
                <w:rFonts w:ascii="Times New Roman" w:hAnsi="Times New Roman" w:cs="Times New Roman"/>
                <w:sz w:val="24"/>
                <w:szCs w:val="24"/>
              </w:rPr>
              <w:t>Подпрограмма «Реконструкция, ремонт сетей и объектов водоснабжения»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6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6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left="-74"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0" w:line="240" w:lineRule="auto"/>
              <w:ind w:lef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19 7</w:t>
            </w:r>
            <w:r>
              <w:rPr>
                <w:rFonts w:ascii="Times New Roman" w:hAnsi="Times New Roman" w:cs="Times New Roman"/>
                <w:sz w:val="24"/>
                <w:szCs w:val="24"/>
              </w:rPr>
              <w:t xml:space="preserve"> </w:t>
            </w:r>
            <w:r w:rsidRPr="00BB2476">
              <w:rPr>
                <w:rFonts w:ascii="Times New Roman" w:hAnsi="Times New Roman" w:cs="Times New Roman"/>
                <w:sz w:val="24"/>
                <w:szCs w:val="24"/>
              </w:rPr>
              <w:t>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E41C63">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0721F5" w:rsidRDefault="008530DD" w:rsidP="00E41C63">
            <w:pPr>
              <w:spacing w:line="240" w:lineRule="auto"/>
              <w:ind w:right="-391" w:firstLine="34"/>
              <w:contextualSpacing/>
              <w:rPr>
                <w:rFonts w:ascii="Times New Roman" w:hAnsi="Times New Roman" w:cs="Times New Roman"/>
                <w:b/>
                <w:sz w:val="24"/>
                <w:szCs w:val="24"/>
              </w:rPr>
            </w:pPr>
            <w:r w:rsidRPr="000721F5">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E41C63">
            <w:pPr>
              <w:tabs>
                <w:tab w:val="left" w:pos="-108"/>
              </w:tabs>
              <w:spacing w:line="240" w:lineRule="auto"/>
              <w:ind w:left="-108"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0721F5" w:rsidRDefault="008530DD" w:rsidP="00E41C63">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w:t>
            </w:r>
            <w:r w:rsidR="00FA6601" w:rsidRPr="00BB2476">
              <w:rPr>
                <w:rFonts w:ascii="Times New Roman" w:hAnsi="Times New Roman" w:cs="Times New Roman"/>
                <w:sz w:val="24"/>
                <w:szCs w:val="24"/>
              </w:rPr>
              <w:t>0</w:t>
            </w:r>
            <w:r w:rsidRPr="00BB2476">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8530DD" w:rsidRDefault="008530DD" w:rsidP="00144D2A">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8530DD" w:rsidRDefault="008530DD" w:rsidP="00144D2A">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8530DD" w:rsidRDefault="008530DD" w:rsidP="00144D2A">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«Развитие сети уличного освещения»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E41C63">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945,5</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959,4</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по организации уличного освещения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530D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530D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945,5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530D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959,4</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699,3</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713,2</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276"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r>
      <w:tr w:rsidR="00B8412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84125" w:rsidRPr="008530DD" w:rsidRDefault="00827383" w:rsidP="00672332">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84125" w:rsidRPr="008530DD" w:rsidRDefault="00827383" w:rsidP="00672332">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1554,0</w:t>
            </w:r>
          </w:p>
        </w:tc>
        <w:tc>
          <w:tcPr>
            <w:tcW w:w="1021" w:type="dxa"/>
            <w:tcBorders>
              <w:top w:val="single" w:sz="4" w:space="0" w:color="auto"/>
              <w:left w:val="single" w:sz="4" w:space="0" w:color="auto"/>
              <w:bottom w:val="single" w:sz="4" w:space="0" w:color="auto"/>
              <w:right w:val="single" w:sz="4" w:space="0" w:color="auto"/>
            </w:tcBorders>
            <w:vAlign w:val="bottom"/>
            <w:hideMark/>
          </w:tcPr>
          <w:p w:rsidR="00B84125" w:rsidRPr="008530DD" w:rsidRDefault="00827383" w:rsidP="00672332">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1501,5</w:t>
            </w:r>
          </w:p>
        </w:tc>
      </w:tr>
      <w:tr w:rsidR="000721F5" w:rsidRPr="00BB2476" w:rsidTr="00832ED3">
        <w:trPr>
          <w:cantSplit/>
          <w:trHeight w:val="2449"/>
        </w:trPr>
        <w:tc>
          <w:tcPr>
            <w:tcW w:w="2835"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721F5" w:rsidRPr="00BB2476" w:rsidRDefault="000721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144D2A">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1534,0</w:t>
            </w:r>
          </w:p>
        </w:tc>
        <w:tc>
          <w:tcPr>
            <w:tcW w:w="1021"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144D2A">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1471,5</w:t>
            </w:r>
          </w:p>
        </w:tc>
      </w:tr>
      <w:tr w:rsidR="00827383" w:rsidRPr="00BB2476" w:rsidTr="00832ED3">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contextualSpacing/>
              <w:rPr>
                <w:rFonts w:ascii="Times New Roman" w:hAnsi="Times New Roman" w:cs="Times New Roman"/>
                <w:sz w:val="24"/>
                <w:szCs w:val="24"/>
              </w:rPr>
            </w:pPr>
            <w:r w:rsidRPr="00485E78">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contextualSpacing/>
              <w:rPr>
                <w:rFonts w:ascii="Times New Roman" w:hAnsi="Times New Roman" w:cs="Times New Roman"/>
                <w:sz w:val="24"/>
                <w:szCs w:val="24"/>
              </w:rPr>
            </w:pPr>
            <w:r w:rsidRPr="00831F1B">
              <w:rPr>
                <w:rFonts w:ascii="Times New Roman" w:hAnsi="Times New Roman" w:cs="Times New Roman"/>
                <w:sz w:val="24"/>
                <w:szCs w:val="24"/>
              </w:rPr>
              <w:t xml:space="preserve">19 3 01 </w:t>
            </w:r>
            <w:r>
              <w:rPr>
                <w:rFonts w:ascii="Times New Roman" w:hAnsi="Times New Roman" w:cs="Times New Roman"/>
                <w:sz w:val="24"/>
                <w:szCs w:val="24"/>
              </w:rPr>
              <w:t>8805</w:t>
            </w:r>
            <w:r w:rsidRPr="00831F1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567"/>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Default="00827383" w:rsidP="00B8412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487,0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243,7</w:t>
            </w:r>
          </w:p>
        </w:tc>
      </w:tr>
      <w:tr w:rsidR="00827383" w:rsidRPr="00BB2476" w:rsidTr="00832ED3">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827383">
            <w:pPr>
              <w:spacing w:after="0"/>
              <w:rPr>
                <w:rFonts w:ascii="Times New Roman" w:hAnsi="Times New Roman" w:cs="Times New Roman"/>
                <w:sz w:val="24"/>
                <w:szCs w:val="24"/>
              </w:rPr>
            </w:pPr>
            <w:r w:rsidRPr="0052105A">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sidRPr="0052105A">
              <w:rPr>
                <w:rFonts w:ascii="Times New Roman" w:hAnsi="Times New Roman" w:cs="Times New Roman"/>
                <w:sz w:val="24"/>
                <w:szCs w:val="24"/>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827383" w:rsidRDefault="00827383" w:rsidP="0082738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Default="00827383" w:rsidP="00B8412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B8412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575,5</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756,3</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озеленению территории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000721F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w:t>
            </w:r>
            <w:r w:rsidR="000721F5">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r>
      <w:tr w:rsidR="000721F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обеспечению сохранности и ремонту военно-мемориальных объектов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0721F5"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0721F5"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721F5" w:rsidRPr="00BB2476" w:rsidRDefault="000721F5"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0721F5" w:rsidRPr="00BB2476" w:rsidRDefault="00827383" w:rsidP="000721F5">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w:t>
            </w:r>
            <w:r w:rsidR="000721F5">
              <w:rPr>
                <w:rFonts w:ascii="Times New Roman" w:hAnsi="Times New Roman" w:cs="Times New Roman"/>
                <w:sz w:val="24"/>
                <w:szCs w:val="24"/>
              </w:rPr>
              <w:t>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19 4 01 90530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A55455"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w:t>
            </w:r>
            <w:r w:rsidR="000721F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A55455">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w:t>
            </w:r>
            <w:r>
              <w:rPr>
                <w:rFonts w:ascii="Times New Roman" w:hAnsi="Times New Roman" w:cs="Times New Roman"/>
                <w:sz w:val="24"/>
                <w:szCs w:val="24"/>
              </w:rPr>
              <w:t>содержанию мест захоронения</w:t>
            </w:r>
            <w:r w:rsidRPr="00BB2476">
              <w:rPr>
                <w:rFonts w:ascii="Times New Roman" w:hAnsi="Times New Roman" w:cs="Times New Roman"/>
                <w:sz w:val="24"/>
                <w:szCs w:val="24"/>
              </w:rPr>
              <w:t xml:space="preserve"> (Закупка товаров работ и услуг для муниципальных нужд)</w:t>
            </w: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672332">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672332">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672332">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82738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w:t>
            </w:r>
            <w:r>
              <w:rPr>
                <w:rFonts w:ascii="Times New Roman" w:hAnsi="Times New Roman" w:cs="Times New Roman"/>
                <w:sz w:val="24"/>
                <w:szCs w:val="24"/>
              </w:rPr>
              <w:t>2</w:t>
            </w:r>
            <w:r w:rsidRPr="00BB2476">
              <w:rPr>
                <w:rFonts w:ascii="Times New Roman" w:hAnsi="Times New Roman" w:cs="Times New Roman"/>
                <w:sz w:val="24"/>
                <w:szCs w:val="24"/>
              </w:rPr>
              <w:t>90</w:t>
            </w:r>
            <w:r>
              <w:rPr>
                <w:rFonts w:ascii="Times New Roman" w:hAnsi="Times New Roman" w:cs="Times New Roman"/>
                <w:sz w:val="24"/>
                <w:szCs w:val="24"/>
              </w:rPr>
              <w:t>60</w:t>
            </w:r>
            <w:r w:rsidRPr="00BB247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672332">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8530DD" w:rsidRDefault="00827383"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r>
      <w:tr w:rsidR="0082738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повышению энергетической эффективности и сокращению энергетических издержек»</w:t>
            </w:r>
          </w:p>
        </w:tc>
        <w:tc>
          <w:tcPr>
            <w:tcW w:w="709"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827383" w:rsidRPr="00BB2476" w:rsidRDefault="0082738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27383" w:rsidRPr="00BB2476" w:rsidRDefault="00827383"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w:t>
            </w:r>
            <w:r w:rsidR="000721F5">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w:t>
            </w:r>
            <w:r w:rsidR="000721F5">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827383"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w:t>
            </w:r>
            <w:r w:rsidR="000721F5">
              <w:rPr>
                <w:rFonts w:ascii="Times New Roman" w:hAnsi="Times New Roman" w:cs="Times New Roman"/>
                <w:sz w:val="24"/>
                <w:szCs w:val="24"/>
              </w:rPr>
              <w:t>0,0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5059,9</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и сохранение культуры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3450,0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3757,1</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4068,9</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933D2D" w:rsidP="00E41C63">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956,0</w:t>
            </w:r>
          </w:p>
        </w:tc>
      </w:tr>
      <w:tr w:rsidR="00B84125"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84125" w:rsidRPr="00BB2476" w:rsidRDefault="00B84125" w:rsidP="00672332">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84125" w:rsidRPr="00BB2476" w:rsidRDefault="00B84125" w:rsidP="00672332">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672332">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672332">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tcPr>
          <w:p w:rsidR="00B84125" w:rsidRPr="00BB2476" w:rsidRDefault="00B84125" w:rsidP="00672332">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8</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84125" w:rsidRPr="00B84125" w:rsidRDefault="00933D2D" w:rsidP="00DE22A0">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00B84125" w:rsidRPr="00B8412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84125" w:rsidRPr="00B84125" w:rsidRDefault="00933D2D" w:rsidP="00DE22A0">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00B84125" w:rsidRPr="00B84125">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bottom"/>
            <w:hideMark/>
          </w:tcPr>
          <w:p w:rsidR="00B84125" w:rsidRPr="00B84125" w:rsidRDefault="00933D2D" w:rsidP="00DE22A0">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00B84125" w:rsidRPr="00B84125">
              <w:rPr>
                <w:rFonts w:ascii="Times New Roman" w:hAnsi="Times New Roman" w:cs="Times New Roman"/>
                <w:sz w:val="24"/>
                <w:szCs w:val="24"/>
              </w:rPr>
              <w:t>,0</w:t>
            </w:r>
          </w:p>
        </w:tc>
      </w:tr>
      <w:tr w:rsidR="008530D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8530DD" w:rsidP="008530DD">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8530DD" w:rsidRPr="00BB2476" w:rsidRDefault="008530DD" w:rsidP="00C76D18">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530DD" w:rsidRPr="00BB2476" w:rsidRDefault="008530DD"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8530DD" w:rsidRPr="00BB2476" w:rsidRDefault="008530DD"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8530DD" w:rsidRPr="008530DD" w:rsidRDefault="008530DD" w:rsidP="008530DD">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8530DD" w:rsidRPr="008530DD" w:rsidRDefault="008530DD" w:rsidP="00E41C63">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3980,0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530DD" w:rsidRPr="008530D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8530DD" w:rsidRPr="008530D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933D2D">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(софинансирование)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8530DD" w:rsidRDefault="00933D2D"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8530DD" w:rsidRDefault="00933D2D" w:rsidP="00C76D18">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933D2D" w:rsidRDefault="00933D2D" w:rsidP="00672332">
            <w:pPr>
              <w:spacing w:line="240" w:lineRule="auto"/>
              <w:ind w:firstLine="34"/>
              <w:contextualSpacing/>
              <w:jc w:val="right"/>
              <w:rPr>
                <w:rFonts w:ascii="Times New Roman" w:hAnsi="Times New Roman" w:cs="Times New Roman"/>
                <w:sz w:val="24"/>
                <w:szCs w:val="24"/>
              </w:rPr>
            </w:pPr>
            <w:r w:rsidRPr="00933D2D">
              <w:rPr>
                <w:rFonts w:ascii="Times New Roman" w:hAnsi="Times New Roman" w:cs="Times New Roman"/>
                <w:sz w:val="24"/>
                <w:szCs w:val="24"/>
              </w:rPr>
              <w:t>627,1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933D2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933D2D"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C76D18" w:rsidRDefault="00933D2D"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111,0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144D2A"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144D2A"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144D2A"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144D2A"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144D2A"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144D2A"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144D2A" w:rsidRPr="00BB2476" w:rsidRDefault="00144D2A"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933D2D" w:rsidP="00672332">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44D2A" w:rsidRPr="00BB2476" w:rsidRDefault="00933D2D" w:rsidP="00933D2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144D2A" w:rsidRPr="00BB2476" w:rsidRDefault="00144D2A" w:rsidP="00933D2D">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w:t>
            </w:r>
            <w:r w:rsidR="00933D2D">
              <w:rPr>
                <w:rFonts w:ascii="Times New Roman" w:hAnsi="Times New Roman" w:cs="Times New Roman"/>
                <w:sz w:val="24"/>
                <w:szCs w:val="24"/>
              </w:rPr>
              <w:t>11</w:t>
            </w:r>
            <w:r>
              <w:rPr>
                <w:rFonts w:ascii="Times New Roman" w:hAnsi="Times New Roman" w:cs="Times New Roman"/>
                <w:sz w:val="24"/>
                <w:szCs w:val="24"/>
              </w:rPr>
              <w:t>,0</w:t>
            </w:r>
          </w:p>
        </w:tc>
      </w:tr>
      <w:tr w:rsidR="00933D2D"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Расходы на доплаты к пенсиям муниципальных служащих (социальное обеспечение и иные выплаты) </w:t>
            </w:r>
          </w:p>
        </w:tc>
        <w:tc>
          <w:tcPr>
            <w:tcW w:w="709"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021" w:type="dxa"/>
            <w:tcBorders>
              <w:top w:val="single" w:sz="4" w:space="0" w:color="auto"/>
              <w:left w:val="single" w:sz="4" w:space="0" w:color="auto"/>
              <w:bottom w:val="single" w:sz="4" w:space="0" w:color="auto"/>
              <w:right w:val="single" w:sz="4" w:space="0" w:color="auto"/>
            </w:tcBorders>
            <w:vAlign w:val="bottom"/>
            <w:hideMark/>
          </w:tcPr>
          <w:p w:rsidR="00933D2D" w:rsidRPr="00BB2476" w:rsidRDefault="00933D2D"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507FD3" w:rsidRPr="00BB2476" w:rsidTr="00832ED3">
        <w:trPr>
          <w:cantSplit/>
          <w:trHeight w:val="856"/>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b/>
                <w:sz w:val="24"/>
                <w:szCs w:val="24"/>
              </w:rPr>
            </w:pPr>
            <w:r w:rsidRPr="00BB2476">
              <w:rPr>
                <w:rFonts w:ascii="Times New Roman" w:hAnsi="Times New Roman" w:cs="Times New Roman"/>
                <w:b/>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672332" w:rsidRDefault="00507FD3" w:rsidP="00E41C63">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672332" w:rsidRDefault="00507FD3" w:rsidP="00E41C63">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672332" w:rsidRDefault="00507FD3" w:rsidP="00E41C63">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«Процентные платежи по муниципальному долгу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507FD3" w:rsidRPr="00BB2476" w:rsidTr="00832ED3">
        <w:trPr>
          <w:cantSplit/>
          <w:trHeight w:val="1006"/>
        </w:trPr>
        <w:tc>
          <w:tcPr>
            <w:tcW w:w="2835" w:type="dxa"/>
            <w:tcBorders>
              <w:top w:val="single" w:sz="4" w:space="0" w:color="auto"/>
              <w:left w:val="single" w:sz="4" w:space="0" w:color="auto"/>
              <w:bottom w:val="single" w:sz="4" w:space="0" w:color="auto"/>
              <w:right w:val="single" w:sz="4" w:space="0" w:color="auto"/>
            </w:tcBorders>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Процентные платежи по муниципальному долгу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right="-391" w:firstLine="34"/>
              <w:contextualSpacing/>
              <w:rPr>
                <w:rFonts w:ascii="Times New Roman" w:hAnsi="Times New Roman" w:cs="Times New Roman"/>
                <w:sz w:val="24"/>
                <w:szCs w:val="24"/>
              </w:rPr>
            </w:pPr>
            <w:r w:rsidRPr="00BB2476">
              <w:rPr>
                <w:rFonts w:ascii="Times New Roman" w:hAnsi="Times New Roman" w:cs="Times New Roman"/>
                <w:sz w:val="24"/>
                <w:szCs w:val="24"/>
              </w:rPr>
              <w:t>914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bottom"/>
            <w:hideMark/>
          </w:tcPr>
          <w:p w:rsidR="00507FD3" w:rsidRPr="00BB2476" w:rsidRDefault="00507FD3" w:rsidP="00E41C63">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bl>
    <w:p w:rsidR="007A2116" w:rsidRDefault="007A2116" w:rsidP="00961509">
      <w:pPr>
        <w:rPr>
          <w:rFonts w:ascii="Times New Roman" w:hAnsi="Times New Roman" w:cs="Times New Roman"/>
          <w:sz w:val="24"/>
          <w:szCs w:val="24"/>
        </w:rPr>
      </w:pPr>
    </w:p>
    <w:p w:rsidR="00B65201" w:rsidRDefault="00B65201" w:rsidP="00961509">
      <w:pPr>
        <w:rPr>
          <w:rFonts w:ascii="Times New Roman" w:hAnsi="Times New Roman" w:cs="Times New Roman"/>
          <w:sz w:val="24"/>
          <w:szCs w:val="24"/>
        </w:rPr>
      </w:pPr>
    </w:p>
    <w:p w:rsidR="00C76D18" w:rsidRDefault="00C76D18" w:rsidP="00961509">
      <w:pPr>
        <w:rPr>
          <w:rFonts w:ascii="Times New Roman" w:hAnsi="Times New Roman" w:cs="Times New Roman"/>
          <w:sz w:val="24"/>
          <w:szCs w:val="24"/>
        </w:rPr>
      </w:pPr>
    </w:p>
    <w:p w:rsidR="00B65201" w:rsidRPr="00BB2476" w:rsidRDefault="00B65201"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4</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65201" w:rsidRPr="00015AF9" w:rsidRDefault="00BB2476" w:rsidP="00B65201">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B65201" w:rsidRPr="00015AF9">
        <w:rPr>
          <w:rFonts w:ascii="Times New Roman" w:hAnsi="Times New Roman" w:cs="Times New Roman"/>
          <w:sz w:val="20"/>
          <w:szCs w:val="20"/>
        </w:rPr>
        <w:t>на 2025 год и</w:t>
      </w:r>
    </w:p>
    <w:p w:rsidR="00B65201" w:rsidRPr="00015AF9" w:rsidRDefault="00B65201" w:rsidP="00B65201">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B65201">
      <w:pPr>
        <w:spacing w:after="0" w:line="240" w:lineRule="auto"/>
        <w:ind w:left="7088" w:hanging="2693"/>
        <w:contextualSpacing/>
        <w:jc w:val="right"/>
        <w:rPr>
          <w:rFonts w:ascii="Times New Roman" w:hAnsi="Times New Roman" w:cs="Times New Roman"/>
          <w:bCs/>
          <w:sz w:val="20"/>
          <w:szCs w:val="20"/>
        </w:rPr>
      </w:pPr>
    </w:p>
    <w:p w:rsidR="00E41C63" w:rsidRPr="00015AF9" w:rsidRDefault="00BB2476" w:rsidP="00BB2476">
      <w:pPr>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BB2476" w:rsidRPr="00BB2476" w:rsidRDefault="00BB2476" w:rsidP="00961509">
      <w:pPr>
        <w:rPr>
          <w:rFonts w:ascii="Times New Roman" w:hAnsi="Times New Roman" w:cs="Times New Roman"/>
          <w:sz w:val="24"/>
          <w:szCs w:val="24"/>
        </w:rPr>
      </w:pPr>
    </w:p>
    <w:p w:rsidR="00E41C63" w:rsidRPr="00BB2476" w:rsidRDefault="00E41C63"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Распределение бюджетных ассигнований по разделам, подразделам,</w:t>
      </w:r>
    </w:p>
    <w:p w:rsidR="00E41C63" w:rsidRPr="00BB2476" w:rsidRDefault="00E41C63"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 xml:space="preserve">целевым статьям (муниципальным программам), </w:t>
      </w:r>
    </w:p>
    <w:p w:rsidR="00E41C63" w:rsidRPr="00BB2476" w:rsidRDefault="00E41C6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bCs/>
          <w:sz w:val="24"/>
          <w:szCs w:val="24"/>
        </w:rPr>
        <w:t xml:space="preserve">группам видов расходов </w:t>
      </w:r>
      <w:r w:rsidR="009F541F">
        <w:rPr>
          <w:rFonts w:ascii="Times New Roman" w:hAnsi="Times New Roman" w:cs="Times New Roman"/>
          <w:b/>
          <w:bCs/>
          <w:sz w:val="24"/>
          <w:szCs w:val="24"/>
        </w:rPr>
        <w:t xml:space="preserve">классификации расходов </w:t>
      </w:r>
      <w:r w:rsidRPr="00BB2476">
        <w:rPr>
          <w:rFonts w:ascii="Times New Roman" w:hAnsi="Times New Roman" w:cs="Times New Roman"/>
          <w:b/>
          <w:bCs/>
          <w:sz w:val="24"/>
          <w:szCs w:val="24"/>
        </w:rPr>
        <w:t>бюджета</w:t>
      </w:r>
    </w:p>
    <w:p w:rsidR="00E41C63" w:rsidRPr="00BB2476" w:rsidRDefault="00E41C63" w:rsidP="009F541F">
      <w:pPr>
        <w:spacing w:after="0" w:line="240" w:lineRule="auto"/>
        <w:ind w:firstLine="709"/>
        <w:contextualSpacing/>
        <w:jc w:val="center"/>
        <w:rPr>
          <w:rFonts w:ascii="Times New Roman" w:hAnsi="Times New Roman" w:cs="Times New Roman"/>
          <w:b/>
          <w:sz w:val="24"/>
          <w:szCs w:val="24"/>
        </w:rPr>
      </w:pPr>
      <w:r w:rsidRPr="00BB2476">
        <w:rPr>
          <w:rFonts w:ascii="Times New Roman" w:hAnsi="Times New Roman" w:cs="Times New Roman"/>
          <w:b/>
          <w:bCs/>
          <w:sz w:val="24"/>
          <w:szCs w:val="24"/>
        </w:rPr>
        <w:t>Старохворстанского сельского поселения</w:t>
      </w:r>
    </w:p>
    <w:p w:rsidR="00672332" w:rsidRDefault="00E41C63"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 xml:space="preserve">Лискинского муниципального района Воронежской области </w:t>
      </w:r>
    </w:p>
    <w:p w:rsidR="00672332" w:rsidRPr="00BB2476" w:rsidRDefault="000C2E29" w:rsidP="0067233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 2025 год и на плановый период 2026 и 2027 годов</w:t>
      </w:r>
    </w:p>
    <w:p w:rsidR="00E41C63" w:rsidRPr="00BB2476" w:rsidRDefault="00E41C63" w:rsidP="009F541F">
      <w:pPr>
        <w:spacing w:after="0" w:line="240" w:lineRule="auto"/>
        <w:ind w:firstLine="709"/>
        <w:contextualSpacing/>
        <w:jc w:val="center"/>
        <w:rPr>
          <w:rFonts w:ascii="Times New Roman" w:hAnsi="Times New Roman" w:cs="Times New Roman"/>
          <w:b/>
          <w:bCs/>
          <w:sz w:val="24"/>
          <w:szCs w:val="24"/>
        </w:rPr>
      </w:pPr>
    </w:p>
    <w:tbl>
      <w:tblPr>
        <w:tblW w:w="9923" w:type="dxa"/>
        <w:tblLayout w:type="fixed"/>
        <w:tblLook w:val="04A0" w:firstRow="1" w:lastRow="0" w:firstColumn="1" w:lastColumn="0" w:noHBand="0" w:noVBand="1"/>
      </w:tblPr>
      <w:tblGrid>
        <w:gridCol w:w="2835"/>
        <w:gridCol w:w="567"/>
        <w:gridCol w:w="567"/>
        <w:gridCol w:w="1701"/>
        <w:gridCol w:w="709"/>
        <w:gridCol w:w="1134"/>
        <w:gridCol w:w="1276"/>
        <w:gridCol w:w="1134"/>
      </w:tblGrid>
      <w:tr w:rsidR="00C76D18" w:rsidRPr="00BB2476" w:rsidTr="00C76D18">
        <w:trPr>
          <w:cantSplit/>
          <w:trHeight w:val="641"/>
          <w:tblHeader/>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76D18" w:rsidRPr="00BB2476" w:rsidRDefault="00C76D18" w:rsidP="00C76D18">
            <w:pPr>
              <w:tabs>
                <w:tab w:val="left" w:pos="34"/>
              </w:tabs>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after="0"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Пр</w:t>
            </w:r>
          </w:p>
        </w:tc>
        <w:tc>
          <w:tcPr>
            <w:tcW w:w="1701" w:type="dxa"/>
            <w:vMerge w:val="restart"/>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ЦСР</w:t>
            </w:r>
          </w:p>
        </w:tc>
        <w:tc>
          <w:tcPr>
            <w:tcW w:w="709" w:type="dxa"/>
            <w:vMerge w:val="restart"/>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after="0"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ВР</w:t>
            </w:r>
          </w:p>
        </w:tc>
        <w:tc>
          <w:tcPr>
            <w:tcW w:w="3544" w:type="dxa"/>
            <w:gridSpan w:val="3"/>
            <w:tcBorders>
              <w:top w:val="single" w:sz="4" w:space="0" w:color="auto"/>
              <w:left w:val="nil"/>
              <w:bottom w:val="nil"/>
              <w:right w:val="single" w:sz="4" w:space="0" w:color="auto"/>
            </w:tcBorders>
            <w:vAlign w:val="bottom"/>
            <w:hideMark/>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Сумма( тыс.рублей)</w:t>
            </w:r>
          </w:p>
          <w:p w:rsidR="00C76D18" w:rsidRPr="00BB2476" w:rsidRDefault="00C76D18" w:rsidP="00C76D18">
            <w:pPr>
              <w:spacing w:after="0" w:line="240" w:lineRule="auto"/>
              <w:ind w:firstLine="34"/>
              <w:contextualSpacing/>
              <w:jc w:val="center"/>
              <w:rPr>
                <w:rFonts w:ascii="Times New Roman" w:hAnsi="Times New Roman" w:cs="Times New Roman"/>
                <w:sz w:val="24"/>
                <w:szCs w:val="24"/>
              </w:rPr>
            </w:pPr>
          </w:p>
        </w:tc>
      </w:tr>
      <w:tr w:rsidR="00C76D18" w:rsidRPr="00BB2476" w:rsidTr="00C76D18">
        <w:trPr>
          <w:cantSplit/>
          <w:trHeight w:val="710"/>
          <w:tblHeader/>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76D18" w:rsidRPr="00BB2476" w:rsidRDefault="00C76D18" w:rsidP="00C76D18">
            <w:pPr>
              <w:spacing w:after="0" w:line="240" w:lineRule="auto"/>
              <w:contextualSpacing/>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p>
        </w:tc>
        <w:tc>
          <w:tcPr>
            <w:tcW w:w="1701" w:type="dxa"/>
            <w:vMerge/>
            <w:tcBorders>
              <w:top w:val="single" w:sz="4" w:space="0" w:color="auto"/>
              <w:left w:val="nil"/>
              <w:bottom w:val="single" w:sz="4" w:space="0" w:color="auto"/>
              <w:right w:val="single" w:sz="4" w:space="0" w:color="auto"/>
            </w:tcBorders>
            <w:vAlign w:val="center"/>
            <w:hideMark/>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2025</w:t>
            </w:r>
          </w:p>
          <w:p w:rsidR="00C76D18" w:rsidRPr="00BB2476" w:rsidRDefault="00C76D18" w:rsidP="00C76D18">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2026</w:t>
            </w:r>
          </w:p>
          <w:p w:rsidR="00C76D18" w:rsidRPr="00BB2476" w:rsidRDefault="00C76D18" w:rsidP="00C76D18">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c>
          <w:tcPr>
            <w:tcW w:w="1134" w:type="dxa"/>
            <w:tcBorders>
              <w:top w:val="single" w:sz="4" w:space="0" w:color="auto"/>
              <w:left w:val="nil"/>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center"/>
              <w:rPr>
                <w:rFonts w:ascii="Times New Roman" w:hAnsi="Times New Roman" w:cs="Times New Roman"/>
                <w:sz w:val="24"/>
                <w:szCs w:val="24"/>
              </w:rPr>
            </w:pPr>
            <w:r>
              <w:rPr>
                <w:rFonts w:ascii="Times New Roman" w:hAnsi="Times New Roman" w:cs="Times New Roman"/>
                <w:sz w:val="24"/>
                <w:szCs w:val="24"/>
              </w:rPr>
              <w:t>2027</w:t>
            </w:r>
          </w:p>
          <w:p w:rsidR="00C76D18" w:rsidRPr="00BB2476" w:rsidRDefault="00C76D18" w:rsidP="00C76D18">
            <w:pPr>
              <w:spacing w:line="240" w:lineRule="auto"/>
              <w:ind w:firstLine="34"/>
              <w:contextualSpacing/>
              <w:jc w:val="center"/>
              <w:rPr>
                <w:rFonts w:ascii="Times New Roman" w:hAnsi="Times New Roman" w:cs="Times New Roman"/>
                <w:sz w:val="24"/>
                <w:szCs w:val="24"/>
              </w:rPr>
            </w:pPr>
            <w:r w:rsidRPr="00BB2476">
              <w:rPr>
                <w:rFonts w:ascii="Times New Roman" w:hAnsi="Times New Roman" w:cs="Times New Roman"/>
                <w:sz w:val="24"/>
                <w:szCs w:val="24"/>
              </w:rPr>
              <w:t>год</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bCs/>
                <w:sz w:val="24"/>
                <w:szCs w:val="24"/>
              </w:rPr>
            </w:pPr>
            <w:r w:rsidRPr="00BB2476">
              <w:rPr>
                <w:rFonts w:ascii="Times New Roman" w:hAnsi="Times New Roman" w:cs="Times New Roman"/>
                <w:b/>
                <w:bCs/>
                <w:sz w:val="24"/>
                <w:szCs w:val="24"/>
              </w:rPr>
              <w:t>В С Е Г О</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959" w:firstLine="709"/>
              <w:contextualSpacing/>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72332" w:rsidRDefault="00C76D18"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672332" w:rsidRDefault="00C76D18"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b/>
                <w:bCs/>
                <w:sz w:val="24"/>
                <w:szCs w:val="24"/>
              </w:rPr>
            </w:pPr>
            <w:r>
              <w:rPr>
                <w:rFonts w:ascii="Times New Roman" w:hAnsi="Times New Roman" w:cs="Times New Roman"/>
                <w:b/>
                <w:bCs/>
                <w:sz w:val="24"/>
                <w:szCs w:val="24"/>
              </w:rPr>
              <w:t>17287,9</w:t>
            </w:r>
          </w:p>
        </w:tc>
      </w:tr>
      <w:tr w:rsidR="00C76D18" w:rsidRPr="00BB2476" w:rsidTr="00C76D18">
        <w:trPr>
          <w:cantSplit/>
          <w:trHeight w:val="60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8628,5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8725,2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8854,6</w:t>
            </w:r>
          </w:p>
        </w:tc>
      </w:tr>
      <w:tr w:rsidR="00C76D18" w:rsidRPr="00BB2476" w:rsidTr="00C76D18">
        <w:trPr>
          <w:cantSplit/>
          <w:trHeight w:val="31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1448,0</w:t>
            </w:r>
          </w:p>
        </w:tc>
      </w:tr>
      <w:tr w:rsidR="00C76D18" w:rsidRPr="00BB2476" w:rsidTr="00C76D18">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73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2034"/>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C76D18" w:rsidRPr="00BB2476" w:rsidTr="00C76D18">
        <w:trPr>
          <w:cantSplit/>
          <w:trHeight w:val="61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Функционирование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2194,3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2221,1</w:t>
            </w:r>
          </w:p>
        </w:tc>
      </w:tr>
      <w:tr w:rsidR="00C76D18" w:rsidRPr="00BB2476" w:rsidTr="00C76D18">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2058,7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2194,3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2221,1</w:t>
            </w:r>
          </w:p>
        </w:tc>
      </w:tr>
      <w:tr w:rsidR="00C76D18" w:rsidRPr="00BB2476" w:rsidTr="00C76D18">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C76D18" w:rsidRPr="00BB2476" w:rsidTr="00C76D18">
        <w:trPr>
          <w:cantSplit/>
          <w:trHeight w:val="82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C76D18" w:rsidRPr="00BB2476" w:rsidTr="00C76D18">
        <w:trPr>
          <w:cantSplit/>
          <w:trHeight w:val="178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1355,1</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662,7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717,0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F434D" w:rsidRDefault="00C76D18" w:rsidP="00C76D18">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w:t>
            </w:r>
            <w:r>
              <w:rPr>
                <w:rFonts w:ascii="Times New Roman" w:hAnsi="Times New Roman" w:cs="Times New Roman"/>
                <w:sz w:val="24"/>
                <w:szCs w:val="24"/>
              </w:rPr>
              <w:t>6</w:t>
            </w:r>
            <w:r w:rsidRPr="006F434D">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6F434D" w:rsidRDefault="00C76D18" w:rsidP="00C76D18">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F434D" w:rsidRDefault="00C76D18" w:rsidP="00C76D18">
            <w:pPr>
              <w:spacing w:line="240" w:lineRule="auto"/>
              <w:ind w:firstLine="34"/>
              <w:contextualSpacing/>
              <w:jc w:val="right"/>
              <w:rPr>
                <w:rFonts w:ascii="Times New Roman" w:hAnsi="Times New Roman" w:cs="Times New Roman"/>
                <w:sz w:val="24"/>
                <w:szCs w:val="24"/>
              </w:rPr>
            </w:pPr>
            <w:r w:rsidRPr="006F434D">
              <w:rPr>
                <w:rFonts w:ascii="Times New Roman" w:hAnsi="Times New Roman" w:cs="Times New Roman"/>
                <w:sz w:val="24"/>
                <w:szCs w:val="24"/>
              </w:rPr>
              <w:t>146,0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C76D18" w:rsidRPr="00BB2476" w:rsidTr="00C76D18">
        <w:trPr>
          <w:cantSplit/>
          <w:trHeight w:val="1365"/>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959" w:firstLine="709"/>
              <w:contextualSpacing/>
              <w:jc w:val="center"/>
              <w:rPr>
                <w:rFonts w:ascii="Times New Roman" w:hAnsi="Times New Roman" w:cs="Times New Roman"/>
                <w:b/>
                <w:sz w:val="24"/>
                <w:szCs w:val="24"/>
              </w:rPr>
            </w:pPr>
            <w:r w:rsidRPr="0050426D">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0426D" w:rsidRDefault="00C76D18" w:rsidP="00C76D18">
            <w:pPr>
              <w:spacing w:line="240" w:lineRule="auto"/>
              <w:ind w:left="-675" w:right="-108" w:firstLine="709"/>
              <w:contextualSpacing/>
              <w:rPr>
                <w:rFonts w:ascii="Times New Roman" w:hAnsi="Times New Roman" w:cs="Times New Roman"/>
                <w:b/>
                <w:sz w:val="24"/>
                <w:szCs w:val="24"/>
              </w:rPr>
            </w:pPr>
            <w:r w:rsidRPr="0050426D">
              <w:rPr>
                <w:rFonts w:ascii="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«Резервный фонд администрации Старохворостанского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597"/>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E08F9" w:rsidRDefault="00C76D18" w:rsidP="00C76D18">
            <w:pPr>
              <w:spacing w:line="240" w:lineRule="auto"/>
              <w:ind w:firstLine="34"/>
              <w:contextualSpacing/>
              <w:jc w:val="right"/>
              <w:rPr>
                <w:rFonts w:ascii="Times New Roman" w:hAnsi="Times New Roman" w:cs="Times New Roman"/>
                <w:sz w:val="24"/>
                <w:szCs w:val="24"/>
              </w:rPr>
            </w:pPr>
            <w:r w:rsidRPr="005E08F9">
              <w:rPr>
                <w:rFonts w:ascii="Times New Roman" w:hAnsi="Times New Roman" w:cs="Times New Roman"/>
                <w:sz w:val="24"/>
                <w:szCs w:val="24"/>
              </w:rPr>
              <w:t>5184,5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5190,5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5184,5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5040,5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5087,5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5134,5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4928,5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4971,5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5013,5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121,0</w:t>
            </w:r>
          </w:p>
        </w:tc>
      </w:tr>
      <w:tr w:rsidR="00C76D18" w:rsidRPr="00BB2476" w:rsidTr="00C76D18">
        <w:trPr>
          <w:cantSplit/>
          <w:trHeight w:val="139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Выполнение других расходных обязательств</w:t>
            </w:r>
            <w:r>
              <w:rPr>
                <w:rFonts w:ascii="Times New Roman" w:hAnsi="Times New Roman" w:cs="Times New Roman"/>
                <w:sz w:val="24"/>
                <w:szCs w:val="24"/>
              </w:rPr>
              <w:t xml:space="preserve"> </w:t>
            </w:r>
            <w:r w:rsidRPr="00BB2476">
              <w:rPr>
                <w:rFonts w:ascii="Times New Roman" w:hAnsi="Times New Roman" w:cs="Times New Roman"/>
                <w:sz w:val="24"/>
                <w:szCs w:val="24"/>
              </w:rPr>
              <w:t>(Закупка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16 3 02 90200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2</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C76D18" w:rsidRPr="00BB2476" w:rsidTr="00C76D18">
        <w:trPr>
          <w:cantSplit/>
          <w:trHeight w:val="51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140,2</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16 8 01 51180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169,0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176,0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182,0</w:t>
            </w:r>
          </w:p>
        </w:tc>
      </w:tr>
      <w:tr w:rsidR="00C76D18" w:rsidRPr="00BB2476" w:rsidTr="00C76D18">
        <w:trPr>
          <w:cantSplit/>
          <w:trHeight w:val="118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880"/>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«Мероприятие в сфере защиты населения от чрезвычайных ситуаций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C76D18" w:rsidRPr="00BB2476" w:rsidTr="00C76D18">
        <w:trPr>
          <w:cantSplit/>
          <w:trHeight w:val="978"/>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DC3FD6" w:rsidRDefault="00C76D18" w:rsidP="00C76D18">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DC3FD6" w:rsidRDefault="00C76D18" w:rsidP="00C76D18">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DC3FD6" w:rsidRDefault="00C76D18" w:rsidP="00C76D18">
            <w:pPr>
              <w:spacing w:line="240" w:lineRule="auto"/>
              <w:ind w:firstLine="34"/>
              <w:contextualSpacing/>
              <w:jc w:val="right"/>
              <w:rPr>
                <w:rFonts w:ascii="Times New Roman" w:hAnsi="Times New Roman" w:cs="Times New Roman"/>
                <w:sz w:val="24"/>
                <w:szCs w:val="24"/>
              </w:rPr>
            </w:pPr>
            <w:r w:rsidRPr="00DC3FD6">
              <w:rPr>
                <w:rFonts w:ascii="Times New Roman" w:hAnsi="Times New Roman" w:cs="Times New Roman"/>
                <w:sz w:val="24"/>
                <w:szCs w:val="24"/>
              </w:rPr>
              <w:t>124,0</w:t>
            </w:r>
          </w:p>
        </w:tc>
      </w:tr>
      <w:tr w:rsidR="00C76D18" w:rsidRPr="00BB2476" w:rsidTr="00C76D18">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88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16 5 02 91430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C76D18" w:rsidRPr="00BB2476" w:rsidTr="00C76D18">
        <w:trPr>
          <w:cantSplit/>
          <w:trHeight w:val="49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146,0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296,0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line="240" w:lineRule="auto"/>
              <w:ind w:left="-959"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521"/>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97BF5" w:rsidRDefault="00C76D18" w:rsidP="00C76D18">
            <w:pPr>
              <w:spacing w:line="240" w:lineRule="auto"/>
              <w:ind w:left="-959" w:firstLine="709"/>
              <w:contextualSpacing/>
              <w:jc w:val="center"/>
              <w:rPr>
                <w:rFonts w:ascii="Times New Roman" w:hAnsi="Times New Roman" w:cs="Times New Roman"/>
                <w:b/>
                <w:sz w:val="24"/>
                <w:szCs w:val="24"/>
              </w:rPr>
            </w:pPr>
            <w:r w:rsidRPr="00597BF5">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597BF5" w:rsidRDefault="00C76D18" w:rsidP="00C76D18">
            <w:pPr>
              <w:spacing w:line="240" w:lineRule="auto"/>
              <w:ind w:left="-675" w:right="-108" w:firstLine="709"/>
              <w:contextualSpacing/>
              <w:rPr>
                <w:rFonts w:ascii="Times New Roman" w:hAnsi="Times New Roman" w:cs="Times New Roman"/>
                <w:b/>
                <w:sz w:val="24"/>
                <w:szCs w:val="24"/>
              </w:rPr>
            </w:pPr>
            <w:r w:rsidRPr="00597BF5">
              <w:rPr>
                <w:rFonts w:ascii="Times New Roman"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w:t>
            </w:r>
            <w:r>
              <w:rPr>
                <w:rFonts w:ascii="Times New Roman" w:hAnsi="Times New Roman" w:cs="Times New Roman"/>
                <w:sz w:val="24"/>
                <w:szCs w:val="24"/>
              </w:rPr>
              <w:t>4</w:t>
            </w:r>
            <w:r w:rsidRPr="005D6AAF">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26</w:t>
            </w:r>
            <w:r w:rsidRPr="005D6AAF">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w:t>
            </w:r>
            <w:r w:rsidRPr="005D6AAF">
              <w:rPr>
                <w:rFonts w:ascii="Times New Roman" w:hAnsi="Times New Roman" w:cs="Times New Roman"/>
                <w:sz w:val="24"/>
                <w:szCs w:val="24"/>
              </w:rPr>
              <w:t>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w:t>
            </w:r>
            <w:r w:rsidRPr="005D6AAF">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w:t>
            </w:r>
            <w:r w:rsidRPr="005D6AAF">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 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развитию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16 9 01 90850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мест массового отдыха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sidRPr="005D6AA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w:t>
            </w:r>
            <w:r w:rsidRPr="005D6AA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5D6AAF"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w:t>
            </w:r>
            <w:r w:rsidRPr="005D6AAF">
              <w:rPr>
                <w:rFonts w:ascii="Times New Roman" w:hAnsi="Times New Roman" w:cs="Times New Roman"/>
                <w:sz w:val="24"/>
                <w:szCs w:val="24"/>
              </w:rPr>
              <w:t>00,0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благоустройство мест массового отдыха населения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19 6 01 9</w:t>
            </w:r>
            <w:r w:rsidRPr="00BB2476">
              <w:rPr>
                <w:rFonts w:ascii="Times New Roman" w:hAnsi="Times New Roman" w:cs="Times New Roman"/>
                <w:sz w:val="24"/>
                <w:szCs w:val="24"/>
                <w:lang w:val="en-US"/>
              </w:rPr>
              <w:t>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C76D18" w:rsidRPr="00BB2476" w:rsidTr="00C76D18">
        <w:trPr>
          <w:cantSplit/>
          <w:trHeight w:val="62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2043,8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2644,5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2605,9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A02705" w:rsidRDefault="00C76D18" w:rsidP="00C76D18">
            <w:pPr>
              <w:spacing w:before="80" w:after="0" w:line="240" w:lineRule="auto"/>
              <w:rPr>
                <w:rFonts w:ascii="Times New Roman" w:hAnsi="Times New Roman" w:cs="Times New Roman"/>
                <w:b/>
                <w:sz w:val="24"/>
                <w:szCs w:val="24"/>
              </w:rPr>
            </w:pPr>
            <w:r w:rsidRPr="00A02705">
              <w:rPr>
                <w:rFonts w:ascii="Times New Roman" w:hAnsi="Times New Roman" w:cs="Times New Roman"/>
                <w:b/>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before="60" w:after="0" w:line="240" w:lineRule="auto"/>
              <w:ind w:left="-74" w:right="-108" w:firstLine="709"/>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before="60" w:after="0" w:line="240" w:lineRule="auto"/>
              <w:ind w:hanging="108"/>
              <w:jc w:val="center"/>
              <w:rPr>
                <w:rFonts w:ascii="Times New Roman" w:hAnsi="Times New Roman" w:cs="Times New Roman"/>
                <w:b/>
                <w:sz w:val="24"/>
                <w:szCs w:val="24"/>
              </w:rPr>
            </w:pPr>
            <w:r w:rsidRPr="000721F5">
              <w:rPr>
                <w:rFonts w:ascii="Times New Roman" w:hAnsi="Times New Roman" w:cs="Times New Roman"/>
                <w:b/>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before="80" w:after="0" w:line="240" w:lineRule="auto"/>
              <w:rPr>
                <w:rFonts w:ascii="Times New Roman" w:hAnsi="Times New Roman" w:cs="Times New Roman"/>
                <w:b/>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before="80" w:after="80" w:line="240" w:lineRule="auto"/>
              <w:rPr>
                <w:rFonts w:ascii="Times New Roman" w:hAnsi="Times New Roman" w:cs="Times New Roman"/>
                <w:sz w:val="24"/>
                <w:szCs w:val="24"/>
              </w:rPr>
            </w:pPr>
            <w:r w:rsidRPr="00BB2476">
              <w:rPr>
                <w:rFonts w:ascii="Times New Roman" w:hAnsi="Times New Roman" w:cs="Times New Roman"/>
                <w:sz w:val="24"/>
                <w:szCs w:val="24"/>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left="-74" w:righ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left="-74"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6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60" w:line="240" w:lineRule="auto"/>
              <w:ind w:hanging="108"/>
              <w:jc w:val="center"/>
              <w:rPr>
                <w:rFonts w:ascii="Times New Roman" w:hAnsi="Times New Roman" w:cs="Times New Roman"/>
                <w:b/>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C850CA">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0" w:line="240" w:lineRule="auto"/>
              <w:ind w:left="-108" w:firstLine="709"/>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19 7</w:t>
            </w:r>
            <w:r>
              <w:rPr>
                <w:rFonts w:ascii="Times New Roman" w:hAnsi="Times New Roman" w:cs="Times New Roman"/>
                <w:sz w:val="24"/>
                <w:szCs w:val="24"/>
              </w:rPr>
              <w:t xml:space="preserve"> </w:t>
            </w:r>
            <w:r w:rsidRPr="00BB2476">
              <w:rPr>
                <w:rFonts w:ascii="Times New Roman" w:hAnsi="Times New Roman" w:cs="Times New Roman"/>
                <w:sz w:val="24"/>
                <w:szCs w:val="24"/>
              </w:rPr>
              <w:t>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45,0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tabs>
                <w:tab w:val="left" w:pos="-108"/>
              </w:tabs>
              <w:spacing w:line="240" w:lineRule="auto"/>
              <w:ind w:left="-108" w:firstLine="709"/>
              <w:contextualSpacing/>
              <w:jc w:val="center"/>
              <w:rPr>
                <w:rFonts w:ascii="Times New Roman" w:hAnsi="Times New Roman" w:cs="Times New Roman"/>
                <w:b/>
                <w:sz w:val="24"/>
                <w:szCs w:val="24"/>
              </w:rPr>
            </w:pPr>
            <w:r w:rsidRPr="000721F5">
              <w:rPr>
                <w:rFonts w:ascii="Times New Roman" w:hAnsi="Times New Roman" w:cs="Times New Roman"/>
                <w:b/>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0721F5" w:rsidRDefault="00C76D18" w:rsidP="00C76D18">
            <w:pPr>
              <w:spacing w:line="240" w:lineRule="auto"/>
              <w:ind w:left="-675" w:right="-108" w:firstLine="709"/>
              <w:contextualSpacing/>
              <w:rPr>
                <w:rFonts w:ascii="Times New Roman" w:hAnsi="Times New Roman" w:cs="Times New Roman"/>
                <w:b/>
                <w:sz w:val="24"/>
                <w:szCs w:val="24"/>
              </w:rPr>
            </w:pPr>
            <w:r w:rsidRPr="000721F5">
              <w:rPr>
                <w:rFonts w:ascii="Times New Roman" w:hAnsi="Times New Roman" w:cs="Times New Roman"/>
                <w:b/>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1998,8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2560,9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959,4</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928,4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959,4</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682,2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699,3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713,2</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223,8</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276"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22,4</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1501,5</w:t>
            </w:r>
          </w:p>
        </w:tc>
      </w:tr>
      <w:tr w:rsidR="00C76D18" w:rsidRPr="00BB2476" w:rsidTr="00C76D18">
        <w:trPr>
          <w:cantSplit/>
          <w:trHeight w:val="2449"/>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975,4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1534,0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1471,5</w:t>
            </w:r>
          </w:p>
        </w:tc>
      </w:tr>
      <w:tr w:rsidR="00C76D18" w:rsidRPr="00BB2476" w:rsidTr="00C76D18">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485E78">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831F1B">
              <w:rPr>
                <w:rFonts w:ascii="Times New Roman" w:hAnsi="Times New Roman" w:cs="Times New Roman"/>
                <w:sz w:val="24"/>
                <w:szCs w:val="24"/>
              </w:rPr>
              <w:t xml:space="preserve">19 3 01 </w:t>
            </w:r>
            <w:r>
              <w:rPr>
                <w:rFonts w:ascii="Times New Roman" w:hAnsi="Times New Roman" w:cs="Times New Roman"/>
                <w:sz w:val="24"/>
                <w:szCs w:val="24"/>
              </w:rPr>
              <w:t>8805</w:t>
            </w:r>
            <w:r w:rsidRPr="00831F1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567"/>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243,7</w:t>
            </w:r>
          </w:p>
        </w:tc>
      </w:tr>
      <w:tr w:rsidR="00C76D18" w:rsidRPr="00BB2476" w:rsidTr="00C76D18">
        <w:trPr>
          <w:cantSplit/>
          <w:trHeight w:val="387"/>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after="0"/>
              <w:rPr>
                <w:rFonts w:ascii="Times New Roman" w:hAnsi="Times New Roman" w:cs="Times New Roman"/>
                <w:sz w:val="24"/>
                <w:szCs w:val="24"/>
              </w:rPr>
            </w:pPr>
            <w:r w:rsidRPr="0052105A">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sidRPr="0052105A">
              <w:rPr>
                <w:rFonts w:ascii="Times New Roman" w:hAnsi="Times New Roman" w:cs="Times New Roman"/>
                <w:sz w:val="24"/>
                <w:szCs w:val="24"/>
              </w:rPr>
              <w:t>(Закупка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827383"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471,5</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575,5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756,3</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70,0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обеспечению сохранности и ремонту военно-мемориальных объектов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70,0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19 4 01 90530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w:t>
            </w:r>
            <w:r>
              <w:rPr>
                <w:rFonts w:ascii="Times New Roman" w:hAnsi="Times New Roman" w:cs="Times New Roman"/>
                <w:sz w:val="24"/>
                <w:szCs w:val="24"/>
              </w:rPr>
              <w:t>содержанию мест захоронения</w:t>
            </w:r>
            <w:r w:rsidRPr="00BB2476">
              <w:rPr>
                <w:rFonts w:ascii="Times New Roman" w:hAnsi="Times New Roman" w:cs="Times New Roman"/>
                <w:sz w:val="24"/>
                <w:szCs w:val="24"/>
              </w:rPr>
              <w:t xml:space="preserve"> (Закупка товаров работ и услуг для муниципальных нужд)</w:t>
            </w: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w:t>
            </w:r>
            <w:r>
              <w:rPr>
                <w:rFonts w:ascii="Times New Roman" w:hAnsi="Times New Roman" w:cs="Times New Roman"/>
                <w:sz w:val="24"/>
                <w:szCs w:val="24"/>
              </w:rPr>
              <w:t>2</w:t>
            </w:r>
            <w:r w:rsidRPr="00BB2476">
              <w:rPr>
                <w:rFonts w:ascii="Times New Roman" w:hAnsi="Times New Roman" w:cs="Times New Roman"/>
                <w:sz w:val="24"/>
                <w:szCs w:val="24"/>
              </w:rPr>
              <w:t>90</w:t>
            </w:r>
            <w:r>
              <w:rPr>
                <w:rFonts w:ascii="Times New Roman" w:hAnsi="Times New Roman" w:cs="Times New Roman"/>
                <w:sz w:val="24"/>
                <w:szCs w:val="24"/>
              </w:rPr>
              <w:t>60</w:t>
            </w:r>
            <w:r w:rsidRPr="00BB247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sidRPr="008530DD">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19 5 01 91220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«Развитие и сохранение культуры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3450,0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3757,1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4068,9</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1254,2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956,0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 xml:space="preserve">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Pr>
                <w:rFonts w:ascii="Times New Roman" w:hAnsi="Times New Roman" w:cs="Times New Roman"/>
                <w:sz w:val="24"/>
                <w:szCs w:val="24"/>
              </w:rPr>
              <w:t>8</w:t>
            </w:r>
            <w:r w:rsidRPr="00BB247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84125"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Pr="00B84125">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84125"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Pr="00B84125">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84125"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35</w:t>
            </w:r>
            <w:r w:rsidRPr="00B84125">
              <w:rPr>
                <w:rFonts w:ascii="Times New Roman" w:hAnsi="Times New Roman" w:cs="Times New Roman"/>
                <w:sz w:val="24"/>
                <w:szCs w:val="24"/>
              </w:rPr>
              <w:t>,0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(областной бюджет)</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3980,0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(софинансирование)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8530DD" w:rsidRDefault="00C76D18" w:rsidP="00C76D18">
            <w:pPr>
              <w:spacing w:line="240" w:lineRule="auto"/>
              <w:ind w:left="-675" w:right="-108" w:firstLine="709"/>
              <w:contextualSpacing/>
              <w:jc w:val="center"/>
              <w:rPr>
                <w:rFonts w:ascii="Times New Roman" w:hAnsi="Times New Roman" w:cs="Times New Roman"/>
                <w:sz w:val="24"/>
                <w:szCs w:val="24"/>
              </w:rPr>
            </w:pPr>
            <w:r w:rsidRPr="008530DD">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933D2D" w:rsidRDefault="00C76D18" w:rsidP="00C76D18">
            <w:pPr>
              <w:spacing w:line="240" w:lineRule="auto"/>
              <w:ind w:firstLine="34"/>
              <w:contextualSpacing/>
              <w:jc w:val="right"/>
              <w:rPr>
                <w:rFonts w:ascii="Times New Roman" w:hAnsi="Times New Roman" w:cs="Times New Roman"/>
                <w:sz w:val="24"/>
                <w:szCs w:val="24"/>
              </w:rPr>
            </w:pPr>
            <w:r w:rsidRPr="00933D2D">
              <w:rPr>
                <w:rFonts w:ascii="Times New Roman" w:hAnsi="Times New Roman" w:cs="Times New Roman"/>
                <w:sz w:val="24"/>
                <w:szCs w:val="24"/>
              </w:rPr>
              <w:t>627,1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933D2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933D2D"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C76D18" w:rsidRDefault="00C76D18" w:rsidP="00C76D18">
            <w:pPr>
              <w:spacing w:line="240" w:lineRule="auto"/>
              <w:ind w:firstLine="34"/>
              <w:contextualSpacing/>
              <w:jc w:val="right"/>
              <w:rPr>
                <w:rFonts w:ascii="Times New Roman" w:hAnsi="Times New Roman" w:cs="Times New Roman"/>
                <w:b/>
                <w:sz w:val="24"/>
                <w:szCs w:val="24"/>
              </w:rPr>
            </w:pPr>
            <w:r w:rsidRPr="00C76D18">
              <w:rPr>
                <w:rFonts w:ascii="Times New Roman" w:hAnsi="Times New Roman" w:cs="Times New Roman"/>
                <w:b/>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Расходы на доплаты к пенсиям муниципальных служащих (социальное обеспечение и иные выплаты)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16 6 01 90470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C76D18" w:rsidRPr="00BB2476" w:rsidTr="00C76D18">
        <w:trPr>
          <w:cantSplit/>
          <w:trHeight w:val="856"/>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b/>
                <w:sz w:val="24"/>
                <w:szCs w:val="24"/>
              </w:rPr>
            </w:pPr>
            <w:r w:rsidRPr="00BB2476">
              <w:rPr>
                <w:rFonts w:ascii="Times New Roman" w:hAnsi="Times New Roman" w:cs="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672332" w:rsidRDefault="00C76D18" w:rsidP="00C76D18">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672332" w:rsidRDefault="00C76D18" w:rsidP="00C76D18">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672332" w:rsidRDefault="00C76D18" w:rsidP="00C76D18">
            <w:pPr>
              <w:spacing w:line="240" w:lineRule="auto"/>
              <w:ind w:firstLine="34"/>
              <w:contextualSpacing/>
              <w:jc w:val="right"/>
              <w:rPr>
                <w:rFonts w:ascii="Times New Roman" w:hAnsi="Times New Roman" w:cs="Times New Roman"/>
                <w:b/>
                <w:sz w:val="24"/>
                <w:szCs w:val="24"/>
              </w:rPr>
            </w:pPr>
            <w:r w:rsidRPr="00672332">
              <w:rPr>
                <w:rFonts w:ascii="Times New Roman" w:hAnsi="Times New Roman" w:cs="Times New Roman"/>
                <w:b/>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contextualSpacing/>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23"/>
        </w:trPr>
        <w:tc>
          <w:tcPr>
            <w:tcW w:w="2835"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r w:rsidR="00C76D18" w:rsidRPr="00BB2476" w:rsidTr="00C76D18">
        <w:trPr>
          <w:cantSplit/>
          <w:trHeight w:val="1006"/>
        </w:trPr>
        <w:tc>
          <w:tcPr>
            <w:tcW w:w="2835" w:type="dxa"/>
            <w:tcBorders>
              <w:top w:val="single" w:sz="4" w:space="0" w:color="auto"/>
              <w:left w:val="single" w:sz="4" w:space="0" w:color="auto"/>
              <w:bottom w:val="single" w:sz="4" w:space="0" w:color="auto"/>
              <w:right w:val="single" w:sz="4" w:space="0" w:color="auto"/>
            </w:tcBorders>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Процентные платежи по муниципальному долгу поселения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tabs>
                <w:tab w:val="left" w:pos="0"/>
              </w:tabs>
              <w:spacing w:line="240" w:lineRule="auto"/>
              <w:ind w:left="-959"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rPr>
                <w:rFonts w:ascii="Times New Roman" w:hAnsi="Times New Roman" w:cs="Times New Roman"/>
                <w:sz w:val="24"/>
                <w:szCs w:val="24"/>
              </w:rPr>
            </w:pPr>
            <w:r w:rsidRPr="00BB2476">
              <w:rPr>
                <w:rFonts w:ascii="Times New Roman" w:hAnsi="Times New Roman" w:cs="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left="-675" w:right="-108" w:firstLine="709"/>
              <w:contextualSpacing/>
              <w:jc w:val="center"/>
              <w:rPr>
                <w:rFonts w:ascii="Times New Roman" w:hAnsi="Times New Roman" w:cs="Times New Roman"/>
                <w:sz w:val="24"/>
                <w:szCs w:val="24"/>
              </w:rPr>
            </w:pPr>
            <w:r w:rsidRPr="00BB2476">
              <w:rPr>
                <w:rFonts w:ascii="Times New Roman"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ind w:firstLine="34"/>
              <w:contextualSpacing/>
              <w:jc w:val="right"/>
              <w:rPr>
                <w:rFonts w:ascii="Times New Roman" w:hAnsi="Times New Roman" w:cs="Times New Roman"/>
                <w:sz w:val="24"/>
                <w:szCs w:val="24"/>
              </w:rPr>
            </w:pPr>
            <w:r w:rsidRPr="00BB2476">
              <w:rPr>
                <w:rFonts w:ascii="Times New Roman" w:hAnsi="Times New Roman" w:cs="Times New Roman"/>
                <w:sz w:val="24"/>
                <w:szCs w:val="24"/>
              </w:rPr>
              <w:t>1,0</w:t>
            </w:r>
          </w:p>
        </w:tc>
      </w:tr>
    </w:tbl>
    <w:p w:rsidR="00E41C63" w:rsidRPr="00BB2476" w:rsidRDefault="00E41C63" w:rsidP="00961509">
      <w:pPr>
        <w:rPr>
          <w:rFonts w:ascii="Times New Roman" w:hAnsi="Times New Roman" w:cs="Times New Roman"/>
          <w:sz w:val="24"/>
          <w:szCs w:val="24"/>
        </w:rPr>
      </w:pPr>
    </w:p>
    <w:p w:rsidR="00806D0D" w:rsidRDefault="00806D0D" w:rsidP="00961509">
      <w:pPr>
        <w:rPr>
          <w:rFonts w:ascii="Times New Roman" w:hAnsi="Times New Roman" w:cs="Times New Roman"/>
          <w:sz w:val="24"/>
          <w:szCs w:val="24"/>
        </w:rPr>
      </w:pPr>
    </w:p>
    <w:p w:rsidR="00C76D18" w:rsidRDefault="00C76D18" w:rsidP="00961509">
      <w:pPr>
        <w:rPr>
          <w:rFonts w:ascii="Times New Roman" w:hAnsi="Times New Roman" w:cs="Times New Roman"/>
          <w:sz w:val="24"/>
          <w:szCs w:val="24"/>
        </w:rPr>
      </w:pPr>
    </w:p>
    <w:p w:rsidR="00C76D18" w:rsidRPr="00BB2476" w:rsidRDefault="00C76D18" w:rsidP="00961509">
      <w:pPr>
        <w:rPr>
          <w:rFonts w:ascii="Times New Roman" w:hAnsi="Times New Roman" w:cs="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5</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C1547D" w:rsidRPr="00015AF9" w:rsidRDefault="00BB2476" w:rsidP="00C1547D">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C1547D" w:rsidRPr="00015AF9">
        <w:rPr>
          <w:rFonts w:ascii="Times New Roman" w:hAnsi="Times New Roman" w:cs="Times New Roman"/>
          <w:sz w:val="20"/>
          <w:szCs w:val="20"/>
        </w:rPr>
        <w:t>на 2025 год и</w:t>
      </w:r>
    </w:p>
    <w:p w:rsidR="00C1547D" w:rsidRPr="00015AF9" w:rsidRDefault="00C1547D" w:rsidP="00C1547D">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C1547D">
      <w:pPr>
        <w:spacing w:after="0" w:line="240" w:lineRule="auto"/>
        <w:ind w:left="7088" w:hanging="2693"/>
        <w:contextualSpacing/>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BB2476" w:rsidRPr="00015AF9" w:rsidRDefault="00BB2476" w:rsidP="00961509">
      <w:pPr>
        <w:rPr>
          <w:rFonts w:ascii="Times New Roman" w:hAnsi="Times New Roman" w:cs="Times New Roman"/>
          <w:sz w:val="24"/>
          <w:szCs w:val="24"/>
        </w:rPr>
      </w:pPr>
    </w:p>
    <w:p w:rsidR="00BB2476" w:rsidRPr="00BB2476" w:rsidRDefault="00BB2476" w:rsidP="00961509">
      <w:pPr>
        <w:rPr>
          <w:rFonts w:ascii="Times New Roman" w:hAnsi="Times New Roman" w:cs="Times New Roman"/>
          <w:sz w:val="24"/>
          <w:szCs w:val="24"/>
        </w:rPr>
      </w:pP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Распределение бюджетных ассигнований по целевым статьям</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(муниципальным программам ),</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группам видов расходов, разделам, подразделам</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классификации расходов бюджета Старохворостанского сельского поселения</w:t>
      </w:r>
    </w:p>
    <w:p w:rsidR="00F8621F" w:rsidRPr="00BB2476" w:rsidRDefault="00F8621F" w:rsidP="009F541F">
      <w:pPr>
        <w:spacing w:after="0" w:line="240" w:lineRule="auto"/>
        <w:ind w:firstLine="709"/>
        <w:contextualSpacing/>
        <w:jc w:val="center"/>
        <w:rPr>
          <w:rFonts w:ascii="Times New Roman" w:hAnsi="Times New Roman" w:cs="Times New Roman"/>
          <w:b/>
          <w:bCs/>
          <w:sz w:val="24"/>
          <w:szCs w:val="24"/>
        </w:rPr>
      </w:pPr>
      <w:r w:rsidRPr="00BB2476">
        <w:rPr>
          <w:rFonts w:ascii="Times New Roman" w:hAnsi="Times New Roman" w:cs="Times New Roman"/>
          <w:b/>
          <w:bCs/>
          <w:sz w:val="24"/>
          <w:szCs w:val="24"/>
        </w:rPr>
        <w:t>Лискинского муниципального</w:t>
      </w:r>
      <w:r w:rsidR="009F541F">
        <w:rPr>
          <w:rFonts w:ascii="Times New Roman" w:hAnsi="Times New Roman" w:cs="Times New Roman"/>
          <w:b/>
          <w:bCs/>
          <w:sz w:val="24"/>
          <w:szCs w:val="24"/>
        </w:rPr>
        <w:t xml:space="preserve"> района Воронежской области</w:t>
      </w:r>
    </w:p>
    <w:p w:rsidR="00F8621F" w:rsidRPr="00BB2476" w:rsidRDefault="000C2E29" w:rsidP="009F541F">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на 2025 год и на плановый период 2026 и 2027 годов</w:t>
      </w:r>
    </w:p>
    <w:p w:rsidR="00F8621F" w:rsidRPr="00BB2476" w:rsidRDefault="00F8621F" w:rsidP="009F541F">
      <w:pPr>
        <w:spacing w:after="0"/>
        <w:ind w:firstLine="709"/>
        <w:contextualSpacing/>
        <w:jc w:val="center"/>
        <w:rPr>
          <w:rFonts w:ascii="Times New Roman" w:hAnsi="Times New Roman" w:cs="Times New Roman"/>
          <w:b/>
          <w:bCs/>
          <w:sz w:val="24"/>
          <w:szCs w:val="24"/>
        </w:rPr>
      </w:pPr>
    </w:p>
    <w:p w:rsidR="00F8621F" w:rsidRPr="00BB2476" w:rsidRDefault="00F8621F" w:rsidP="00961509">
      <w:pPr>
        <w:rPr>
          <w:rFonts w:ascii="Times New Roman" w:hAnsi="Times New Roman" w:cs="Times New Roman"/>
          <w:sz w:val="24"/>
          <w:szCs w:val="24"/>
        </w:rPr>
      </w:pPr>
    </w:p>
    <w:tbl>
      <w:tblPr>
        <w:tblW w:w="5467" w:type="pct"/>
        <w:tblInd w:w="-743" w:type="dxa"/>
        <w:tblLook w:val="04A0" w:firstRow="1" w:lastRow="0" w:firstColumn="1" w:lastColumn="0" w:noHBand="0" w:noVBand="1"/>
      </w:tblPr>
      <w:tblGrid>
        <w:gridCol w:w="3475"/>
        <w:gridCol w:w="1694"/>
        <w:gridCol w:w="650"/>
        <w:gridCol w:w="650"/>
        <w:gridCol w:w="521"/>
        <w:gridCol w:w="1301"/>
        <w:gridCol w:w="1173"/>
        <w:gridCol w:w="1220"/>
      </w:tblGrid>
      <w:tr w:rsidR="00F8621F" w:rsidRPr="00BB2476" w:rsidTr="00FA6601">
        <w:trPr>
          <w:cantSplit/>
          <w:trHeight w:val="520"/>
          <w:tblHeader/>
        </w:trPr>
        <w:tc>
          <w:tcPr>
            <w:tcW w:w="1626" w:type="pct"/>
            <w:vMerge w:val="restart"/>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Наименование</w:t>
            </w:r>
          </w:p>
        </w:tc>
        <w:tc>
          <w:tcPr>
            <w:tcW w:w="793" w:type="pct"/>
            <w:vMerge w:val="restart"/>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ЦСР</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ВР</w:t>
            </w:r>
          </w:p>
        </w:tc>
        <w:tc>
          <w:tcPr>
            <w:tcW w:w="304" w:type="pct"/>
            <w:vMerge w:val="restart"/>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Рз</w:t>
            </w:r>
          </w:p>
        </w:tc>
        <w:tc>
          <w:tcPr>
            <w:tcW w:w="244" w:type="pct"/>
            <w:vMerge w:val="restart"/>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Пр</w:t>
            </w:r>
          </w:p>
        </w:tc>
        <w:tc>
          <w:tcPr>
            <w:tcW w:w="1729" w:type="pct"/>
            <w:gridSpan w:val="3"/>
            <w:tcBorders>
              <w:top w:val="single" w:sz="4" w:space="0" w:color="auto"/>
              <w:left w:val="nil"/>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Сумма (тыс.рублей)</w:t>
            </w:r>
          </w:p>
        </w:tc>
      </w:tr>
      <w:tr w:rsidR="00F8621F" w:rsidRPr="00BB2476" w:rsidTr="00FA6601">
        <w:trPr>
          <w:cantSplit/>
          <w:trHeight w:val="559"/>
          <w:tblHeader/>
        </w:trPr>
        <w:tc>
          <w:tcPr>
            <w:tcW w:w="1626" w:type="pct"/>
            <w:vMerge/>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rPr>
                <w:rFonts w:ascii="Times New Roman" w:hAnsi="Times New Roman" w:cs="Times New Roman"/>
                <w:sz w:val="24"/>
                <w:szCs w:val="24"/>
              </w:rPr>
            </w:pPr>
          </w:p>
        </w:tc>
        <w:tc>
          <w:tcPr>
            <w:tcW w:w="793" w:type="pct"/>
            <w:vMerge/>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vMerge/>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vMerge/>
            <w:tcBorders>
              <w:top w:val="single" w:sz="4" w:space="0" w:color="auto"/>
              <w:left w:val="nil"/>
              <w:bottom w:val="single" w:sz="4" w:space="0" w:color="auto"/>
              <w:right w:val="single" w:sz="4" w:space="0" w:color="auto"/>
            </w:tcBorders>
            <w:vAlign w:val="center"/>
            <w:hideMark/>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vAlign w:val="bottom"/>
          </w:tcPr>
          <w:p w:rsidR="00F8621F" w:rsidRPr="00BB2476" w:rsidRDefault="00F8621F" w:rsidP="005D75B1">
            <w:pPr>
              <w:spacing w:after="0" w:line="240" w:lineRule="auto"/>
              <w:contextualSpacing/>
              <w:jc w:val="right"/>
              <w:rPr>
                <w:rFonts w:ascii="Times New Roman" w:hAnsi="Times New Roman" w:cs="Times New Roman"/>
                <w:sz w:val="24"/>
                <w:szCs w:val="24"/>
              </w:rPr>
            </w:pPr>
          </w:p>
          <w:p w:rsidR="00F8621F" w:rsidRPr="00BB2476" w:rsidRDefault="00B857F3" w:rsidP="00C1547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C1547D">
              <w:rPr>
                <w:rFonts w:ascii="Times New Roman" w:hAnsi="Times New Roman" w:cs="Times New Roman"/>
                <w:sz w:val="24"/>
                <w:szCs w:val="24"/>
              </w:rPr>
              <w:t>5</w:t>
            </w:r>
            <w:r w:rsidR="00F8621F" w:rsidRPr="00BB2476">
              <w:rPr>
                <w:rFonts w:ascii="Times New Roman" w:hAnsi="Times New Roman" w:cs="Times New Roman"/>
                <w:sz w:val="24"/>
                <w:szCs w:val="24"/>
              </w:rPr>
              <w:t xml:space="preserve"> год</w:t>
            </w:r>
          </w:p>
        </w:tc>
        <w:tc>
          <w:tcPr>
            <w:tcW w:w="549" w:type="pct"/>
            <w:tcBorders>
              <w:top w:val="single" w:sz="4" w:space="0" w:color="auto"/>
              <w:left w:val="nil"/>
              <w:bottom w:val="single" w:sz="4" w:space="0" w:color="auto"/>
              <w:right w:val="single" w:sz="4" w:space="0" w:color="auto"/>
            </w:tcBorders>
            <w:vAlign w:val="bottom"/>
          </w:tcPr>
          <w:p w:rsidR="00F8621F" w:rsidRPr="00BB2476" w:rsidRDefault="00F8621F" w:rsidP="005D75B1">
            <w:pPr>
              <w:spacing w:after="0" w:line="240" w:lineRule="auto"/>
              <w:contextualSpacing/>
              <w:jc w:val="right"/>
              <w:rPr>
                <w:rFonts w:ascii="Times New Roman" w:hAnsi="Times New Roman" w:cs="Times New Roman"/>
                <w:sz w:val="24"/>
                <w:szCs w:val="24"/>
              </w:rPr>
            </w:pPr>
          </w:p>
          <w:p w:rsidR="00F8621F" w:rsidRPr="00BB2476" w:rsidRDefault="00B857F3" w:rsidP="00C1547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C1547D">
              <w:rPr>
                <w:rFonts w:ascii="Times New Roman" w:hAnsi="Times New Roman" w:cs="Times New Roman"/>
                <w:sz w:val="24"/>
                <w:szCs w:val="24"/>
              </w:rPr>
              <w:t>6</w:t>
            </w:r>
            <w:r w:rsidR="00F8621F" w:rsidRPr="00BB2476">
              <w:rPr>
                <w:rFonts w:ascii="Times New Roman" w:hAnsi="Times New Roman" w:cs="Times New Roman"/>
                <w:sz w:val="24"/>
                <w:szCs w:val="24"/>
              </w:rPr>
              <w:t xml:space="preserve"> год</w:t>
            </w:r>
          </w:p>
        </w:tc>
        <w:tc>
          <w:tcPr>
            <w:tcW w:w="571" w:type="pct"/>
            <w:tcBorders>
              <w:top w:val="single" w:sz="4" w:space="0" w:color="auto"/>
              <w:left w:val="nil"/>
              <w:bottom w:val="single" w:sz="4" w:space="0" w:color="auto"/>
              <w:right w:val="single" w:sz="4" w:space="0" w:color="auto"/>
            </w:tcBorders>
            <w:vAlign w:val="bottom"/>
          </w:tcPr>
          <w:p w:rsidR="00F8621F" w:rsidRPr="00BB2476" w:rsidRDefault="00F8621F" w:rsidP="005D75B1">
            <w:pPr>
              <w:spacing w:after="0" w:line="240" w:lineRule="auto"/>
              <w:contextualSpacing/>
              <w:jc w:val="right"/>
              <w:rPr>
                <w:rFonts w:ascii="Times New Roman" w:hAnsi="Times New Roman" w:cs="Times New Roman"/>
                <w:sz w:val="24"/>
                <w:szCs w:val="24"/>
              </w:rPr>
            </w:pPr>
          </w:p>
          <w:p w:rsidR="00F8621F" w:rsidRPr="00BB2476" w:rsidRDefault="00B857F3" w:rsidP="00C1547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C1547D">
              <w:rPr>
                <w:rFonts w:ascii="Times New Roman" w:hAnsi="Times New Roman" w:cs="Times New Roman"/>
                <w:sz w:val="24"/>
                <w:szCs w:val="24"/>
              </w:rPr>
              <w:t>7</w:t>
            </w:r>
            <w:r w:rsidR="00F8621F" w:rsidRPr="00BB2476">
              <w:rPr>
                <w:rFonts w:ascii="Times New Roman" w:hAnsi="Times New Roman" w:cs="Times New Roman"/>
                <w:sz w:val="24"/>
                <w:szCs w:val="24"/>
              </w:rPr>
              <w:t xml:space="preserve"> год</w:t>
            </w:r>
          </w:p>
        </w:tc>
      </w:tr>
      <w:tr w:rsidR="00F8621F" w:rsidRPr="00BB2476" w:rsidTr="00FA6601">
        <w:trPr>
          <w:cantSplit/>
          <w:trHeight w:val="605"/>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b/>
                <w:bCs/>
                <w:sz w:val="24"/>
                <w:szCs w:val="24"/>
              </w:rPr>
            </w:pPr>
            <w:r w:rsidRPr="00BB2476">
              <w:rPr>
                <w:rFonts w:ascii="Times New Roman" w:hAnsi="Times New Roman" w:cs="Times New Roman"/>
                <w:b/>
                <w:bCs/>
                <w:sz w:val="24"/>
                <w:szCs w:val="24"/>
              </w:rPr>
              <w:t>В С Е Г О</w:t>
            </w:r>
          </w:p>
        </w:tc>
        <w:tc>
          <w:tcPr>
            <w:tcW w:w="793" w:type="pct"/>
            <w:tcBorders>
              <w:top w:val="single" w:sz="4" w:space="0" w:color="auto"/>
              <w:left w:val="single" w:sz="4" w:space="0" w:color="auto"/>
              <w:bottom w:val="single" w:sz="4" w:space="0" w:color="auto"/>
              <w:right w:val="single" w:sz="4" w:space="0" w:color="auto"/>
            </w:tcBorders>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bCs/>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7C3D83" w:rsidP="005D75B1">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20593,8</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7C3D83" w:rsidP="005D75B1">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16803,1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7C3D83" w:rsidP="005D75B1">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17287,9</w:t>
            </w:r>
          </w:p>
        </w:tc>
      </w:tr>
      <w:tr w:rsidR="00C76D18" w:rsidRPr="00BB2476" w:rsidTr="00FA6601">
        <w:trPr>
          <w:cantSplit/>
          <w:trHeight w:val="370"/>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1. Муниципальная Программа «Развитие и сохранение культуры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11</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7C3D83" w:rsidRDefault="00C76D18" w:rsidP="00C76D18">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9346,3</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7C3D83" w:rsidRDefault="00C76D18" w:rsidP="00C76D18">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4712,1</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7C3D83" w:rsidRDefault="00C76D18" w:rsidP="00C76D18">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5059,9</w:t>
            </w:r>
          </w:p>
        </w:tc>
      </w:tr>
      <w:tr w:rsidR="00C76D18" w:rsidRPr="00BB2476" w:rsidTr="00FA6601">
        <w:trPr>
          <w:cantSplit/>
          <w:trHeight w:val="370"/>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1.1.Подпрограмма «Организация досуга и обеспечение жителей поселения услугами организации культуры»</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1110000000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F8621F" w:rsidRPr="00BB2476" w:rsidTr="00FA6601">
        <w:trPr>
          <w:cantSplit/>
          <w:trHeight w:val="370"/>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деятельности (оказанных услуг)муниципальных казенных учреждений»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9346,3</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4712,1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5059,9</w:t>
            </w:r>
          </w:p>
        </w:tc>
      </w:tr>
      <w:tr w:rsidR="00F8621F" w:rsidRPr="00BB2476" w:rsidTr="00FA6601">
        <w:trPr>
          <w:cantSplit/>
          <w:trHeight w:val="121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Pr>
                <w:rFonts w:ascii="Times New Roman" w:hAnsi="Times New Roman" w:cs="Times New Roman"/>
                <w:sz w:val="24"/>
                <w:szCs w:val="24"/>
              </w:rPr>
              <w:t xml:space="preserve"> </w:t>
            </w:r>
            <w:r w:rsidRPr="00BB2476">
              <w:rPr>
                <w:rFonts w:ascii="Times New Roman" w:hAnsi="Times New Roman" w:cs="Times New Roman"/>
                <w:sz w:val="24"/>
                <w:szCs w:val="24"/>
              </w:rPr>
              <w:t>1</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3450,0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3757,1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4068,9</w:t>
            </w:r>
          </w:p>
        </w:tc>
      </w:tr>
      <w:tr w:rsidR="00F8621F" w:rsidRPr="00BB2476" w:rsidTr="00FA6601">
        <w:trPr>
          <w:cantSplit/>
          <w:trHeight w:val="1408"/>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Pr>
                <w:rFonts w:ascii="Times New Roman" w:hAnsi="Times New Roman" w:cs="Times New Roman"/>
                <w:sz w:val="24"/>
                <w:szCs w:val="24"/>
              </w:rPr>
              <w:t xml:space="preserve"> </w:t>
            </w:r>
            <w:r w:rsidRPr="00BB2476">
              <w:rPr>
                <w:rFonts w:ascii="Times New Roman" w:hAnsi="Times New Roman" w:cs="Times New Roman"/>
                <w:sz w:val="24"/>
                <w:szCs w:val="24"/>
              </w:rPr>
              <w:t>1</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1254,2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920,0</w:t>
            </w:r>
          </w:p>
        </w:tc>
        <w:tc>
          <w:tcPr>
            <w:tcW w:w="571"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956,0</w:t>
            </w:r>
          </w:p>
        </w:tc>
      </w:tr>
      <w:tr w:rsidR="00672332" w:rsidRPr="00BB2476" w:rsidTr="00672332">
        <w:trPr>
          <w:cantSplit/>
          <w:trHeight w:val="1155"/>
        </w:trPr>
        <w:tc>
          <w:tcPr>
            <w:tcW w:w="1626" w:type="pct"/>
            <w:tcBorders>
              <w:top w:val="single" w:sz="4" w:space="0" w:color="auto"/>
              <w:left w:val="single" w:sz="4" w:space="0" w:color="auto"/>
              <w:bottom w:val="single" w:sz="4" w:space="0" w:color="auto"/>
              <w:right w:val="single" w:sz="4" w:space="0" w:color="auto"/>
            </w:tcBorders>
            <w:vAlign w:val="bottom"/>
            <w:hideMark/>
          </w:tcPr>
          <w:p w:rsidR="00672332" w:rsidRPr="00BB2476" w:rsidRDefault="00672332"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 xml:space="preserve"> (Иные бюджетные ассигнования)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72332" w:rsidRPr="00BB2476" w:rsidRDefault="00672332" w:rsidP="0067233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72332"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r w:rsidR="00672332">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672332"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r w:rsidR="00672332">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hideMark/>
          </w:tcPr>
          <w:p w:rsidR="00672332"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r w:rsidR="00672332">
              <w:rPr>
                <w:rFonts w:ascii="Times New Roman" w:hAnsi="Times New Roman" w:cs="Times New Roman"/>
                <w:sz w:val="24"/>
                <w:szCs w:val="24"/>
              </w:rPr>
              <w:t>,0</w:t>
            </w:r>
          </w:p>
        </w:tc>
      </w:tr>
      <w:tr w:rsidR="00C76D18"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(областной бюджет)</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C76D18" w:rsidRDefault="00C76D18" w:rsidP="005D75B1">
            <w:pPr>
              <w:spacing w:after="0" w:line="240" w:lineRule="auto"/>
              <w:contextualSpacing/>
              <w:jc w:val="center"/>
              <w:rPr>
                <w:rFonts w:ascii="Times New Roman" w:hAnsi="Times New Roman" w:cs="Times New Roman"/>
                <w:sz w:val="24"/>
                <w:szCs w:val="24"/>
              </w:rPr>
            </w:pPr>
            <w:r w:rsidRPr="00C76D18">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5D75B1">
            <w:pPr>
              <w:spacing w:after="0" w:line="240" w:lineRule="auto"/>
              <w:contextualSpacing/>
              <w:jc w:val="right"/>
              <w:rPr>
                <w:rFonts w:ascii="Times New Roman" w:hAnsi="Times New Roman" w:cs="Times New Roman"/>
                <w:sz w:val="24"/>
                <w:szCs w:val="24"/>
              </w:rPr>
            </w:pPr>
            <w:r w:rsidRPr="00C76D18">
              <w:rPr>
                <w:rFonts w:ascii="Times New Roman" w:hAnsi="Times New Roman" w:cs="Times New Roman"/>
                <w:sz w:val="24"/>
                <w:szCs w:val="24"/>
              </w:rPr>
              <w:t>3980,0</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C76D18"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C76D18">
            <w:pPr>
              <w:spacing w:line="240" w:lineRule="auto"/>
              <w:contextualSpacing/>
              <w:rPr>
                <w:rFonts w:ascii="Times New Roman" w:hAnsi="Times New Roman" w:cs="Times New Roman"/>
                <w:b/>
                <w:sz w:val="24"/>
                <w:szCs w:val="24"/>
              </w:rPr>
            </w:pPr>
            <w:r w:rsidRPr="00BB2476">
              <w:rPr>
                <w:rFonts w:ascii="Times New Roman" w:hAnsi="Times New Roman" w:cs="Times New Roman"/>
                <w:sz w:val="24"/>
                <w:szCs w:val="24"/>
              </w:rPr>
              <w:t>Расходы на обеспечение деятельности учреждений культуры</w:t>
            </w:r>
            <w:r>
              <w:rPr>
                <w:rFonts w:ascii="Times New Roman" w:hAnsi="Times New Roman" w:cs="Times New Roman"/>
                <w:sz w:val="24"/>
                <w:szCs w:val="24"/>
              </w:rPr>
              <w:t>.</w:t>
            </w:r>
            <w:r w:rsidRPr="00BB2476">
              <w:rPr>
                <w:rFonts w:ascii="Times New Roman" w:hAnsi="Times New Roman" w:cs="Times New Roman"/>
                <w:sz w:val="24"/>
                <w:szCs w:val="24"/>
              </w:rPr>
              <w:t xml:space="preserve"> </w:t>
            </w:r>
            <w:r>
              <w:rPr>
                <w:rFonts w:ascii="Times New Roman" w:hAnsi="Times New Roman" w:cs="Times New Roman"/>
                <w:sz w:val="24"/>
                <w:szCs w:val="24"/>
              </w:rPr>
              <w:t>К</w:t>
            </w:r>
            <w:r w:rsidRPr="008530DD">
              <w:rPr>
                <w:rFonts w:ascii="Times New Roman" w:hAnsi="Times New Roman" w:cs="Times New Roman"/>
                <w:sz w:val="24"/>
                <w:szCs w:val="24"/>
              </w:rPr>
              <w:t>апитальный ремонт Селявинского СК</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w:t>
            </w:r>
            <w:r>
              <w:rPr>
                <w:rFonts w:ascii="Times New Roman" w:hAnsi="Times New Roman" w:cs="Times New Roman"/>
                <w:sz w:val="24"/>
                <w:szCs w:val="24"/>
              </w:rPr>
              <w:t>(</w:t>
            </w:r>
            <w:r w:rsidRPr="00BB2476">
              <w:rPr>
                <w:rFonts w:ascii="Times New Roman" w:hAnsi="Times New Roman" w:cs="Times New Roman"/>
                <w:sz w:val="24"/>
                <w:szCs w:val="24"/>
              </w:rPr>
              <w:t>Закупка товаров работ и услуг для муниципальных нужд)</w:t>
            </w:r>
            <w:r>
              <w:rPr>
                <w:rFonts w:ascii="Times New Roman" w:hAnsi="Times New Roman" w:cs="Times New Roman"/>
                <w:sz w:val="24"/>
                <w:szCs w:val="24"/>
              </w:rPr>
              <w:t xml:space="preserve"> (софинансирование)</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8530DD" w:rsidRDefault="00C76D18" w:rsidP="00C76D18">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11 1 01 </w:t>
            </w:r>
            <w:r>
              <w:rPr>
                <w:rFonts w:ascii="Times New Roman" w:hAnsi="Times New Roman" w:cs="Times New Roman"/>
                <w:sz w:val="24"/>
                <w:szCs w:val="24"/>
                <w:lang w:val="en-US"/>
              </w:rPr>
              <w:t>S8910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C76D18" w:rsidRDefault="00C76D18" w:rsidP="005D75B1">
            <w:pPr>
              <w:spacing w:after="0" w:line="240" w:lineRule="auto"/>
              <w:contextualSpacing/>
              <w:jc w:val="center"/>
              <w:rPr>
                <w:rFonts w:ascii="Times New Roman" w:hAnsi="Times New Roman" w:cs="Times New Roman"/>
                <w:sz w:val="24"/>
                <w:szCs w:val="24"/>
              </w:rPr>
            </w:pPr>
            <w:r w:rsidRPr="00C76D18">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08</w:t>
            </w: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C76D18">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627,1</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C76D18"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F8621F"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2. Муниципальная Программа «Муниципальное управление и гражданское общество»</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16</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7C3D83" w:rsidRDefault="00F910DD"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9188,7</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7C3D83" w:rsidRDefault="00430A4B"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9231,5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7C3D83" w:rsidRDefault="00430A4B"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9407,1</w:t>
            </w:r>
          </w:p>
        </w:tc>
      </w:tr>
      <w:tr w:rsidR="00F910DD" w:rsidRPr="00BB2476" w:rsidTr="00FA6601">
        <w:trPr>
          <w:cantSplit/>
          <w:trHeight w:val="365"/>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2.1.Подпрограмма «Функционирование высшего должностного лица местной администрации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1378,3</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1392,4</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1448,0</w:t>
            </w:r>
          </w:p>
        </w:tc>
      </w:tr>
      <w:tr w:rsidR="00F910DD" w:rsidRPr="00BB2476" w:rsidTr="00FA6601">
        <w:trPr>
          <w:cantSplit/>
          <w:trHeight w:val="1447"/>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функций высшего должностного лица местной администрации( выборные)»</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F8621F" w:rsidRPr="00BB2476" w:rsidTr="00FA6601">
        <w:trPr>
          <w:cantSplit/>
          <w:trHeight w:val="90"/>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793" w:type="pct"/>
            <w:tcBorders>
              <w:top w:val="single" w:sz="4" w:space="0" w:color="auto"/>
              <w:left w:val="single" w:sz="4" w:space="0" w:color="auto"/>
              <w:bottom w:val="single" w:sz="4" w:space="0" w:color="auto"/>
              <w:right w:val="single" w:sz="4" w:space="0" w:color="auto"/>
            </w:tcBorders>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92021</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1378,3</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1392,4</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1448,0</w:t>
            </w:r>
          </w:p>
        </w:tc>
      </w:tr>
      <w:tr w:rsidR="00F910DD" w:rsidRPr="00BB2476" w:rsidTr="00FA6601">
        <w:trPr>
          <w:cantSplit/>
          <w:trHeight w:val="539"/>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2.2.Подпрограмма «Управление в сфере функций органов местной администрации»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1912,7</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2048,3</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2075,1</w:t>
            </w:r>
          </w:p>
        </w:tc>
      </w:tr>
      <w:tr w:rsidR="00F8621F" w:rsidRPr="00BB2476" w:rsidTr="00FA6601">
        <w:trPr>
          <w:cantSplit/>
          <w:trHeight w:val="1364"/>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функций органов местной администрации»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1912,7</w:t>
            </w:r>
          </w:p>
        </w:tc>
        <w:tc>
          <w:tcPr>
            <w:tcW w:w="549"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910DD"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2048,3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2075,1</w:t>
            </w:r>
          </w:p>
        </w:tc>
      </w:tr>
      <w:tr w:rsidR="00F8621F" w:rsidRPr="00BB2476" w:rsidTr="00FA6601">
        <w:trPr>
          <w:cantSplit/>
          <w:trHeight w:val="1781"/>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Pr>
                <w:rFonts w:ascii="Times New Roman" w:hAnsi="Times New Roman" w:cs="Times New Roman"/>
                <w:sz w:val="24"/>
                <w:szCs w:val="24"/>
              </w:rPr>
              <w:t xml:space="preserve"> </w:t>
            </w:r>
            <w:r w:rsidRPr="00BB2476">
              <w:rPr>
                <w:rFonts w:ascii="Times New Roman" w:hAnsi="Times New Roman" w:cs="Times New Roman"/>
                <w:sz w:val="24"/>
                <w:szCs w:val="24"/>
              </w:rPr>
              <w:t>2</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92010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1247,0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1356,3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1355,1</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Pr>
                <w:rFonts w:ascii="Times New Roman" w:hAnsi="Times New Roman" w:cs="Times New Roman"/>
                <w:sz w:val="24"/>
                <w:szCs w:val="24"/>
              </w:rPr>
              <w:t xml:space="preserve"> </w:t>
            </w:r>
            <w:r w:rsidRPr="00BB2476">
              <w:rPr>
                <w:rFonts w:ascii="Times New Roman" w:hAnsi="Times New Roman" w:cs="Times New Roman"/>
                <w:sz w:val="24"/>
                <w:szCs w:val="24"/>
              </w:rPr>
              <w:t>2</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92010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662,7</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689</w:t>
            </w:r>
            <w:r w:rsidR="00DE22A0">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w:t>
            </w:r>
            <w:r w:rsidR="007E6746">
              <w:rPr>
                <w:rFonts w:ascii="Times New Roman" w:hAnsi="Times New Roman" w:cs="Times New Roman"/>
                <w:sz w:val="24"/>
                <w:szCs w:val="24"/>
              </w:rPr>
              <w:t>17</w:t>
            </w:r>
            <w:r w:rsidR="00DE22A0">
              <w:rPr>
                <w:rFonts w:ascii="Times New Roman" w:hAnsi="Times New Roman" w:cs="Times New Roman"/>
                <w:sz w:val="24"/>
                <w:szCs w:val="24"/>
              </w:rPr>
              <w:t>,0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92010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2.3.Подпрограмма «Обеспечение реализации Муниципальной Программы»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430A4B" w:rsidRDefault="00F910DD" w:rsidP="005D75B1">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5190</w:t>
            </w:r>
            <w:r w:rsidR="007E6746" w:rsidRPr="00430A4B">
              <w:rPr>
                <w:rFonts w:ascii="Times New Roman" w:hAnsi="Times New Roman" w:cs="Times New Roman"/>
                <w:sz w:val="24"/>
                <w:szCs w:val="24"/>
              </w:rPr>
              <w:t>,5</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430A4B" w:rsidRDefault="00F910DD" w:rsidP="005D75B1">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5137,5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430A4B" w:rsidRDefault="00F910DD" w:rsidP="005D75B1">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5184,5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на обеспечение деятельности( оказание услуг) муниципальных казенных учреждений»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5040,5</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5087,5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5134,5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(расходы на оплату труда)</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4928,5</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4971,5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5013,5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00590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112,0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116,0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121,0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7E6746"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7E6746" w:rsidRPr="00BB2476" w:rsidRDefault="007E6746"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Выполнение других расходных обязательств(Закупка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7E6746" w:rsidRPr="00BB2476" w:rsidRDefault="007E6746"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7E674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50,0</w:t>
            </w:r>
          </w:p>
        </w:tc>
        <w:tc>
          <w:tcPr>
            <w:tcW w:w="549" w:type="pct"/>
            <w:tcBorders>
              <w:top w:val="single" w:sz="4" w:space="0" w:color="auto"/>
              <w:left w:val="single" w:sz="4" w:space="0" w:color="auto"/>
              <w:bottom w:val="single" w:sz="4" w:space="0" w:color="auto"/>
              <w:right w:val="single" w:sz="4" w:space="0" w:color="auto"/>
            </w:tcBorders>
            <w:vAlign w:val="bottom"/>
          </w:tcPr>
          <w:p w:rsidR="007E6746" w:rsidRDefault="007E6746"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7E6746" w:rsidRDefault="007E6746"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2.4.Подпрограмма «Повышение устойчивости бюджета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430A4B" w:rsidRDefault="00DE22A0"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7E6746" w:rsidRPr="00430A4B">
              <w:rPr>
                <w:rFonts w:ascii="Times New Roman" w:hAnsi="Times New Roman" w:cs="Times New Roman"/>
                <w:sz w:val="24"/>
                <w:szCs w:val="24"/>
              </w:rPr>
              <w:t>4</w:t>
            </w:r>
            <w:r w:rsidR="00F910DD" w:rsidRPr="00430A4B">
              <w:rPr>
                <w:rFonts w:ascii="Times New Roman" w:hAnsi="Times New Roman" w:cs="Times New Roman"/>
                <w:sz w:val="24"/>
                <w:szCs w:val="24"/>
              </w:rPr>
              <w:t>9</w:t>
            </w:r>
            <w:r w:rsidRPr="00430A4B">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430A4B" w:rsidRDefault="00DE22A0" w:rsidP="007E6746">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7E6746" w:rsidRPr="00430A4B">
              <w:rPr>
                <w:rFonts w:ascii="Times New Roman" w:hAnsi="Times New Roman" w:cs="Times New Roman"/>
                <w:sz w:val="24"/>
                <w:szCs w:val="24"/>
              </w:rPr>
              <w:t>49</w:t>
            </w:r>
            <w:r w:rsidRPr="00430A4B">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430A4B" w:rsidRDefault="00DE22A0" w:rsidP="007E6746">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7E6746" w:rsidRPr="00430A4B">
              <w:rPr>
                <w:rFonts w:ascii="Times New Roman" w:hAnsi="Times New Roman" w:cs="Times New Roman"/>
                <w:sz w:val="24"/>
                <w:szCs w:val="24"/>
              </w:rPr>
              <w:t>49</w:t>
            </w:r>
            <w:r w:rsidRPr="00430A4B">
              <w:rPr>
                <w:rFonts w:ascii="Times New Roman" w:hAnsi="Times New Roman" w:cs="Times New Roman"/>
                <w:sz w:val="24"/>
                <w:szCs w:val="24"/>
              </w:rPr>
              <w:t>,0</w:t>
            </w:r>
          </w:p>
        </w:tc>
      </w:tr>
      <w:tr w:rsidR="00DE22A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Резервный фонд администрации Старохворостанского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1156"/>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Резервный фонд местной администрации (Иные бюджетные ассигнования)</w:t>
            </w:r>
          </w:p>
        </w:tc>
        <w:tc>
          <w:tcPr>
            <w:tcW w:w="793" w:type="pct"/>
            <w:tcBorders>
              <w:top w:val="single" w:sz="4" w:space="0" w:color="auto"/>
              <w:left w:val="single" w:sz="4" w:space="0" w:color="auto"/>
              <w:bottom w:val="single" w:sz="4" w:space="0" w:color="auto"/>
              <w:right w:val="single" w:sz="4" w:space="0" w:color="auto"/>
            </w:tcBorders>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90570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800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DE22A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«Процентные платежи по муниципальному долгу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DE22A0" w:rsidRPr="00BB2476" w:rsidRDefault="00DE22A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DE22A0" w:rsidRPr="00BB2476" w:rsidRDefault="00DE22A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DE22A0" w:rsidRPr="00BB2476" w:rsidRDefault="00DE22A0" w:rsidP="00DE22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1340"/>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Процентные платежи по муниципальному долгу (обслуживание государственного и муниципального долга)</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97880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700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13</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174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заключёнными соглашениями»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w:t>
            </w:r>
            <w:r w:rsidR="00F910DD">
              <w:rPr>
                <w:rFonts w:ascii="Times New Roman" w:hAnsi="Times New Roman" w:cs="Times New Roman"/>
                <w:sz w:val="24"/>
                <w:szCs w:val="24"/>
              </w:rPr>
              <w:t>7</w:t>
            </w:r>
            <w:r>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47</w:t>
            </w:r>
            <w:r>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47</w:t>
            </w:r>
            <w:r>
              <w:rPr>
                <w:rFonts w:ascii="Times New Roman" w:hAnsi="Times New Roman" w:cs="Times New Roman"/>
                <w:sz w:val="24"/>
                <w:szCs w:val="24"/>
              </w:rPr>
              <w:t>,0</w:t>
            </w:r>
          </w:p>
        </w:tc>
      </w:tr>
      <w:tr w:rsidR="00F8621F" w:rsidRPr="00BB2476" w:rsidTr="00FA6601">
        <w:trPr>
          <w:cantSplit/>
          <w:trHeight w:val="174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98500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7E6746"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w:t>
            </w:r>
            <w:r w:rsidR="00F910DD">
              <w:rPr>
                <w:rFonts w:ascii="Times New Roman" w:hAnsi="Times New Roman" w:cs="Times New Roman"/>
                <w:sz w:val="24"/>
                <w:szCs w:val="24"/>
              </w:rPr>
              <w:t>6</w:t>
            </w:r>
            <w:r w:rsidR="00DE22A0">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46</w:t>
            </w:r>
            <w:r>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7E674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7E6746">
              <w:rPr>
                <w:rFonts w:ascii="Times New Roman" w:hAnsi="Times New Roman" w:cs="Times New Roman"/>
                <w:sz w:val="24"/>
                <w:szCs w:val="24"/>
              </w:rPr>
              <w:t>46</w:t>
            </w:r>
            <w:r>
              <w:rPr>
                <w:rFonts w:ascii="Times New Roman" w:hAnsi="Times New Roman" w:cs="Times New Roman"/>
                <w:sz w:val="24"/>
                <w:szCs w:val="24"/>
              </w:rPr>
              <w:t>,0</w:t>
            </w:r>
          </w:p>
        </w:tc>
      </w:tr>
      <w:tr w:rsidR="00F8621F" w:rsidRPr="00BB2476" w:rsidTr="00FA6601">
        <w:trPr>
          <w:cantSplit/>
          <w:trHeight w:val="1749"/>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4</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03</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98500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DE22A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430A4B" w:rsidRDefault="007E6746"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F910DD" w:rsidRPr="00430A4B">
              <w:rPr>
                <w:rFonts w:ascii="Times New Roman" w:hAnsi="Times New Roman" w:cs="Times New Roman"/>
                <w:sz w:val="24"/>
                <w:szCs w:val="24"/>
              </w:rPr>
              <w:t>69</w:t>
            </w:r>
            <w:r w:rsidR="00DE22A0" w:rsidRPr="00430A4B">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430A4B" w:rsidRDefault="007E6746"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F910DD" w:rsidRPr="00430A4B">
              <w:rPr>
                <w:rFonts w:ascii="Times New Roman" w:hAnsi="Times New Roman" w:cs="Times New Roman"/>
                <w:sz w:val="24"/>
                <w:szCs w:val="24"/>
              </w:rPr>
              <w:t>76</w:t>
            </w:r>
            <w:r w:rsidR="00DE22A0" w:rsidRPr="00430A4B">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430A4B" w:rsidRDefault="007E6746" w:rsidP="00F910DD">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w:t>
            </w:r>
            <w:r w:rsidR="00F910DD" w:rsidRPr="00430A4B">
              <w:rPr>
                <w:rFonts w:ascii="Times New Roman" w:hAnsi="Times New Roman" w:cs="Times New Roman"/>
                <w:sz w:val="24"/>
                <w:szCs w:val="24"/>
              </w:rPr>
              <w:t>82</w:t>
            </w:r>
            <w:r w:rsidR="00DE22A0" w:rsidRPr="00430A4B">
              <w:rPr>
                <w:rFonts w:ascii="Times New Roman" w:hAnsi="Times New Roman" w:cs="Times New Roman"/>
                <w:sz w:val="24"/>
                <w:szCs w:val="24"/>
              </w:rPr>
              <w:t>,0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56,0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58,0</w:t>
            </w:r>
          </w:p>
        </w:tc>
      </w:tr>
      <w:tr w:rsidR="00475CE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91430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F910DD"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w:t>
            </w:r>
            <w:r w:rsidR="00475CEF">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475CEF" w:rsidRPr="00BB2476" w:rsidRDefault="00F910DD"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56</w:t>
            </w:r>
            <w:r w:rsidR="00475CEF">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475CEF" w:rsidRPr="00BB2476" w:rsidRDefault="00F910DD"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58</w:t>
            </w:r>
            <w:r w:rsidR="00475CEF">
              <w:rPr>
                <w:rFonts w:ascii="Times New Roman" w:hAnsi="Times New Roman" w:cs="Times New Roman"/>
                <w:sz w:val="24"/>
                <w:szCs w:val="24"/>
              </w:rPr>
              <w:t>,0</w:t>
            </w:r>
          </w:p>
        </w:tc>
      </w:tr>
      <w:tr w:rsidR="00475CE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в сфере защиты населения от чрезвычайных ситуаций и пожаров»</w:t>
            </w:r>
          </w:p>
        </w:tc>
        <w:tc>
          <w:tcPr>
            <w:tcW w:w="793" w:type="pct"/>
            <w:tcBorders>
              <w:top w:val="single" w:sz="4" w:space="0" w:color="auto"/>
              <w:left w:val="single" w:sz="4" w:space="0" w:color="auto"/>
              <w:bottom w:val="single" w:sz="4" w:space="0" w:color="auto"/>
              <w:right w:val="single" w:sz="4" w:space="0" w:color="auto"/>
            </w:tcBorders>
            <w:vAlign w:val="bottom"/>
            <w:hideMark/>
          </w:tcPr>
          <w:p w:rsidR="00475CEF" w:rsidRPr="00BB2476" w:rsidRDefault="00475CE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75CEF" w:rsidRPr="00BB2476" w:rsidRDefault="00475CE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75CEF" w:rsidRPr="00BB2476" w:rsidRDefault="00475CE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75CEF" w:rsidRPr="00BB2476" w:rsidRDefault="00475CE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75CEF" w:rsidRPr="00BB2476" w:rsidRDefault="00475CEF"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549" w:type="pct"/>
            <w:tcBorders>
              <w:top w:val="single" w:sz="4" w:space="0" w:color="auto"/>
              <w:left w:val="single" w:sz="4" w:space="0" w:color="auto"/>
              <w:bottom w:val="single" w:sz="4" w:space="0" w:color="auto"/>
              <w:right w:val="single" w:sz="4" w:space="0" w:color="auto"/>
            </w:tcBorders>
            <w:vAlign w:val="bottom"/>
          </w:tcPr>
          <w:p w:rsidR="00475CEF" w:rsidRPr="00BB2476" w:rsidRDefault="00475CEF"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571" w:type="pct"/>
            <w:tcBorders>
              <w:top w:val="single" w:sz="4" w:space="0" w:color="auto"/>
              <w:left w:val="single" w:sz="4" w:space="0" w:color="auto"/>
              <w:bottom w:val="single" w:sz="4" w:space="0" w:color="auto"/>
              <w:right w:val="single" w:sz="4" w:space="0" w:color="auto"/>
            </w:tcBorders>
            <w:vAlign w:val="bottom"/>
          </w:tcPr>
          <w:p w:rsidR="00475CEF" w:rsidRPr="00BB2476" w:rsidRDefault="00475CEF" w:rsidP="000C2E29">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124,0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91430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14</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475CEF"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w:t>
            </w:r>
            <w:r w:rsidR="00DE22A0">
              <w:rPr>
                <w:rFonts w:ascii="Times New Roman" w:hAnsi="Times New Roman" w:cs="Times New Roman"/>
                <w:sz w:val="24"/>
                <w:szCs w:val="24"/>
              </w:rPr>
              <w:t>5,0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w:t>
            </w:r>
            <w:r w:rsidR="00DE22A0">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124</w:t>
            </w:r>
            <w:r w:rsidR="00DE22A0">
              <w:rPr>
                <w:rFonts w:ascii="Times New Roman" w:hAnsi="Times New Roman" w:cs="Times New Roman"/>
                <w:sz w:val="24"/>
                <w:szCs w:val="24"/>
              </w:rPr>
              <w:t>,0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2.6.Подпрограмма «Социальная поддержка граждан»</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103,0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107,0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111,0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Доплаты к пенсиям муниципальных служащих»</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103,0</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107,0</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BB2476" w:rsidRDefault="00F910DD"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111,0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Расходы на доплаты к пенсиям муниципальных служащих (Социальное обеспечение и иные выплаты) </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90470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300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01</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103</w:t>
            </w:r>
            <w:r w:rsidR="00DE22A0">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107</w:t>
            </w:r>
            <w:r w:rsidR="00DE22A0">
              <w:rPr>
                <w:rFonts w:ascii="Times New Roman" w:hAnsi="Times New Roman" w:cs="Times New Roman"/>
                <w:sz w:val="24"/>
                <w:szCs w:val="24"/>
              </w:rPr>
              <w:t>,0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11</w:t>
            </w:r>
            <w:r w:rsidR="00DE22A0">
              <w:rPr>
                <w:rFonts w:ascii="Times New Roman" w:hAnsi="Times New Roman" w:cs="Times New Roman"/>
                <w:sz w:val="24"/>
                <w:szCs w:val="24"/>
              </w:rPr>
              <w:t>,0</w:t>
            </w:r>
          </w:p>
        </w:tc>
      </w:tr>
      <w:tr w:rsidR="00F910DD"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2.8.Подпрограмма «Финансовое обеспечение муниципальных образований Воронежской области для исполнения переданных полномочий»</w:t>
            </w:r>
          </w:p>
        </w:tc>
        <w:tc>
          <w:tcPr>
            <w:tcW w:w="793" w:type="pct"/>
            <w:tcBorders>
              <w:top w:val="single" w:sz="4" w:space="0" w:color="auto"/>
              <w:left w:val="single" w:sz="4" w:space="0" w:color="auto"/>
              <w:bottom w:val="single" w:sz="4" w:space="0" w:color="auto"/>
              <w:right w:val="single" w:sz="4" w:space="0" w:color="auto"/>
            </w:tcBorders>
            <w:vAlign w:val="bottom"/>
            <w:hideMark/>
          </w:tcPr>
          <w:p w:rsidR="00F910DD" w:rsidRPr="00BB2476" w:rsidRDefault="00F910DD"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8</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910DD" w:rsidRPr="00BB2476" w:rsidRDefault="00F910DD"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156,2</w:t>
            </w:r>
          </w:p>
        </w:tc>
        <w:tc>
          <w:tcPr>
            <w:tcW w:w="549"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171,3</w:t>
            </w:r>
          </w:p>
        </w:tc>
        <w:tc>
          <w:tcPr>
            <w:tcW w:w="571" w:type="pct"/>
            <w:tcBorders>
              <w:top w:val="single" w:sz="4" w:space="0" w:color="auto"/>
              <w:left w:val="single" w:sz="4" w:space="0" w:color="auto"/>
              <w:bottom w:val="single" w:sz="4" w:space="0" w:color="auto"/>
              <w:right w:val="single" w:sz="4" w:space="0" w:color="auto"/>
            </w:tcBorders>
            <w:vAlign w:val="bottom"/>
          </w:tcPr>
          <w:p w:rsidR="00F910DD" w:rsidRPr="00430A4B" w:rsidRDefault="00F910DD"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177,5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Осуществление первичного воинского учета на территориях, где отсутствуют военные комиссариаты»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8</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оплату труда) </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7C3D83"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Pr>
                <w:rFonts w:ascii="Times New Roman" w:hAnsi="Times New Roman" w:cs="Times New Roman"/>
                <w:sz w:val="24"/>
                <w:szCs w:val="24"/>
              </w:rPr>
              <w:t xml:space="preserve"> </w:t>
            </w:r>
            <w:r w:rsidRPr="00BB2476">
              <w:rPr>
                <w:rFonts w:ascii="Times New Roman" w:hAnsi="Times New Roman" w:cs="Times New Roman"/>
                <w:sz w:val="24"/>
                <w:szCs w:val="24"/>
              </w:rPr>
              <w:t>8</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51180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40</w:t>
            </w:r>
            <w:r>
              <w:rPr>
                <w:rFonts w:ascii="Times New Roman" w:hAnsi="Times New Roman" w:cs="Times New Roman"/>
                <w:sz w:val="24"/>
                <w:szCs w:val="24"/>
              </w:rPr>
              <w:t>,2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40</w:t>
            </w:r>
            <w:r>
              <w:rPr>
                <w:rFonts w:ascii="Times New Roman" w:hAnsi="Times New Roman" w:cs="Times New Roman"/>
                <w:sz w:val="24"/>
                <w:szCs w:val="24"/>
              </w:rPr>
              <w:t>,2</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75CEF" w:rsidP="00F910D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F910DD">
              <w:rPr>
                <w:rFonts w:ascii="Times New Roman" w:hAnsi="Times New Roman" w:cs="Times New Roman"/>
                <w:sz w:val="24"/>
                <w:szCs w:val="24"/>
              </w:rPr>
              <w:t>40</w:t>
            </w:r>
            <w:r>
              <w:rPr>
                <w:rFonts w:ascii="Times New Roman" w:hAnsi="Times New Roman" w:cs="Times New Roman"/>
                <w:sz w:val="24"/>
                <w:szCs w:val="24"/>
              </w:rPr>
              <w:t>,2</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8</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51180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F910D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C76D18"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2.9.Подпрограмма «Развитие градостроительной деятельности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430A4B" w:rsidRDefault="00C76D18" w:rsidP="00C76D18">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130,0</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430A4B" w:rsidRDefault="00C76D18" w:rsidP="00C76D18">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430A4B" w:rsidRDefault="00C76D18" w:rsidP="00C76D18">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80,0</w:t>
            </w:r>
          </w:p>
        </w:tc>
      </w:tr>
      <w:tr w:rsidR="00C76D18"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w:t>
            </w:r>
            <w:r w:rsidRPr="00BB2476">
              <w:rPr>
                <w:rFonts w:ascii="Times New Roman" w:hAnsi="Times New Roman" w:cs="Times New Roman"/>
                <w:sz w:val="24"/>
                <w:szCs w:val="24"/>
              </w:rPr>
              <w:t xml:space="preserve"> « Мероприятия по развитию градостроительной деятельности»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C76D18" w:rsidRPr="00BB2476" w:rsidRDefault="00C76D1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C76D18" w:rsidRPr="00BB2476" w:rsidRDefault="00C76D1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130,0</w:t>
            </w:r>
          </w:p>
        </w:tc>
        <w:tc>
          <w:tcPr>
            <w:tcW w:w="549"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C76D18" w:rsidRPr="00BB2476" w:rsidRDefault="00C76D18" w:rsidP="00C76D18">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16</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90850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r w:rsidR="00806D0D">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806D0D"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C76D1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w:t>
            </w:r>
            <w:r w:rsidR="00806D0D">
              <w:rPr>
                <w:rFonts w:ascii="Times New Roman" w:hAnsi="Times New Roman" w:cs="Times New Roman"/>
                <w:sz w:val="24"/>
                <w:szCs w:val="24"/>
              </w:rPr>
              <w:t>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3. Муниципальная Программа «Развитие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19</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w:t>
            </w:r>
            <w:r w:rsidR="007C3D83">
              <w:rPr>
                <w:rFonts w:ascii="Times New Roman" w:hAnsi="Times New Roman" w:cs="Times New Roman"/>
                <w:b/>
                <w:sz w:val="24"/>
                <w:szCs w:val="24"/>
              </w:rPr>
              <w:t xml:space="preserve"> </w:t>
            </w:r>
            <w:r w:rsidRPr="00BB2476">
              <w:rPr>
                <w:rFonts w:ascii="Times New Roman" w:hAnsi="Times New Roman" w:cs="Times New Roman"/>
                <w:b/>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tcPr>
          <w:p w:rsidR="00F8621F" w:rsidRPr="007C3D83" w:rsidRDefault="006449F0" w:rsidP="006D2B5F">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2043,8</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7C3D83" w:rsidRDefault="006449F0"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2844,5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7C3D83" w:rsidRDefault="006449F0" w:rsidP="005D75B1">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2805,9</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3.1.Подпрограмма «Развитие сети уличного освещения»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6449F0" w:rsidRDefault="006449F0"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928,4</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6449F0" w:rsidRDefault="006449F0"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945,5</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6449F0" w:rsidRDefault="006449F0"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959,4</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Расходы по организации уличного освещения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F8621F" w:rsidRPr="00BB2476" w:rsidRDefault="00F8621F"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928,4</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945,5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959,4</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90670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682,2</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699,3</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713,2</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областного бюджета)</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2</w:t>
            </w:r>
            <w:r w:rsidR="007C3D83">
              <w:rPr>
                <w:rFonts w:ascii="Times New Roman" w:hAnsi="Times New Roman" w:cs="Times New Roman"/>
                <w:sz w:val="24"/>
                <w:szCs w:val="24"/>
              </w:rPr>
              <w:t xml:space="preserve"> </w:t>
            </w:r>
            <w:r w:rsidRPr="00BB2476">
              <w:rPr>
                <w:rFonts w:ascii="Times New Roman" w:hAnsi="Times New Roman" w:cs="Times New Roman"/>
                <w:sz w:val="24"/>
                <w:szCs w:val="24"/>
              </w:rPr>
              <w:t>01</w:t>
            </w:r>
            <w:r w:rsidR="007C3D83">
              <w:rPr>
                <w:rFonts w:ascii="Times New Roman" w:hAnsi="Times New Roman" w:cs="Times New Roman"/>
                <w:sz w:val="24"/>
                <w:szCs w:val="24"/>
              </w:rPr>
              <w:t xml:space="preserve"> </w:t>
            </w:r>
            <w:r w:rsidRPr="00BB2476">
              <w:rPr>
                <w:rFonts w:ascii="Times New Roman" w:hAnsi="Times New Roman" w:cs="Times New Roman"/>
                <w:sz w:val="24"/>
                <w:szCs w:val="24"/>
                <w:lang w:val="en-US"/>
              </w:rPr>
              <w:t>S8670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223,8</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223,8</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2</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lang w:val="en-US"/>
              </w:rPr>
              <w:t>S8670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22,4</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22,4</w:t>
            </w:r>
          </w:p>
        </w:tc>
      </w:tr>
      <w:tr w:rsidR="00384DF0" w:rsidRPr="00B34708"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3.2.Подпрограмма «Благоустройство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3</w:t>
            </w:r>
            <w:r>
              <w:rPr>
                <w:rFonts w:ascii="Times New Roman" w:hAnsi="Times New Roman" w:cs="Times New Roman"/>
                <w:sz w:val="24"/>
                <w:szCs w:val="24"/>
              </w:rPr>
              <w:t xml:space="preserve"> </w:t>
            </w:r>
            <w:r w:rsidRPr="00BB2476">
              <w:rPr>
                <w:rFonts w:ascii="Times New Roman" w:hAnsi="Times New Roman" w:cs="Times New Roman"/>
                <w:sz w:val="24"/>
                <w:szCs w:val="24"/>
              </w:rPr>
              <w:t>00</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975,4</w:t>
            </w:r>
          </w:p>
        </w:tc>
        <w:tc>
          <w:tcPr>
            <w:tcW w:w="549"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1554,0</w:t>
            </w:r>
          </w:p>
        </w:tc>
        <w:tc>
          <w:tcPr>
            <w:tcW w:w="571"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1501,5</w:t>
            </w:r>
          </w:p>
        </w:tc>
      </w:tr>
      <w:tr w:rsidR="00B34708"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34708" w:rsidRPr="00BB2476" w:rsidRDefault="00B34708"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93" w:type="pct"/>
            <w:tcBorders>
              <w:top w:val="single" w:sz="4" w:space="0" w:color="auto"/>
              <w:left w:val="single" w:sz="4" w:space="0" w:color="auto"/>
              <w:bottom w:val="single" w:sz="4" w:space="0" w:color="auto"/>
              <w:right w:val="single" w:sz="4" w:space="0" w:color="auto"/>
            </w:tcBorders>
            <w:vAlign w:val="bottom"/>
            <w:hideMark/>
          </w:tcPr>
          <w:p w:rsidR="00B34708" w:rsidRPr="00BB2476" w:rsidRDefault="00B34708"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3</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01</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34708" w:rsidRPr="00BB2476" w:rsidRDefault="00B34708"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34708" w:rsidRPr="00BB2476" w:rsidRDefault="00B34708"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34708" w:rsidRPr="00BB2476" w:rsidRDefault="00B34708"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34708" w:rsidRPr="00BB2476" w:rsidRDefault="006449F0"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975,4</w:t>
            </w:r>
          </w:p>
        </w:tc>
        <w:tc>
          <w:tcPr>
            <w:tcW w:w="549" w:type="pct"/>
            <w:tcBorders>
              <w:top w:val="single" w:sz="4" w:space="0" w:color="auto"/>
              <w:left w:val="single" w:sz="4" w:space="0" w:color="auto"/>
              <w:bottom w:val="single" w:sz="4" w:space="0" w:color="auto"/>
              <w:right w:val="single" w:sz="4" w:space="0" w:color="auto"/>
            </w:tcBorders>
            <w:vAlign w:val="bottom"/>
          </w:tcPr>
          <w:p w:rsidR="00B34708" w:rsidRPr="00BB2476" w:rsidRDefault="006449F0"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1534,0</w:t>
            </w:r>
          </w:p>
        </w:tc>
        <w:tc>
          <w:tcPr>
            <w:tcW w:w="571" w:type="pct"/>
            <w:tcBorders>
              <w:top w:val="single" w:sz="4" w:space="0" w:color="auto"/>
              <w:left w:val="single" w:sz="4" w:space="0" w:color="auto"/>
              <w:bottom w:val="single" w:sz="4" w:space="0" w:color="auto"/>
              <w:right w:val="single" w:sz="4" w:space="0" w:color="auto"/>
            </w:tcBorders>
            <w:vAlign w:val="bottom"/>
          </w:tcPr>
          <w:p w:rsidR="00B34708" w:rsidRPr="00BB2476" w:rsidRDefault="006449F0"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1471,5</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rPr>
                <w:rFonts w:ascii="Times New Roman" w:hAnsi="Times New Roman" w:cs="Times New Roman"/>
                <w:sz w:val="24"/>
                <w:szCs w:val="24"/>
              </w:rPr>
            </w:pPr>
            <w:r w:rsidRPr="00485E78">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831F1B">
              <w:rPr>
                <w:rFonts w:ascii="Times New Roman" w:hAnsi="Times New Roman" w:cs="Times New Roman"/>
                <w:sz w:val="24"/>
                <w:szCs w:val="24"/>
              </w:rPr>
              <w:t xml:space="preserve">19 3 01 </w:t>
            </w:r>
            <w:r>
              <w:rPr>
                <w:rFonts w:ascii="Times New Roman" w:hAnsi="Times New Roman" w:cs="Times New Roman"/>
                <w:sz w:val="24"/>
                <w:szCs w:val="24"/>
              </w:rPr>
              <w:t>8805</w:t>
            </w:r>
            <w:r w:rsidRPr="00831F1B">
              <w:rPr>
                <w:rFonts w:ascii="Times New Roman" w:hAnsi="Times New Roman" w:cs="Times New Roman"/>
                <w:sz w:val="24"/>
                <w:szCs w:val="24"/>
              </w:rPr>
              <w:t>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487,0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243,7</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49F0">
            <w:pPr>
              <w:spacing w:after="0"/>
              <w:rPr>
                <w:rFonts w:ascii="Times New Roman" w:hAnsi="Times New Roman" w:cs="Times New Roman"/>
                <w:sz w:val="24"/>
                <w:szCs w:val="24"/>
              </w:rPr>
            </w:pPr>
            <w:r w:rsidRPr="0052105A">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sidRPr="0052105A">
              <w:rPr>
                <w:rFonts w:ascii="Times New Roman" w:hAnsi="Times New Roman" w:cs="Times New Roman"/>
                <w:sz w:val="24"/>
                <w:szCs w:val="24"/>
              </w:rPr>
              <w:t>(Закупка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6449F0" w:rsidRDefault="006449F0" w:rsidP="006449F0">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3</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Pr>
                <w:rFonts w:ascii="Times New Roman" w:hAnsi="Times New Roman" w:cs="Times New Roman"/>
                <w:sz w:val="24"/>
                <w:szCs w:val="24"/>
                <w:lang w:val="en-US"/>
              </w:rPr>
              <w:t>S8</w:t>
            </w:r>
            <w:r>
              <w:rPr>
                <w:rFonts w:ascii="Times New Roman" w:hAnsi="Times New Roman" w:cs="Times New Roman"/>
                <w:sz w:val="24"/>
                <w:szCs w:val="24"/>
              </w:rPr>
              <w:t>520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471,5</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471,5</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3</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01</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90800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503,9</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575,5</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756,3</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озеленению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3</w:t>
            </w:r>
            <w:r>
              <w:rPr>
                <w:rFonts w:ascii="Times New Roman" w:hAnsi="Times New Roman" w:cs="Times New Roman"/>
                <w:sz w:val="24"/>
                <w:szCs w:val="24"/>
              </w:rPr>
              <w:t xml:space="preserve"> </w:t>
            </w:r>
            <w:r w:rsidRPr="00BB2476">
              <w:rPr>
                <w:rFonts w:ascii="Times New Roman" w:hAnsi="Times New Roman" w:cs="Times New Roman"/>
                <w:sz w:val="24"/>
                <w:szCs w:val="24"/>
              </w:rPr>
              <w:t>02</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3</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02</w:t>
            </w:r>
            <w:r w:rsidR="00B92585">
              <w:rPr>
                <w:rFonts w:ascii="Times New Roman" w:hAnsi="Times New Roman" w:cs="Times New Roman"/>
                <w:sz w:val="24"/>
                <w:szCs w:val="24"/>
              </w:rPr>
              <w:t xml:space="preserve"> </w:t>
            </w:r>
            <w:r w:rsidRPr="00BB2476">
              <w:rPr>
                <w:rFonts w:ascii="Times New Roman" w:hAnsi="Times New Roman" w:cs="Times New Roman"/>
                <w:sz w:val="24"/>
                <w:szCs w:val="24"/>
              </w:rPr>
              <w:t>90700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w:t>
            </w:r>
            <w:r w:rsidR="00B34708">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w:t>
            </w:r>
            <w:r w:rsidR="00B34708">
              <w:rPr>
                <w:rFonts w:ascii="Times New Roman" w:hAnsi="Times New Roman" w:cs="Times New Roman"/>
                <w:sz w:val="24"/>
                <w:szCs w:val="24"/>
              </w:rPr>
              <w:t>0,0</w:t>
            </w:r>
          </w:p>
        </w:tc>
      </w:tr>
      <w:tr w:rsidR="00384D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3.3.Подпрограмма «Содержание мест захоронения и ремонт военно-мемориальных объектов» </w:t>
            </w:r>
          </w:p>
        </w:tc>
        <w:tc>
          <w:tcPr>
            <w:tcW w:w="793"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4</w:t>
            </w:r>
            <w:r>
              <w:rPr>
                <w:rFonts w:ascii="Times New Roman" w:hAnsi="Times New Roman" w:cs="Times New Roman"/>
                <w:sz w:val="24"/>
                <w:szCs w:val="24"/>
              </w:rPr>
              <w:t xml:space="preserve"> </w:t>
            </w:r>
            <w:r w:rsidRPr="00BB2476">
              <w:rPr>
                <w:rFonts w:ascii="Times New Roman" w:hAnsi="Times New Roman" w:cs="Times New Roman"/>
                <w:sz w:val="24"/>
                <w:szCs w:val="24"/>
              </w:rPr>
              <w:t>00</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384DF0" w:rsidRPr="00BB2476" w:rsidRDefault="00384D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75,0</w:t>
            </w:r>
          </w:p>
        </w:tc>
        <w:tc>
          <w:tcPr>
            <w:tcW w:w="549"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7</w:t>
            </w:r>
            <w:r w:rsidR="00384DF0" w:rsidRPr="006449F0">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384DF0" w:rsidRPr="006449F0" w:rsidRDefault="006449F0" w:rsidP="000C2E29">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7</w:t>
            </w:r>
            <w:r w:rsidR="00384DF0" w:rsidRPr="006449F0">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 Мероприятия по обеспечению сохранности и ремонту военно-мемориальных объектов»</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4</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6449F0" w:rsidRPr="00BB2476" w:rsidRDefault="006449F0"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430A4B">
              <w:rPr>
                <w:rFonts w:ascii="Times New Roman" w:hAnsi="Times New Roman" w:cs="Times New Roman"/>
                <w:sz w:val="24"/>
                <w:szCs w:val="24"/>
              </w:rPr>
              <w:t xml:space="preserve"> </w:t>
            </w:r>
            <w:r w:rsidRPr="00BB2476">
              <w:rPr>
                <w:rFonts w:ascii="Times New Roman" w:hAnsi="Times New Roman" w:cs="Times New Roman"/>
                <w:sz w:val="24"/>
                <w:szCs w:val="24"/>
              </w:rPr>
              <w:t>4</w:t>
            </w:r>
            <w:r w:rsidR="00430A4B">
              <w:rPr>
                <w:rFonts w:ascii="Times New Roman" w:hAnsi="Times New Roman" w:cs="Times New Roman"/>
                <w:sz w:val="24"/>
                <w:szCs w:val="24"/>
              </w:rPr>
              <w:t xml:space="preserve"> </w:t>
            </w:r>
            <w:r w:rsidRPr="00BB2476">
              <w:rPr>
                <w:rFonts w:ascii="Times New Roman" w:hAnsi="Times New Roman" w:cs="Times New Roman"/>
                <w:sz w:val="24"/>
                <w:szCs w:val="24"/>
              </w:rPr>
              <w:t>01</w:t>
            </w:r>
            <w:r w:rsidR="00430A4B">
              <w:rPr>
                <w:rFonts w:ascii="Times New Roman" w:hAnsi="Times New Roman" w:cs="Times New Roman"/>
                <w:sz w:val="24"/>
                <w:szCs w:val="24"/>
              </w:rPr>
              <w:t xml:space="preserve"> </w:t>
            </w:r>
            <w:r w:rsidRPr="00BB2476">
              <w:rPr>
                <w:rFonts w:ascii="Times New Roman" w:hAnsi="Times New Roman" w:cs="Times New Roman"/>
                <w:sz w:val="24"/>
                <w:szCs w:val="24"/>
              </w:rPr>
              <w:t>90530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384D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w:t>
            </w:r>
            <w:r w:rsidR="00B34708">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430A4B" w:rsidRDefault="006449F0" w:rsidP="000C2E29">
            <w:pPr>
              <w:spacing w:line="240" w:lineRule="auto"/>
              <w:contextualSpacing/>
              <w:rPr>
                <w:rFonts w:ascii="Times New Roman" w:hAnsi="Times New Roman" w:cs="Times New Roman"/>
                <w:sz w:val="24"/>
                <w:szCs w:val="24"/>
              </w:rPr>
            </w:pPr>
            <w:r w:rsidRPr="00430A4B">
              <w:rPr>
                <w:rFonts w:ascii="Times New Roman" w:hAnsi="Times New Roman" w:cs="Times New Roman"/>
                <w:sz w:val="24"/>
                <w:szCs w:val="24"/>
              </w:rPr>
              <w:t>Основное мероприятие «Мероприятия по организации ритуальных услуг и содержание мест захоронения, расположенных на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430A4B">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4</w:t>
            </w:r>
            <w:r>
              <w:rPr>
                <w:rFonts w:ascii="Times New Roman" w:hAnsi="Times New Roman" w:cs="Times New Roman"/>
                <w:sz w:val="24"/>
                <w:szCs w:val="24"/>
              </w:rPr>
              <w:t xml:space="preserve"> </w:t>
            </w:r>
            <w:r w:rsidRPr="00BB2476">
              <w:rPr>
                <w:rFonts w:ascii="Times New Roman" w:hAnsi="Times New Roman" w:cs="Times New Roman"/>
                <w:sz w:val="24"/>
                <w:szCs w:val="24"/>
              </w:rPr>
              <w:t>0</w:t>
            </w:r>
            <w:r>
              <w:rPr>
                <w:rFonts w:ascii="Times New Roman" w:hAnsi="Times New Roman" w:cs="Times New Roman"/>
                <w:sz w:val="24"/>
                <w:szCs w:val="24"/>
              </w:rPr>
              <w:t xml:space="preserve">2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0C2E29">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0C2E29">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0C2E29">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9" w:type="pct"/>
            <w:tcBorders>
              <w:top w:val="single" w:sz="4" w:space="0" w:color="auto"/>
              <w:left w:val="single" w:sz="4" w:space="0" w:color="auto"/>
              <w:bottom w:val="single" w:sz="4" w:space="0" w:color="auto"/>
              <w:right w:val="single" w:sz="4" w:space="0" w:color="auto"/>
            </w:tcBorders>
            <w:vAlign w:val="bottom"/>
          </w:tcPr>
          <w:p w:rsidR="006449F0"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384D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430A4B" w:rsidP="000C2E29">
            <w:pPr>
              <w:spacing w:line="240" w:lineRule="auto"/>
              <w:contextualSpacing/>
              <w:rPr>
                <w:rFonts w:ascii="Times New Roman" w:hAnsi="Times New Roman" w:cs="Times New Roman"/>
                <w:sz w:val="24"/>
                <w:szCs w:val="24"/>
              </w:rPr>
            </w:pPr>
            <w:r w:rsidRPr="00430A4B">
              <w:rPr>
                <w:rFonts w:ascii="Times New Roman" w:hAnsi="Times New Roman" w:cs="Times New Roman"/>
                <w:sz w:val="24"/>
                <w:szCs w:val="24"/>
              </w:rPr>
              <w:t>Мероприятия по организации ритуальных услуг и содержание мест захоронения, расположенных на территории поселения</w:t>
            </w:r>
            <w:r w:rsidRPr="00DC1BD8">
              <w:t xml:space="preserve"> </w:t>
            </w:r>
            <w:r w:rsidR="00384DF0" w:rsidRPr="00BB2476">
              <w:rPr>
                <w:rFonts w:ascii="Times New Roman" w:hAnsi="Times New Roman" w:cs="Times New Roman"/>
                <w:sz w:val="24"/>
                <w:szCs w:val="24"/>
              </w:rPr>
              <w:t>(Закупка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384DF0" w:rsidRPr="00BB2476" w:rsidRDefault="00384DF0" w:rsidP="00430A4B">
            <w:pPr>
              <w:spacing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19 4 0</w:t>
            </w:r>
            <w:r w:rsidR="00430A4B">
              <w:rPr>
                <w:rFonts w:ascii="Times New Roman" w:hAnsi="Times New Roman" w:cs="Times New Roman"/>
                <w:sz w:val="24"/>
                <w:szCs w:val="24"/>
              </w:rPr>
              <w:t>2</w:t>
            </w:r>
            <w:r w:rsidRPr="00BB2476">
              <w:rPr>
                <w:rFonts w:ascii="Times New Roman" w:hAnsi="Times New Roman" w:cs="Times New Roman"/>
                <w:sz w:val="24"/>
                <w:szCs w:val="24"/>
              </w:rPr>
              <w:t xml:space="preserve"> 90</w:t>
            </w:r>
            <w:r>
              <w:rPr>
                <w:rFonts w:ascii="Times New Roman" w:hAnsi="Times New Roman" w:cs="Times New Roman"/>
                <w:sz w:val="24"/>
                <w:szCs w:val="24"/>
              </w:rPr>
              <w:t>60</w:t>
            </w:r>
            <w:r w:rsidRPr="00BB2476">
              <w:rPr>
                <w:rFonts w:ascii="Times New Roman" w:hAnsi="Times New Roman" w:cs="Times New Roman"/>
                <w:sz w:val="24"/>
                <w:szCs w:val="24"/>
              </w:rPr>
              <w:t>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384DF0" w:rsidRPr="00BB2476" w:rsidRDefault="00384DF0"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384DF0" w:rsidRPr="00BB2476" w:rsidRDefault="00384DF0"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384DF0" w:rsidRPr="00BB2476" w:rsidRDefault="00384DF0" w:rsidP="000C2E29">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384DF0" w:rsidRDefault="00384D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9" w:type="pct"/>
            <w:tcBorders>
              <w:top w:val="single" w:sz="4" w:space="0" w:color="auto"/>
              <w:left w:val="single" w:sz="4" w:space="0" w:color="auto"/>
              <w:bottom w:val="single" w:sz="4" w:space="0" w:color="auto"/>
              <w:right w:val="single" w:sz="4" w:space="0" w:color="auto"/>
            </w:tcBorders>
            <w:vAlign w:val="bottom"/>
          </w:tcPr>
          <w:p w:rsidR="00384DF0"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w:t>
            </w:r>
            <w:r w:rsidR="00384DF0">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384DF0" w:rsidRDefault="00384D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3.4. Подпрограмма « Энергоэффективность  и развитие энергетики»</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5</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00</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20,0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30,0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30,0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«Мероприятия по повышению энергетической эффективности и развитию энергетики»</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5</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01</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BB2476"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BB2476"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BB2476"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Расходы по реконструкции уличного освещения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5</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01</w:t>
            </w:r>
            <w:r w:rsidR="006449F0">
              <w:rPr>
                <w:rFonts w:ascii="Times New Roman" w:hAnsi="Times New Roman" w:cs="Times New Roman"/>
                <w:sz w:val="24"/>
                <w:szCs w:val="24"/>
              </w:rPr>
              <w:t xml:space="preserve"> </w:t>
            </w:r>
            <w:r w:rsidRPr="00BB2476">
              <w:rPr>
                <w:rFonts w:ascii="Times New Roman" w:hAnsi="Times New Roman" w:cs="Times New Roman"/>
                <w:sz w:val="24"/>
                <w:szCs w:val="24"/>
              </w:rPr>
              <w:t>91220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03</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B2476"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w:t>
            </w:r>
            <w:r w:rsidR="00B34708">
              <w:rPr>
                <w:rFonts w:ascii="Times New Roman" w:hAnsi="Times New Roman" w:cs="Times New Roman"/>
                <w:sz w:val="24"/>
                <w:szCs w:val="24"/>
              </w:rPr>
              <w:t>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80" w:after="0" w:line="240" w:lineRule="auto"/>
              <w:rPr>
                <w:rFonts w:ascii="Times New Roman" w:hAnsi="Times New Roman" w:cs="Times New Roman"/>
                <w:sz w:val="24"/>
                <w:szCs w:val="24"/>
              </w:rPr>
            </w:pPr>
            <w:r w:rsidRPr="00BB2476">
              <w:rPr>
                <w:rFonts w:ascii="Times New Roman" w:hAnsi="Times New Roman" w:cs="Times New Roman"/>
                <w:sz w:val="24"/>
                <w:szCs w:val="24"/>
              </w:rPr>
              <w:t>3.5.Подпрограмма «Реконструкция, ремонт сетей и объектов водоснабжения»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19 7 00 00000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1B3FCD" w:rsidRDefault="00430A4B" w:rsidP="00640D82">
            <w:pPr>
              <w:spacing w:after="0"/>
              <w:rPr>
                <w:rFonts w:ascii="Times New Roman" w:hAnsi="Times New Roman"/>
                <w:sz w:val="24"/>
                <w:szCs w:val="24"/>
              </w:rPr>
            </w:pPr>
            <w:r w:rsidRPr="001B3FCD">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1B3FCD" w:rsidRDefault="00430A4B" w:rsidP="00640D82">
            <w:pPr>
              <w:spacing w:after="0"/>
              <w:rPr>
                <w:rFonts w:ascii="Times New Roman" w:hAnsi="Times New Roman"/>
                <w:sz w:val="24"/>
                <w:szCs w:val="24"/>
              </w:rPr>
            </w:pPr>
            <w:r w:rsidRPr="001B3FCD">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3"/>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1B3FCD" w:rsidRDefault="00430A4B" w:rsidP="00640D82">
            <w:pPr>
              <w:spacing w:after="0"/>
              <w:rPr>
                <w:rFonts w:ascii="Times New Roman" w:hAnsi="Times New Roman"/>
                <w:sz w:val="24"/>
                <w:szCs w:val="24"/>
              </w:rPr>
            </w:pPr>
            <w:r w:rsidRPr="001B3FCD">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640D82">
            <w:pPr>
              <w:tabs>
                <w:tab w:val="left" w:pos="3710"/>
              </w:tabs>
              <w:spacing w:before="60" w:after="0" w:line="240" w:lineRule="auto"/>
              <w:jc w:val="center"/>
              <w:rPr>
                <w:rFonts w:ascii="Times New Roman" w:hAnsi="Times New Roman" w:cs="Times New Roman"/>
                <w:sz w:val="24"/>
                <w:szCs w:val="24"/>
              </w:rPr>
            </w:pPr>
            <w:r w:rsidRPr="00BB2476">
              <w:rPr>
                <w:rFonts w:ascii="Times New Roman" w:hAnsi="Times New Roman" w:cs="Times New Roman"/>
                <w:sz w:val="24"/>
                <w:szCs w:val="24"/>
              </w:rPr>
              <w:t>19 7 0</w:t>
            </w:r>
            <w:r>
              <w:rPr>
                <w:rFonts w:ascii="Times New Roman" w:hAnsi="Times New Roman" w:cs="Times New Roman"/>
                <w:sz w:val="24"/>
                <w:szCs w:val="24"/>
              </w:rPr>
              <w:t>2</w:t>
            </w:r>
            <w:r w:rsidRPr="00BB2476">
              <w:rPr>
                <w:rFonts w:ascii="Times New Roman" w:hAnsi="Times New Roman" w:cs="Times New Roman"/>
                <w:sz w:val="24"/>
                <w:szCs w:val="24"/>
              </w:rPr>
              <w:t xml:space="preserve"> 9</w:t>
            </w:r>
            <w:r>
              <w:rPr>
                <w:rFonts w:ascii="Times New Roman" w:hAnsi="Times New Roman" w:cs="Times New Roman"/>
                <w:sz w:val="24"/>
                <w:szCs w:val="24"/>
              </w:rPr>
              <w:t>8</w:t>
            </w:r>
            <w:r w:rsidRPr="00BB2476">
              <w:rPr>
                <w:rFonts w:ascii="Times New Roman" w:hAnsi="Times New Roman" w:cs="Times New Roman"/>
                <w:sz w:val="24"/>
                <w:szCs w:val="24"/>
              </w:rPr>
              <w:t>500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r w:rsidRPr="00BB2476">
              <w:rPr>
                <w:rFonts w:ascii="Times New Roman" w:hAnsi="Times New Roman" w:cs="Times New Roman"/>
                <w:sz w:val="24"/>
                <w:szCs w:val="24"/>
              </w:rPr>
              <w:t>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firstLine="33"/>
              <w:jc w:val="center"/>
              <w:rPr>
                <w:rFonts w:ascii="Times New Roman" w:hAnsi="Times New Roman" w:cs="Times New Roman"/>
                <w:sz w:val="24"/>
                <w:szCs w:val="24"/>
              </w:rPr>
            </w:pPr>
            <w:r w:rsidRPr="00BB2476">
              <w:rPr>
                <w:rFonts w:ascii="Times New Roman" w:hAnsi="Times New Roman" w:cs="Times New Roman"/>
                <w:sz w:val="24"/>
                <w:szCs w:val="24"/>
              </w:rPr>
              <w:t>05</w:t>
            </w: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640D82">
            <w:pPr>
              <w:tabs>
                <w:tab w:val="left" w:pos="3710"/>
              </w:tabs>
              <w:spacing w:before="60" w:after="0" w:line="240" w:lineRule="auto"/>
              <w:ind w:hanging="108"/>
              <w:jc w:val="center"/>
              <w:rPr>
                <w:rFonts w:ascii="Times New Roman" w:hAnsi="Times New Roman" w:cs="Times New Roman"/>
                <w:sz w:val="24"/>
                <w:szCs w:val="24"/>
              </w:rPr>
            </w:pPr>
            <w:r w:rsidRPr="00BB2476">
              <w:rPr>
                <w:rFonts w:ascii="Times New Roman" w:hAnsi="Times New Roman" w:cs="Times New Roman"/>
                <w:sz w:val="24"/>
                <w:szCs w:val="24"/>
              </w:rPr>
              <w:t>02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430A4B" w:rsidRDefault="00430A4B" w:rsidP="00640D82">
            <w:pPr>
              <w:spacing w:after="0" w:line="240" w:lineRule="auto"/>
              <w:contextualSpacing/>
              <w:jc w:val="right"/>
              <w:rPr>
                <w:rFonts w:ascii="Times New Roman" w:hAnsi="Times New Roman" w:cs="Times New Roman"/>
                <w:sz w:val="24"/>
                <w:szCs w:val="24"/>
              </w:rPr>
            </w:pPr>
            <w:r w:rsidRPr="00430A4B">
              <w:rPr>
                <w:rFonts w:ascii="Times New Roman" w:hAnsi="Times New Roman" w:cs="Times New Roman"/>
                <w:sz w:val="24"/>
                <w:szCs w:val="24"/>
              </w:rPr>
              <w:t>45,0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3.6.Подпрограмма «Благоустройство мест массового отдыха »</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6</w:t>
            </w:r>
            <w:r>
              <w:rPr>
                <w:rFonts w:ascii="Times New Roman" w:hAnsi="Times New Roman" w:cs="Times New Roman"/>
                <w:sz w:val="24"/>
                <w:szCs w:val="24"/>
              </w:rPr>
              <w:t xml:space="preserve"> </w:t>
            </w:r>
            <w:r w:rsidRPr="00BB2476">
              <w:rPr>
                <w:rFonts w:ascii="Times New Roman" w:hAnsi="Times New Roman" w:cs="Times New Roman"/>
                <w:sz w:val="24"/>
                <w:szCs w:val="24"/>
              </w:rPr>
              <w:t>00</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200,0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6449F0" w:rsidRDefault="00430A4B" w:rsidP="00640D82">
            <w:pPr>
              <w:spacing w:after="0" w:line="240" w:lineRule="auto"/>
              <w:contextualSpacing/>
              <w:jc w:val="right"/>
              <w:rPr>
                <w:rFonts w:ascii="Times New Roman" w:hAnsi="Times New Roman" w:cs="Times New Roman"/>
                <w:sz w:val="24"/>
                <w:szCs w:val="24"/>
              </w:rPr>
            </w:pPr>
            <w:r w:rsidRPr="006449F0">
              <w:rPr>
                <w:rFonts w:ascii="Times New Roman" w:hAnsi="Times New Roman" w:cs="Times New Roman"/>
                <w:sz w:val="24"/>
                <w:szCs w:val="24"/>
              </w:rPr>
              <w:t>200,0</w:t>
            </w:r>
          </w:p>
        </w:tc>
      </w:tr>
      <w:tr w:rsidR="00430A4B"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«Расходы на благоустройство мест массового отдыха населения территории сельского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430A4B" w:rsidRPr="00BB2476" w:rsidRDefault="00430A4B"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Pr>
                <w:rFonts w:ascii="Times New Roman" w:hAnsi="Times New Roman" w:cs="Times New Roman"/>
                <w:sz w:val="24"/>
                <w:szCs w:val="24"/>
              </w:rPr>
              <w:t xml:space="preserve"> </w:t>
            </w:r>
            <w:r w:rsidRPr="00BB2476">
              <w:rPr>
                <w:rFonts w:ascii="Times New Roman" w:hAnsi="Times New Roman" w:cs="Times New Roman"/>
                <w:sz w:val="24"/>
                <w:szCs w:val="24"/>
              </w:rPr>
              <w:t>6</w:t>
            </w:r>
            <w:r>
              <w:rPr>
                <w:rFonts w:ascii="Times New Roman" w:hAnsi="Times New Roman" w:cs="Times New Roman"/>
                <w:sz w:val="24"/>
                <w:szCs w:val="24"/>
              </w:rPr>
              <w:t xml:space="preserve"> </w:t>
            </w:r>
            <w:r w:rsidRPr="00BB2476">
              <w:rPr>
                <w:rFonts w:ascii="Times New Roman" w:hAnsi="Times New Roman" w:cs="Times New Roman"/>
                <w:sz w:val="24"/>
                <w:szCs w:val="24"/>
              </w:rPr>
              <w:t>01</w:t>
            </w:r>
            <w:r>
              <w:rPr>
                <w:rFonts w:ascii="Times New Roman" w:hAnsi="Times New Roman" w:cs="Times New Roman"/>
                <w:sz w:val="24"/>
                <w:szCs w:val="24"/>
              </w:rPr>
              <w:t xml:space="preserve"> </w:t>
            </w:r>
            <w:r w:rsidRPr="00BB2476">
              <w:rPr>
                <w:rFonts w:ascii="Times New Roman" w:hAnsi="Times New Roman" w:cs="Times New Roman"/>
                <w:sz w:val="24"/>
                <w:szCs w:val="24"/>
              </w:rPr>
              <w:t>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430A4B" w:rsidRPr="00BB2476" w:rsidRDefault="00430A4B"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430A4B" w:rsidRPr="00B34708"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430A4B" w:rsidRPr="00B34708"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200,0</w:t>
            </w:r>
          </w:p>
        </w:tc>
        <w:tc>
          <w:tcPr>
            <w:tcW w:w="571" w:type="pct"/>
            <w:tcBorders>
              <w:top w:val="single" w:sz="4" w:space="0" w:color="auto"/>
              <w:left w:val="single" w:sz="4" w:space="0" w:color="auto"/>
              <w:bottom w:val="single" w:sz="4" w:space="0" w:color="auto"/>
              <w:right w:val="single" w:sz="4" w:space="0" w:color="auto"/>
            </w:tcBorders>
            <w:vAlign w:val="bottom"/>
          </w:tcPr>
          <w:p w:rsidR="00430A4B" w:rsidRPr="00B34708" w:rsidRDefault="00430A4B"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19</w:t>
            </w:r>
            <w:r w:rsidR="00B34708">
              <w:rPr>
                <w:rFonts w:ascii="Times New Roman" w:hAnsi="Times New Roman" w:cs="Times New Roman"/>
                <w:sz w:val="24"/>
                <w:szCs w:val="24"/>
              </w:rPr>
              <w:t xml:space="preserve"> </w:t>
            </w:r>
            <w:r w:rsidRPr="00BB2476">
              <w:rPr>
                <w:rFonts w:ascii="Times New Roman" w:hAnsi="Times New Roman" w:cs="Times New Roman"/>
                <w:sz w:val="24"/>
                <w:szCs w:val="24"/>
              </w:rPr>
              <w:t>6</w:t>
            </w:r>
            <w:r w:rsidR="00B34708">
              <w:rPr>
                <w:rFonts w:ascii="Times New Roman" w:hAnsi="Times New Roman" w:cs="Times New Roman"/>
                <w:sz w:val="24"/>
                <w:szCs w:val="24"/>
              </w:rPr>
              <w:t xml:space="preserve"> </w:t>
            </w:r>
            <w:r w:rsidRPr="00BB2476">
              <w:rPr>
                <w:rFonts w:ascii="Times New Roman" w:hAnsi="Times New Roman" w:cs="Times New Roman"/>
                <w:sz w:val="24"/>
                <w:szCs w:val="24"/>
              </w:rPr>
              <w:t>01</w:t>
            </w:r>
            <w:r w:rsidR="00B34708">
              <w:rPr>
                <w:rFonts w:ascii="Times New Roman" w:hAnsi="Times New Roman" w:cs="Times New Roman"/>
                <w:sz w:val="24"/>
                <w:szCs w:val="24"/>
              </w:rPr>
              <w:t xml:space="preserve"> </w:t>
            </w:r>
            <w:r w:rsidRPr="00BB2476">
              <w:rPr>
                <w:rFonts w:ascii="Times New Roman" w:hAnsi="Times New Roman" w:cs="Times New Roman"/>
                <w:sz w:val="24"/>
                <w:szCs w:val="24"/>
              </w:rPr>
              <w:t>90520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34708" w:rsidRDefault="00B3470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tcPr>
          <w:p w:rsidR="00F8621F" w:rsidRPr="00B34708"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r w:rsidR="00B34708">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34708" w:rsidRDefault="00430A4B"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r w:rsidR="00B34708">
              <w:rPr>
                <w:rFonts w:ascii="Times New Roman" w:hAnsi="Times New Roman" w:cs="Times New Roman"/>
                <w:sz w:val="24"/>
                <w:szCs w:val="24"/>
              </w:rPr>
              <w:t>00,0</w:t>
            </w:r>
          </w:p>
        </w:tc>
      </w:tr>
      <w:tr w:rsidR="00B92585"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rPr>
                <w:rFonts w:ascii="Times New Roman" w:hAnsi="Times New Roman" w:cs="Times New Roman"/>
                <w:b/>
                <w:sz w:val="24"/>
                <w:szCs w:val="24"/>
              </w:rPr>
            </w:pPr>
            <w:r w:rsidRPr="00BB2476">
              <w:rPr>
                <w:rFonts w:ascii="Times New Roman" w:hAnsi="Times New Roman" w:cs="Times New Roman"/>
                <w:b/>
                <w:sz w:val="24"/>
                <w:szCs w:val="24"/>
              </w:rPr>
              <w:t>4. Муниципальная 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jc w:val="center"/>
              <w:rPr>
                <w:rFonts w:ascii="Times New Roman" w:hAnsi="Times New Roman" w:cs="Times New Roman"/>
                <w:b/>
                <w:sz w:val="24"/>
                <w:szCs w:val="24"/>
              </w:rPr>
            </w:pPr>
            <w:r w:rsidRPr="00BB2476">
              <w:rPr>
                <w:rFonts w:ascii="Times New Roman" w:hAnsi="Times New Roman" w:cs="Times New Roman"/>
                <w:b/>
                <w:sz w:val="24"/>
                <w:szCs w:val="24"/>
              </w:rPr>
              <w:t>05 0 00 0000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b/>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92585" w:rsidRPr="00B92585" w:rsidRDefault="00B92585" w:rsidP="0035738D">
            <w:pPr>
              <w:spacing w:after="0" w:line="240" w:lineRule="auto"/>
              <w:contextualSpacing/>
              <w:jc w:val="right"/>
              <w:rPr>
                <w:rFonts w:ascii="Times New Roman" w:hAnsi="Times New Roman" w:cs="Times New Roman"/>
                <w:b/>
                <w:sz w:val="24"/>
                <w:szCs w:val="24"/>
              </w:rPr>
            </w:pPr>
            <w:r w:rsidRPr="00B92585">
              <w:rPr>
                <w:rFonts w:ascii="Times New Roman" w:hAnsi="Times New Roman" w:cs="Times New Roman"/>
                <w:b/>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B92585" w:rsidRPr="00B92585" w:rsidRDefault="00B92585" w:rsidP="0035738D">
            <w:pPr>
              <w:spacing w:after="0" w:line="240" w:lineRule="auto"/>
              <w:contextualSpacing/>
              <w:jc w:val="right"/>
              <w:rPr>
                <w:rFonts w:ascii="Times New Roman" w:hAnsi="Times New Roman" w:cs="Times New Roman"/>
                <w:b/>
                <w:sz w:val="24"/>
                <w:szCs w:val="24"/>
              </w:rPr>
            </w:pPr>
            <w:r w:rsidRPr="00B92585">
              <w:rPr>
                <w:rFonts w:ascii="Times New Roman" w:hAnsi="Times New Roman" w:cs="Times New Roman"/>
                <w:b/>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B92585" w:rsidRPr="00B92585" w:rsidRDefault="00B92585" w:rsidP="0035738D">
            <w:pPr>
              <w:spacing w:after="0" w:line="240" w:lineRule="auto"/>
              <w:contextualSpacing/>
              <w:jc w:val="right"/>
              <w:rPr>
                <w:rFonts w:ascii="Times New Roman" w:hAnsi="Times New Roman" w:cs="Times New Roman"/>
                <w:b/>
                <w:sz w:val="24"/>
                <w:szCs w:val="24"/>
              </w:rPr>
            </w:pPr>
            <w:r w:rsidRPr="00B92585">
              <w:rPr>
                <w:rFonts w:ascii="Times New Roman" w:hAnsi="Times New Roman" w:cs="Times New Roman"/>
                <w:b/>
                <w:sz w:val="24"/>
                <w:szCs w:val="24"/>
              </w:rPr>
              <w:t>15,0</w:t>
            </w:r>
          </w:p>
        </w:tc>
      </w:tr>
      <w:tr w:rsidR="00B92585"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4.1.Подпрограмма «Использование и охрана земель на территории Старохворостанского сельского поселения Лискинского муниципального района Воронежской области»</w:t>
            </w:r>
          </w:p>
        </w:tc>
        <w:tc>
          <w:tcPr>
            <w:tcW w:w="793"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05 1 00 0000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B92585"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05 1 01 00000</w:t>
            </w: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tcPr>
          <w:p w:rsidR="00B92585" w:rsidRPr="00BB2476" w:rsidRDefault="00B92585" w:rsidP="005D75B1">
            <w:pPr>
              <w:spacing w:after="0" w:line="240" w:lineRule="auto"/>
              <w:contextualSpacing/>
              <w:jc w:val="center"/>
              <w:rPr>
                <w:rFonts w:ascii="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B92585" w:rsidRPr="00BB2476" w:rsidRDefault="00B92585" w:rsidP="0035738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05 1 01 90390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after="0" w:line="240" w:lineRule="auto"/>
              <w:contextualSpacing/>
              <w:jc w:val="center"/>
              <w:rPr>
                <w:rFonts w:ascii="Times New Roman" w:hAnsi="Times New Roman" w:cs="Times New Roman"/>
                <w:sz w:val="24"/>
                <w:szCs w:val="24"/>
              </w:rPr>
            </w:pPr>
            <w:r w:rsidRPr="00BB2476">
              <w:rPr>
                <w:rFonts w:ascii="Times New Roman" w:hAnsi="Times New Roman" w:cs="Times New Roman"/>
                <w:sz w:val="24"/>
                <w:szCs w:val="24"/>
              </w:rPr>
              <w:t>12</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B92585"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9"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B92585"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B92585"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80" w:after="0" w:line="240" w:lineRule="auto"/>
              <w:rPr>
                <w:rFonts w:ascii="Times New Roman" w:hAnsi="Times New Roman" w:cs="Times New Roman"/>
                <w:b/>
                <w:color w:val="000000"/>
                <w:sz w:val="24"/>
                <w:szCs w:val="24"/>
              </w:rPr>
            </w:pPr>
            <w:r w:rsidRPr="00BB2476">
              <w:rPr>
                <w:rFonts w:ascii="Times New Roman" w:hAnsi="Times New Roman" w:cs="Times New Roman"/>
                <w:b/>
                <w:color w:val="000000"/>
                <w:sz w:val="24"/>
                <w:szCs w:val="24"/>
              </w:rPr>
              <w:t>5. Муниципальная Программа «Развитие  транспортной системы»</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b/>
                <w:color w:val="000000"/>
                <w:sz w:val="24"/>
                <w:szCs w:val="24"/>
              </w:rPr>
            </w:pPr>
            <w:r w:rsidRPr="00BB2476">
              <w:rPr>
                <w:rFonts w:ascii="Times New Roman" w:hAnsi="Times New Roman" w:cs="Times New Roman"/>
                <w:b/>
                <w:color w:val="000000"/>
                <w:sz w:val="24"/>
                <w:szCs w:val="24"/>
              </w:rPr>
              <w:t>24 0 00 00000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b/>
                <w:color w:val="00000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b/>
                <w:color w:val="000000"/>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b/>
                <w:color w:val="000000"/>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7C3D83" w:rsidRDefault="006449F0" w:rsidP="00640D82">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7C3D83" w:rsidRDefault="006449F0" w:rsidP="00640D82">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7C3D83" w:rsidRDefault="006449F0" w:rsidP="00640D82">
            <w:pPr>
              <w:spacing w:after="0" w:line="240" w:lineRule="auto"/>
              <w:contextualSpacing/>
              <w:jc w:val="right"/>
              <w:rPr>
                <w:rFonts w:ascii="Times New Roman" w:hAnsi="Times New Roman" w:cs="Times New Roman"/>
                <w:b/>
                <w:sz w:val="24"/>
                <w:szCs w:val="24"/>
              </w:rPr>
            </w:pPr>
            <w:r w:rsidRPr="007C3D83">
              <w:rPr>
                <w:rFonts w:ascii="Times New Roman" w:hAnsi="Times New Roman" w:cs="Times New Roman"/>
                <w:b/>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80" w:after="0" w:line="240" w:lineRule="auto"/>
              <w:rPr>
                <w:rFonts w:ascii="Times New Roman" w:hAnsi="Times New Roman" w:cs="Times New Roman"/>
                <w:color w:val="000000"/>
                <w:sz w:val="24"/>
                <w:szCs w:val="24"/>
              </w:rPr>
            </w:pPr>
            <w:r w:rsidRPr="00BB2476">
              <w:rPr>
                <w:rFonts w:ascii="Times New Roman" w:hAnsi="Times New Roman" w:cs="Times New Roman"/>
                <w:color w:val="000000"/>
                <w:sz w:val="24"/>
                <w:szCs w:val="24"/>
              </w:rPr>
              <w:t>5.2.Подпрограмма «Капитальный ремонт и  ремонт автомобильных дорог общего пользования местного значения на территории Старохворостанского  сельского поселения»</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color w:val="000000"/>
                <w:sz w:val="24"/>
                <w:szCs w:val="24"/>
              </w:rPr>
            </w:pPr>
            <w:r w:rsidRPr="00BB2476">
              <w:rPr>
                <w:rFonts w:ascii="Times New Roman" w:hAnsi="Times New Roman" w:cs="Times New Roman"/>
                <w:color w:val="000000"/>
                <w:sz w:val="24"/>
                <w:szCs w:val="24"/>
              </w:rPr>
              <w:t>24 2 00 00000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b/>
                <w:color w:val="00000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b/>
                <w:color w:val="000000"/>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b/>
                <w:color w:val="000000"/>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pStyle w:val="af"/>
              <w:spacing w:after="0" w:afterAutospacing="0"/>
              <w:ind w:firstLine="0"/>
              <w:rPr>
                <w:rFonts w:ascii="Times New Roman" w:hAnsi="Times New Roman"/>
                <w:i/>
                <w:color w:val="000000"/>
              </w:rPr>
            </w:pPr>
            <w:r w:rsidRPr="00BB2476">
              <w:rPr>
                <w:rFonts w:ascii="Times New Roman" w:hAnsi="Times New Roman"/>
                <w:color w:val="000000"/>
              </w:rPr>
              <w:t>Основное мероприятие«</w:t>
            </w:r>
            <w:r w:rsidRPr="00BB2476">
              <w:rPr>
                <w:rFonts w:ascii="Times New Roman" w:hAnsi="Times New Roman"/>
                <w:bCs/>
              </w:rPr>
              <w:t xml:space="preserve"> Капитальный ремонт и ремонт автомобильных дорог общего пользования местного значения на территории  Старохворостанского сельского поселения</w:t>
            </w:r>
            <w:r w:rsidRPr="00BB2476">
              <w:rPr>
                <w:rFonts w:ascii="Times New Roman" w:hAnsi="Times New Roman"/>
                <w:color w:val="000000"/>
              </w:rPr>
              <w:t xml:space="preserve"> »</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color w:val="000000"/>
                <w:sz w:val="24"/>
                <w:szCs w:val="24"/>
              </w:rPr>
            </w:pPr>
            <w:r w:rsidRPr="00BB2476">
              <w:rPr>
                <w:rFonts w:ascii="Times New Roman" w:hAnsi="Times New Roman" w:cs="Times New Roman"/>
                <w:color w:val="000000"/>
                <w:sz w:val="24"/>
                <w:szCs w:val="24"/>
              </w:rPr>
              <w:t>24 2 01 00000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i/>
                <w:color w:val="000000"/>
                <w:sz w:val="24"/>
                <w:szCs w:val="24"/>
              </w:rPr>
            </w:pP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i/>
                <w:color w:val="000000"/>
                <w:sz w:val="24"/>
                <w:szCs w:val="24"/>
              </w:rPr>
            </w:pP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i/>
                <w:color w:val="000000"/>
                <w:sz w:val="24"/>
                <w:szCs w:val="24"/>
              </w:rPr>
            </w:pP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rPr>
                <w:rFonts w:ascii="Times New Roman" w:hAnsi="Times New Roman" w:cs="Times New Roman"/>
                <w:color w:val="000000"/>
                <w:sz w:val="24"/>
                <w:szCs w:val="24"/>
              </w:rPr>
            </w:pPr>
            <w:r w:rsidRPr="00BB2476">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Старохворостанского сельского поселения </w:t>
            </w:r>
            <w:r w:rsidRPr="00BB2476">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before="60" w:after="0" w:line="240" w:lineRule="auto"/>
              <w:jc w:val="center"/>
              <w:rPr>
                <w:rFonts w:ascii="Times New Roman" w:hAnsi="Times New Roman" w:cs="Times New Roman"/>
                <w:color w:val="000000"/>
                <w:sz w:val="24"/>
                <w:szCs w:val="24"/>
              </w:rPr>
            </w:pPr>
            <w:r w:rsidRPr="00BB2476">
              <w:rPr>
                <w:rFonts w:ascii="Times New Roman" w:hAnsi="Times New Roman" w:cs="Times New Roman"/>
                <w:color w:val="000000"/>
                <w:sz w:val="24"/>
                <w:szCs w:val="24"/>
              </w:rPr>
              <w:t>24 2 01 81290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6449F0"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w:t>
            </w:r>
          </w:p>
        </w:tc>
        <w:tc>
          <w:tcPr>
            <w:tcW w:w="793"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5D75B1">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4"/>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firstLine="33"/>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5D75B1">
            <w:pPr>
              <w:spacing w:before="60" w:after="0" w:line="240" w:lineRule="auto"/>
              <w:ind w:hanging="108"/>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9" w:type="pct"/>
            <w:tcBorders>
              <w:top w:val="single" w:sz="4" w:space="0" w:color="auto"/>
              <w:left w:val="single" w:sz="4" w:space="0" w:color="auto"/>
              <w:bottom w:val="single" w:sz="4" w:space="0" w:color="auto"/>
              <w:right w:val="single" w:sz="4" w:space="0" w:color="auto"/>
            </w:tcBorders>
            <w:vAlign w:val="bottom"/>
            <w:hideMark/>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6449F0" w:rsidRPr="00BB2476" w:rsidRDefault="006449F0" w:rsidP="00640D8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F8621F" w:rsidRPr="00BB2476" w:rsidTr="00FA6601">
        <w:trPr>
          <w:cantSplit/>
          <w:trHeight w:val="23"/>
        </w:trPr>
        <w:tc>
          <w:tcPr>
            <w:tcW w:w="1626"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contextualSpacing/>
              <w:rPr>
                <w:rFonts w:ascii="Times New Roman" w:hAnsi="Times New Roman" w:cs="Times New Roman"/>
                <w:sz w:val="24"/>
                <w:szCs w:val="24"/>
              </w:rPr>
            </w:pPr>
            <w:r w:rsidRPr="00BB2476">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(Закупка товаров работ и услуг для муниципальных нужд)(средства областного бюджета) софинансирование</w:t>
            </w:r>
          </w:p>
        </w:tc>
        <w:tc>
          <w:tcPr>
            <w:tcW w:w="793"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F8621F" w:rsidP="005D75B1">
            <w:pPr>
              <w:spacing w:after="0" w:line="240" w:lineRule="auto"/>
              <w:rPr>
                <w:rFonts w:ascii="Times New Roman" w:hAnsi="Times New Roman" w:cs="Times New Roman"/>
                <w:sz w:val="24"/>
                <w:szCs w:val="24"/>
              </w:rPr>
            </w:pPr>
            <w:r w:rsidRPr="00BB2476">
              <w:rPr>
                <w:rFonts w:ascii="Times New Roman" w:hAnsi="Times New Roman" w:cs="Times New Roman"/>
                <w:sz w:val="24"/>
                <w:szCs w:val="24"/>
              </w:rPr>
              <w:t xml:space="preserve">24 2 01 </w:t>
            </w:r>
            <w:r w:rsidRPr="00BB2476">
              <w:rPr>
                <w:rFonts w:ascii="Times New Roman" w:hAnsi="Times New Roman" w:cs="Times New Roman"/>
                <w:sz w:val="24"/>
                <w:szCs w:val="24"/>
                <w:lang w:val="en-US"/>
              </w:rPr>
              <w:t>S</w:t>
            </w:r>
            <w:r w:rsidRPr="00BB2476">
              <w:rPr>
                <w:rFonts w:ascii="Times New Roman" w:hAnsi="Times New Roman" w:cs="Times New Roman"/>
                <w:sz w:val="24"/>
                <w:szCs w:val="24"/>
              </w:rPr>
              <w:t>8850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before="60" w:after="0" w:line="240" w:lineRule="auto"/>
              <w:ind w:firstLine="34"/>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200</w:t>
            </w:r>
          </w:p>
        </w:tc>
        <w:tc>
          <w:tcPr>
            <w:tcW w:w="30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before="60" w:after="0" w:line="240" w:lineRule="auto"/>
              <w:ind w:firstLine="33"/>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04</w:t>
            </w:r>
          </w:p>
        </w:tc>
        <w:tc>
          <w:tcPr>
            <w:tcW w:w="244"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F8621F" w:rsidP="005D75B1">
            <w:pPr>
              <w:spacing w:before="60" w:after="0" w:line="240" w:lineRule="auto"/>
              <w:ind w:hanging="108"/>
              <w:jc w:val="right"/>
              <w:rPr>
                <w:rFonts w:ascii="Times New Roman" w:hAnsi="Times New Roman" w:cs="Times New Roman"/>
                <w:color w:val="000000"/>
                <w:sz w:val="24"/>
                <w:szCs w:val="24"/>
              </w:rPr>
            </w:pPr>
            <w:r w:rsidRPr="00BB2476">
              <w:rPr>
                <w:rFonts w:ascii="Times New Roman" w:hAnsi="Times New Roman" w:cs="Times New Roman"/>
                <w:color w:val="000000"/>
                <w:sz w:val="24"/>
                <w:szCs w:val="24"/>
              </w:rPr>
              <w:t>09</w:t>
            </w:r>
          </w:p>
        </w:tc>
        <w:tc>
          <w:tcPr>
            <w:tcW w:w="609" w:type="pct"/>
            <w:tcBorders>
              <w:top w:val="single" w:sz="4" w:space="0" w:color="auto"/>
              <w:left w:val="single" w:sz="4" w:space="0" w:color="auto"/>
              <w:bottom w:val="single" w:sz="4" w:space="0" w:color="auto"/>
              <w:right w:val="single" w:sz="4" w:space="0" w:color="auto"/>
            </w:tcBorders>
            <w:noWrap/>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w:t>
            </w:r>
            <w:r w:rsidR="004D2798">
              <w:rPr>
                <w:rFonts w:ascii="Times New Roman" w:hAnsi="Times New Roman" w:cs="Times New Roman"/>
                <w:sz w:val="24"/>
                <w:szCs w:val="24"/>
              </w:rPr>
              <w:t>,0</w:t>
            </w:r>
          </w:p>
        </w:tc>
        <w:tc>
          <w:tcPr>
            <w:tcW w:w="549" w:type="pct"/>
            <w:tcBorders>
              <w:top w:val="single" w:sz="4" w:space="0" w:color="auto"/>
              <w:left w:val="single" w:sz="4" w:space="0" w:color="auto"/>
              <w:bottom w:val="single" w:sz="4" w:space="0" w:color="auto"/>
              <w:right w:val="single" w:sz="4" w:space="0" w:color="auto"/>
            </w:tcBorders>
            <w:vAlign w:val="bottom"/>
            <w:hideMark/>
          </w:tcPr>
          <w:p w:rsidR="00F8621F" w:rsidRPr="00BB2476" w:rsidRDefault="006449F0"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71" w:type="pct"/>
            <w:tcBorders>
              <w:top w:val="single" w:sz="4" w:space="0" w:color="auto"/>
              <w:left w:val="single" w:sz="4" w:space="0" w:color="auto"/>
              <w:bottom w:val="single" w:sz="4" w:space="0" w:color="auto"/>
              <w:right w:val="single" w:sz="4" w:space="0" w:color="auto"/>
            </w:tcBorders>
            <w:vAlign w:val="bottom"/>
          </w:tcPr>
          <w:p w:rsidR="00F8621F" w:rsidRPr="00BB2476" w:rsidRDefault="004D2798" w:rsidP="005D75B1">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bl>
    <w:p w:rsidR="004D2798" w:rsidRDefault="004D2798" w:rsidP="004D2798">
      <w:pPr>
        <w:pStyle w:val="a3"/>
        <w:tabs>
          <w:tab w:val="left" w:pos="13046"/>
        </w:tabs>
        <w:ind w:left="7088" w:hanging="2693"/>
        <w:contextualSpacing/>
        <w:jc w:val="center"/>
        <w:rPr>
          <w:rFonts w:ascii="Times New Roman" w:hAnsi="Times New Roman"/>
          <w:i/>
          <w:sz w:val="24"/>
          <w:szCs w:val="24"/>
        </w:rPr>
      </w:pPr>
    </w:p>
    <w:p w:rsidR="004D2798" w:rsidRDefault="004D2798"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Default="00832ED3" w:rsidP="004D2798">
      <w:pPr>
        <w:pStyle w:val="a3"/>
        <w:tabs>
          <w:tab w:val="left" w:pos="13046"/>
        </w:tabs>
        <w:ind w:left="7088" w:hanging="2693"/>
        <w:contextualSpacing/>
        <w:jc w:val="center"/>
        <w:rPr>
          <w:rFonts w:ascii="Times New Roman" w:hAnsi="Times New Roman"/>
          <w:sz w:val="24"/>
          <w:szCs w:val="24"/>
        </w:rPr>
      </w:pPr>
    </w:p>
    <w:p w:rsidR="00832ED3" w:rsidRPr="00015AF9" w:rsidRDefault="00832ED3" w:rsidP="004D2798">
      <w:pPr>
        <w:pStyle w:val="a3"/>
        <w:tabs>
          <w:tab w:val="left" w:pos="13046"/>
        </w:tabs>
        <w:ind w:left="7088" w:hanging="2693"/>
        <w:contextualSpacing/>
        <w:jc w:val="center"/>
        <w:rPr>
          <w:rFonts w:ascii="Times New Roman" w:hAnsi="Times New Roman"/>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Приложение № 6</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на </w:t>
      </w:r>
      <w:r w:rsidR="00B857F3" w:rsidRPr="00015AF9">
        <w:rPr>
          <w:rFonts w:ascii="Times New Roman" w:hAnsi="Times New Roman" w:cs="Times New Roman"/>
          <w:sz w:val="20"/>
          <w:szCs w:val="20"/>
        </w:rPr>
        <w:t>202</w:t>
      </w:r>
      <w:r w:rsidR="00C1547D" w:rsidRPr="00015AF9">
        <w:rPr>
          <w:rFonts w:ascii="Times New Roman" w:hAnsi="Times New Roman" w:cs="Times New Roman"/>
          <w:sz w:val="20"/>
          <w:szCs w:val="20"/>
        </w:rPr>
        <w:t>5</w:t>
      </w:r>
      <w:r w:rsidRPr="00015AF9">
        <w:rPr>
          <w:rFonts w:ascii="Times New Roman" w:hAnsi="Times New Roman" w:cs="Times New Roman"/>
          <w:sz w:val="20"/>
          <w:szCs w:val="20"/>
        </w:rPr>
        <w:t xml:space="preserve"> год и</w:t>
      </w:r>
    </w:p>
    <w:p w:rsidR="00BB2476" w:rsidRPr="00015AF9" w:rsidRDefault="00BB2476" w:rsidP="00BB2476">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 xml:space="preserve">на плановый период </w:t>
      </w:r>
      <w:r w:rsidR="00B857F3" w:rsidRPr="00015AF9">
        <w:rPr>
          <w:rFonts w:ascii="Times New Roman" w:hAnsi="Times New Roman" w:cs="Times New Roman"/>
          <w:sz w:val="20"/>
          <w:szCs w:val="20"/>
        </w:rPr>
        <w:t>202</w:t>
      </w:r>
      <w:r w:rsidR="00C1547D" w:rsidRPr="00015AF9">
        <w:rPr>
          <w:rFonts w:ascii="Times New Roman" w:hAnsi="Times New Roman" w:cs="Times New Roman"/>
          <w:sz w:val="20"/>
          <w:szCs w:val="20"/>
        </w:rPr>
        <w:t>6</w:t>
      </w:r>
      <w:r w:rsidRPr="00015AF9">
        <w:rPr>
          <w:rFonts w:ascii="Times New Roman" w:hAnsi="Times New Roman" w:cs="Times New Roman"/>
          <w:sz w:val="20"/>
          <w:szCs w:val="20"/>
        </w:rPr>
        <w:t xml:space="preserve">  и </w:t>
      </w:r>
      <w:r w:rsidR="00B857F3" w:rsidRPr="00015AF9">
        <w:rPr>
          <w:rFonts w:ascii="Times New Roman" w:hAnsi="Times New Roman" w:cs="Times New Roman"/>
          <w:sz w:val="20"/>
          <w:szCs w:val="20"/>
        </w:rPr>
        <w:t>202</w:t>
      </w:r>
      <w:r w:rsidR="00C1547D" w:rsidRPr="00015AF9">
        <w:rPr>
          <w:rFonts w:ascii="Times New Roman" w:hAnsi="Times New Roman" w:cs="Times New Roman"/>
          <w:sz w:val="20"/>
          <w:szCs w:val="20"/>
        </w:rPr>
        <w:t>7</w:t>
      </w:r>
      <w:r w:rsidR="004D2798" w:rsidRPr="00015AF9">
        <w:rPr>
          <w:rFonts w:ascii="Times New Roman" w:hAnsi="Times New Roman" w:cs="Times New Roman"/>
          <w:sz w:val="20"/>
          <w:szCs w:val="20"/>
        </w:rPr>
        <w:t xml:space="preserve"> </w:t>
      </w:r>
      <w:r w:rsidRPr="00015AF9">
        <w:rPr>
          <w:rFonts w:ascii="Times New Roman" w:hAnsi="Times New Roman" w:cs="Times New Roman"/>
          <w:sz w:val="20"/>
          <w:szCs w:val="20"/>
        </w:rPr>
        <w:t>годов»</w:t>
      </w:r>
    </w:p>
    <w:p w:rsidR="00F8621F" w:rsidRPr="00015AF9" w:rsidRDefault="00BB2476" w:rsidP="00BB2476">
      <w:pPr>
        <w:spacing w:after="0"/>
        <w:jc w:val="right"/>
        <w:rPr>
          <w:rFonts w:ascii="Times New Roman" w:hAnsi="Times New Roman" w:cs="Times New Roman"/>
          <w:sz w:val="24"/>
          <w:szCs w:val="24"/>
        </w:rPr>
      </w:pPr>
      <w:r w:rsidRPr="00015AF9">
        <w:rPr>
          <w:rFonts w:ascii="Times New Roman" w:hAnsi="Times New Roman" w:cs="Times New Roman"/>
          <w:sz w:val="20"/>
          <w:szCs w:val="20"/>
        </w:rPr>
        <w:t>от _____________ №___</w:t>
      </w:r>
    </w:p>
    <w:p w:rsidR="00BB2476" w:rsidRPr="00BB2476" w:rsidRDefault="00BB2476" w:rsidP="00BB2476">
      <w:pPr>
        <w:spacing w:after="0"/>
        <w:jc w:val="right"/>
        <w:rPr>
          <w:rFonts w:ascii="Times New Roman" w:hAnsi="Times New Roman" w:cs="Times New Roman"/>
          <w:i/>
          <w:sz w:val="24"/>
          <w:szCs w:val="24"/>
        </w:rPr>
      </w:pPr>
    </w:p>
    <w:p w:rsidR="00BB2476" w:rsidRPr="00BB2476" w:rsidRDefault="00BB2476" w:rsidP="00BB2476">
      <w:pPr>
        <w:spacing w:after="0"/>
        <w:jc w:val="right"/>
        <w:rPr>
          <w:rFonts w:ascii="Times New Roman" w:hAnsi="Times New Roman" w:cs="Times New Roman"/>
          <w:i/>
          <w:sz w:val="24"/>
          <w:szCs w:val="24"/>
        </w:rPr>
      </w:pPr>
    </w:p>
    <w:p w:rsidR="00BB2476" w:rsidRPr="00BB2476" w:rsidRDefault="00BB2476" w:rsidP="00A441FB">
      <w:pPr>
        <w:spacing w:after="0" w:line="240" w:lineRule="auto"/>
        <w:ind w:firstLine="709"/>
        <w:contextualSpacing/>
        <w:jc w:val="center"/>
        <w:rPr>
          <w:rFonts w:ascii="Times New Roman" w:eastAsia="Times New Roman" w:hAnsi="Times New Roman" w:cs="Times New Roman"/>
          <w:b/>
          <w:sz w:val="24"/>
          <w:szCs w:val="24"/>
        </w:rPr>
      </w:pPr>
      <w:r w:rsidRPr="00BB2476">
        <w:rPr>
          <w:rFonts w:ascii="Times New Roman" w:eastAsia="Times New Roman" w:hAnsi="Times New Roman" w:cs="Times New Roman"/>
          <w:b/>
          <w:sz w:val="24"/>
          <w:szCs w:val="24"/>
        </w:rPr>
        <w:t>Программа внутренних муниципальных заимствований Старохворостанского  сельского поселения Лискинского муниципального района Воронежской области</w:t>
      </w:r>
    </w:p>
    <w:p w:rsidR="00BB2476" w:rsidRPr="00BB2476" w:rsidRDefault="000C2E29" w:rsidP="00A441FB">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2025 год и на плановый период 2026 и 2027 годов</w:t>
      </w:r>
    </w:p>
    <w:p w:rsidR="00BB2476" w:rsidRPr="00BB2476" w:rsidRDefault="00BB2476" w:rsidP="00A441FB">
      <w:pPr>
        <w:spacing w:after="0"/>
        <w:ind w:firstLine="709"/>
        <w:contextualSpacing/>
        <w:jc w:val="center"/>
        <w:rPr>
          <w:rFonts w:ascii="Times New Roman" w:eastAsia="Times New Roman" w:hAnsi="Times New Roman" w:cs="Times New Roman"/>
          <w:b/>
          <w:sz w:val="24"/>
          <w:szCs w:val="24"/>
        </w:rPr>
      </w:pPr>
    </w:p>
    <w:p w:rsidR="00BB2476" w:rsidRPr="00BB2476" w:rsidRDefault="00BB2476" w:rsidP="00BB2476">
      <w:pPr>
        <w:ind w:firstLine="709"/>
        <w:contextualSpacing/>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1229"/>
        <w:gridCol w:w="6"/>
        <w:gridCol w:w="1305"/>
        <w:gridCol w:w="6"/>
        <w:gridCol w:w="1393"/>
      </w:tblGrid>
      <w:tr w:rsidR="00BB2476" w:rsidRPr="00BB2476" w:rsidTr="00031772">
        <w:trPr>
          <w:trHeight w:val="473"/>
          <w:jc w:val="center"/>
        </w:trPr>
        <w:tc>
          <w:tcPr>
            <w:tcW w:w="2984" w:type="pct"/>
            <w:vMerge w:val="restart"/>
            <w:shd w:val="clear" w:color="auto" w:fill="auto"/>
            <w:vAlign w:val="center"/>
          </w:tcPr>
          <w:p w:rsidR="00BB2476" w:rsidRPr="00BB2476" w:rsidRDefault="00BB2476" w:rsidP="00031772">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Форма муниципального заимствования</w:t>
            </w:r>
          </w:p>
        </w:tc>
        <w:tc>
          <w:tcPr>
            <w:tcW w:w="2016" w:type="pct"/>
            <w:gridSpan w:val="5"/>
            <w:tcBorders>
              <w:bottom w:val="single" w:sz="4" w:space="0" w:color="auto"/>
            </w:tcBorders>
            <w:shd w:val="clear" w:color="auto" w:fill="auto"/>
            <w:vAlign w:val="bottom"/>
          </w:tcPr>
          <w:p w:rsidR="00BB2476" w:rsidRPr="00BB2476" w:rsidRDefault="00BB2476" w:rsidP="00031772">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Сумма (тыс. рублей)</w:t>
            </w:r>
          </w:p>
        </w:tc>
      </w:tr>
      <w:tr w:rsidR="00BB2476" w:rsidRPr="00BB2476" w:rsidTr="00031772">
        <w:trPr>
          <w:trHeight w:val="510"/>
          <w:jc w:val="center"/>
        </w:trPr>
        <w:tc>
          <w:tcPr>
            <w:tcW w:w="2984" w:type="pct"/>
            <w:vMerge/>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p>
        </w:tc>
        <w:tc>
          <w:tcPr>
            <w:tcW w:w="632" w:type="pct"/>
            <w:gridSpan w:val="2"/>
            <w:tcBorders>
              <w:bottom w:val="nil"/>
            </w:tcBorders>
            <w:shd w:val="clear" w:color="auto" w:fill="auto"/>
            <w:vAlign w:val="bottom"/>
          </w:tcPr>
          <w:p w:rsidR="00BB2476" w:rsidRPr="00BB2476" w:rsidRDefault="00B857F3" w:rsidP="00C1547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00BB2476" w:rsidRPr="00BB2476">
              <w:rPr>
                <w:rFonts w:ascii="Times New Roman" w:eastAsia="Times New Roman" w:hAnsi="Times New Roman" w:cs="Times New Roman"/>
                <w:sz w:val="24"/>
                <w:szCs w:val="24"/>
              </w:rPr>
              <w:t xml:space="preserve"> год</w:t>
            </w:r>
          </w:p>
        </w:tc>
        <w:tc>
          <w:tcPr>
            <w:tcW w:w="671" w:type="pct"/>
            <w:gridSpan w:val="2"/>
            <w:tcBorders>
              <w:bottom w:val="single" w:sz="4" w:space="0" w:color="auto"/>
            </w:tcBorders>
            <w:shd w:val="clear" w:color="auto" w:fill="auto"/>
            <w:vAlign w:val="bottom"/>
          </w:tcPr>
          <w:p w:rsidR="00BB2476" w:rsidRPr="00BB2476" w:rsidRDefault="00B857F3" w:rsidP="00C1547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00BB2476" w:rsidRPr="00BB2476">
              <w:rPr>
                <w:rFonts w:ascii="Times New Roman" w:eastAsia="Times New Roman" w:hAnsi="Times New Roman" w:cs="Times New Roman"/>
                <w:sz w:val="24"/>
                <w:szCs w:val="24"/>
              </w:rPr>
              <w:t xml:space="preserve"> год</w:t>
            </w:r>
          </w:p>
        </w:tc>
        <w:tc>
          <w:tcPr>
            <w:tcW w:w="713" w:type="pct"/>
            <w:tcBorders>
              <w:bottom w:val="single" w:sz="4" w:space="0" w:color="auto"/>
            </w:tcBorders>
            <w:shd w:val="clear" w:color="auto" w:fill="auto"/>
            <w:vAlign w:val="bottom"/>
          </w:tcPr>
          <w:p w:rsidR="00BB2476" w:rsidRPr="00BB2476" w:rsidRDefault="00B857F3" w:rsidP="00C1547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00BB2476" w:rsidRPr="00BB2476">
              <w:rPr>
                <w:rFonts w:ascii="Times New Roman" w:eastAsia="Times New Roman" w:hAnsi="Times New Roman" w:cs="Times New Roman"/>
                <w:sz w:val="24"/>
                <w:szCs w:val="24"/>
              </w:rPr>
              <w:t xml:space="preserve"> год</w:t>
            </w:r>
          </w:p>
        </w:tc>
      </w:tr>
      <w:tr w:rsidR="00BB2476" w:rsidRPr="00BB2476" w:rsidTr="00031772">
        <w:trPr>
          <w:trHeight w:val="739"/>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Бюджетные кредиты от других бюджетов бюджетной системы РФ</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r>
      <w:tr w:rsidR="00BB2476" w:rsidRPr="00BB2476" w:rsidTr="00031772">
        <w:trPr>
          <w:trHeight w:val="1062"/>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Привлечение бюджетных кредитов бюджетами поселений от других бюджетов бюджетной системы РФ в валюте РФ </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r w:rsidR="00BB2476" w:rsidRPr="00BB2476" w:rsidTr="00031772">
        <w:trPr>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Погашение бюджетами поселений бюджетных кредитов от других бюджетов бюджетной системы РФ в валюте РФ</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r w:rsidR="00BB2476" w:rsidRPr="00BB2476" w:rsidTr="00031772">
        <w:trPr>
          <w:trHeight w:val="765"/>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Общий объем заимствований направляемых на покрытие дефицита и долговых обязательств бюджета поселения</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p>
        </w:tc>
      </w:tr>
      <w:tr w:rsidR="00BB2476" w:rsidRPr="00BB2476" w:rsidTr="00031772">
        <w:trPr>
          <w:trHeight w:val="386"/>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привлечение</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r w:rsidR="00BB2476" w:rsidRPr="00BB2476" w:rsidTr="00031772">
        <w:trPr>
          <w:trHeight w:val="339"/>
          <w:jc w:val="center"/>
        </w:trPr>
        <w:tc>
          <w:tcPr>
            <w:tcW w:w="2984" w:type="pct"/>
            <w:shd w:val="clear" w:color="auto" w:fill="auto"/>
            <w:vAlign w:val="bottom"/>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погашение</w:t>
            </w:r>
          </w:p>
        </w:tc>
        <w:tc>
          <w:tcPr>
            <w:tcW w:w="629" w:type="pct"/>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671"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c>
          <w:tcPr>
            <w:tcW w:w="716" w:type="pct"/>
            <w:gridSpan w:val="2"/>
            <w:tcBorders>
              <w:top w:val="single" w:sz="4" w:space="0" w:color="auto"/>
            </w:tcBorders>
            <w:shd w:val="clear" w:color="auto" w:fill="auto"/>
            <w:vAlign w:val="bottom"/>
          </w:tcPr>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-100</w:t>
            </w:r>
          </w:p>
        </w:tc>
      </w:tr>
    </w:tbl>
    <w:p w:rsidR="00015AF9" w:rsidRDefault="00015AF9" w:rsidP="00832ED3">
      <w:pPr>
        <w:spacing w:after="0"/>
        <w:rPr>
          <w:rFonts w:ascii="Times New Roman" w:hAnsi="Times New Roman" w:cs="Times New Roman"/>
          <w:i/>
          <w:sz w:val="24"/>
          <w:szCs w:val="24"/>
        </w:rPr>
      </w:pPr>
    </w:p>
    <w:p w:rsidR="007C3D83" w:rsidRDefault="007C3D8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Default="00832ED3" w:rsidP="00BB2476">
      <w:pPr>
        <w:spacing w:after="0"/>
        <w:jc w:val="right"/>
        <w:rPr>
          <w:rFonts w:ascii="Times New Roman" w:hAnsi="Times New Roman" w:cs="Times New Roman"/>
          <w:i/>
          <w:sz w:val="24"/>
          <w:szCs w:val="24"/>
        </w:rPr>
      </w:pPr>
    </w:p>
    <w:p w:rsidR="00832ED3" w:rsidRPr="00BB2476" w:rsidRDefault="00832ED3" w:rsidP="00BB2476">
      <w:pPr>
        <w:spacing w:after="0"/>
        <w:jc w:val="right"/>
        <w:rPr>
          <w:rFonts w:ascii="Times New Roman" w:hAnsi="Times New Roman" w:cs="Times New Roman"/>
          <w:i/>
          <w:sz w:val="24"/>
          <w:szCs w:val="24"/>
        </w:rPr>
      </w:pPr>
    </w:p>
    <w:p w:rsidR="00BB2476" w:rsidRPr="00015AF9" w:rsidRDefault="00BB2476" w:rsidP="00BB2476">
      <w:pPr>
        <w:pStyle w:val="a3"/>
        <w:tabs>
          <w:tab w:val="left" w:pos="13046"/>
        </w:tabs>
        <w:ind w:left="7088" w:hanging="2693"/>
        <w:contextualSpacing/>
        <w:jc w:val="right"/>
        <w:rPr>
          <w:rFonts w:ascii="Times New Roman" w:hAnsi="Times New Roman"/>
        </w:rPr>
      </w:pPr>
      <w:r w:rsidRPr="00015AF9">
        <w:rPr>
          <w:rFonts w:ascii="Times New Roman" w:hAnsi="Times New Roman"/>
        </w:rPr>
        <w:t xml:space="preserve">Приложение № </w:t>
      </w:r>
      <w:r w:rsidR="00C1547D" w:rsidRPr="00015AF9">
        <w:rPr>
          <w:rFonts w:ascii="Times New Roman" w:hAnsi="Times New Roman"/>
        </w:rPr>
        <w:t>7</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к Решению Совета народных депутатов</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BB2476" w:rsidRPr="00015AF9" w:rsidRDefault="00BB2476" w:rsidP="00BB2476">
      <w:pPr>
        <w:tabs>
          <w:tab w:val="left" w:pos="4840"/>
        </w:tabs>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Воронежской области «О бюджете</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Старохворостанского сельского поселения</w:t>
      </w:r>
    </w:p>
    <w:p w:rsidR="00BB2476" w:rsidRPr="00015AF9" w:rsidRDefault="00BB2476" w:rsidP="00BB2476">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Лискинского муниципального района</w:t>
      </w:r>
    </w:p>
    <w:p w:rsidR="00C1547D" w:rsidRPr="00015AF9" w:rsidRDefault="00BB2476" w:rsidP="00C1547D">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 xml:space="preserve">Воронежской области </w:t>
      </w:r>
      <w:r w:rsidR="00C1547D" w:rsidRPr="00015AF9">
        <w:rPr>
          <w:rFonts w:ascii="Times New Roman" w:hAnsi="Times New Roman" w:cs="Times New Roman"/>
          <w:sz w:val="20"/>
          <w:szCs w:val="20"/>
        </w:rPr>
        <w:t>на 2025 год и</w:t>
      </w:r>
    </w:p>
    <w:p w:rsidR="00C1547D" w:rsidRPr="00015AF9" w:rsidRDefault="00C1547D" w:rsidP="00C1547D">
      <w:pPr>
        <w:spacing w:after="0" w:line="240" w:lineRule="auto"/>
        <w:ind w:left="7088" w:hanging="2693"/>
        <w:contextualSpacing/>
        <w:jc w:val="right"/>
        <w:rPr>
          <w:rFonts w:ascii="Times New Roman" w:hAnsi="Times New Roman" w:cs="Times New Roman"/>
          <w:bCs/>
          <w:sz w:val="20"/>
          <w:szCs w:val="20"/>
        </w:rPr>
      </w:pPr>
      <w:r w:rsidRPr="00015AF9">
        <w:rPr>
          <w:rFonts w:ascii="Times New Roman" w:hAnsi="Times New Roman" w:cs="Times New Roman"/>
          <w:sz w:val="20"/>
          <w:szCs w:val="20"/>
        </w:rPr>
        <w:t>на плановый период 2026  и 2027 годов»</w:t>
      </w:r>
    </w:p>
    <w:p w:rsidR="00BB2476" w:rsidRPr="00015AF9" w:rsidRDefault="00BB2476" w:rsidP="00C1547D">
      <w:pPr>
        <w:spacing w:after="0" w:line="240" w:lineRule="auto"/>
        <w:ind w:left="7088" w:hanging="2693"/>
        <w:contextualSpacing/>
        <w:jc w:val="right"/>
        <w:rPr>
          <w:rFonts w:ascii="Times New Roman" w:hAnsi="Times New Roman" w:cs="Times New Roman"/>
          <w:sz w:val="20"/>
          <w:szCs w:val="20"/>
        </w:rPr>
      </w:pPr>
      <w:r w:rsidRPr="00015AF9">
        <w:rPr>
          <w:rFonts w:ascii="Times New Roman" w:hAnsi="Times New Roman" w:cs="Times New Roman"/>
          <w:sz w:val="20"/>
          <w:szCs w:val="20"/>
        </w:rPr>
        <w:t>от _____________ №___</w:t>
      </w:r>
    </w:p>
    <w:p w:rsidR="00BB2476" w:rsidRPr="00BB2476" w:rsidRDefault="00BB2476" w:rsidP="00832ED3">
      <w:pPr>
        <w:spacing w:after="0"/>
        <w:rPr>
          <w:rFonts w:ascii="Times New Roman" w:hAnsi="Times New Roman" w:cs="Times New Roman"/>
          <w:i/>
          <w:sz w:val="24"/>
          <w:szCs w:val="24"/>
        </w:rPr>
      </w:pPr>
    </w:p>
    <w:p w:rsidR="004D2798" w:rsidRDefault="00BB2476" w:rsidP="00A441FB">
      <w:pPr>
        <w:spacing w:after="0" w:line="240" w:lineRule="auto"/>
        <w:ind w:firstLine="709"/>
        <w:contextualSpacing/>
        <w:jc w:val="center"/>
        <w:rPr>
          <w:rFonts w:ascii="Times New Roman" w:eastAsia="Times New Roman" w:hAnsi="Times New Roman" w:cs="Times New Roman"/>
          <w:b/>
          <w:sz w:val="24"/>
          <w:szCs w:val="24"/>
        </w:rPr>
      </w:pPr>
      <w:r w:rsidRPr="00BB2476">
        <w:rPr>
          <w:rFonts w:ascii="Times New Roman" w:eastAsia="Times New Roman" w:hAnsi="Times New Roman" w:cs="Times New Roman"/>
          <w:b/>
          <w:sz w:val="24"/>
          <w:szCs w:val="24"/>
        </w:rPr>
        <w:t xml:space="preserve">Программа муниципальных гарантий Старохворостанского сельского поселения Лискинского муниципального района Воронежской области </w:t>
      </w:r>
    </w:p>
    <w:p w:rsidR="00BB2476" w:rsidRPr="00BB2476" w:rsidRDefault="000C2E29" w:rsidP="00A441FB">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2025 год и на плановый период 2026 и 2027 годов</w:t>
      </w:r>
    </w:p>
    <w:p w:rsidR="00832ED3" w:rsidRPr="00BB2476" w:rsidRDefault="00832ED3" w:rsidP="00832ED3">
      <w:pPr>
        <w:ind w:firstLine="709"/>
        <w:contextualSpacing/>
        <w:rPr>
          <w:rFonts w:ascii="Times New Roman" w:eastAsia="Times New Roman" w:hAnsi="Times New Roman" w:cs="Times New Roman"/>
          <w:sz w:val="24"/>
          <w:szCs w:val="24"/>
        </w:rPr>
      </w:pPr>
    </w:p>
    <w:p w:rsidR="00BB2476" w:rsidRPr="00BB2476" w:rsidRDefault="00BB2476" w:rsidP="00BB2476">
      <w:pPr>
        <w:numPr>
          <w:ilvl w:val="1"/>
          <w:numId w:val="25"/>
        </w:numPr>
        <w:spacing w:after="0" w:line="240" w:lineRule="auto"/>
        <w:ind w:left="0" w:firstLine="709"/>
        <w:contextualSpacing/>
        <w:jc w:val="both"/>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Перечень подлежащих предоставлению муниципальных гарантий Старохворостанского сельского поселения Лискинского муниципального района Воронежской области 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Pr="00BB2476">
        <w:rPr>
          <w:rFonts w:ascii="Times New Roman" w:eastAsia="Times New Roman" w:hAnsi="Times New Roman" w:cs="Times New Roman"/>
          <w:sz w:val="24"/>
          <w:szCs w:val="24"/>
        </w:rPr>
        <w:t xml:space="preserve"> году и плановом периоде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Pr="00BB2476">
        <w:rPr>
          <w:rFonts w:ascii="Times New Roman" w:eastAsia="Times New Roman" w:hAnsi="Times New Roman" w:cs="Times New Roman"/>
          <w:sz w:val="24"/>
          <w:szCs w:val="24"/>
        </w:rPr>
        <w:t xml:space="preserve"> и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Pr="00BB2476">
        <w:rPr>
          <w:rFonts w:ascii="Times New Roman" w:eastAsia="Times New Roman" w:hAnsi="Times New Roman" w:cs="Times New Roman"/>
          <w:sz w:val="24"/>
          <w:szCs w:val="24"/>
        </w:rPr>
        <w:t xml:space="preserve"> году</w:t>
      </w:r>
    </w:p>
    <w:p w:rsidR="00BB2476" w:rsidRPr="00BB2476" w:rsidRDefault="00BB2476" w:rsidP="00BB2476">
      <w:pPr>
        <w:ind w:firstLine="709"/>
        <w:contextualSpacing/>
        <w:rPr>
          <w:rFonts w:ascii="Times New Roman" w:eastAsia="Times New Roman" w:hAnsi="Times New Roman" w:cs="Times New Roman"/>
          <w:sz w:val="24"/>
          <w:szCs w:val="24"/>
        </w:rPr>
      </w:pP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799"/>
        <w:gridCol w:w="1938"/>
        <w:gridCol w:w="1501"/>
        <w:gridCol w:w="1544"/>
        <w:gridCol w:w="1530"/>
      </w:tblGrid>
      <w:tr w:rsidR="004D2798" w:rsidRPr="00BB2476" w:rsidTr="00C1547D">
        <w:tc>
          <w:tcPr>
            <w:tcW w:w="892"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Цель гарантирования</w:t>
            </w:r>
          </w:p>
        </w:tc>
        <w:tc>
          <w:tcPr>
            <w:tcW w:w="889"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Наименование принципала</w:t>
            </w:r>
          </w:p>
        </w:tc>
        <w:tc>
          <w:tcPr>
            <w:tcW w:w="958"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Сумма гарантирования</w:t>
            </w:r>
          </w:p>
        </w:tc>
        <w:tc>
          <w:tcPr>
            <w:tcW w:w="742"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Наличие права регрессного требования</w:t>
            </w:r>
          </w:p>
        </w:tc>
        <w:tc>
          <w:tcPr>
            <w:tcW w:w="763"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Проверка финансового состояния принципала</w:t>
            </w:r>
          </w:p>
        </w:tc>
        <w:tc>
          <w:tcPr>
            <w:tcW w:w="756" w:type="pct"/>
          </w:tcPr>
          <w:p w:rsidR="00BB2476" w:rsidRPr="00BB2476" w:rsidRDefault="00BB2476" w:rsidP="004D2798">
            <w:pPr>
              <w:spacing w:after="0" w:line="240" w:lineRule="auto"/>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Иные условия предоставления муниципальных гарантий</w:t>
            </w:r>
          </w:p>
        </w:tc>
      </w:tr>
      <w:tr w:rsidR="00BB2476" w:rsidRPr="00BB2476" w:rsidTr="00C1547D">
        <w:tc>
          <w:tcPr>
            <w:tcW w:w="892" w:type="pct"/>
          </w:tcPr>
          <w:p w:rsidR="00BB2476" w:rsidRPr="00BB2476" w:rsidRDefault="00BB2476" w:rsidP="00A441FB">
            <w:pPr>
              <w:spacing w:after="0"/>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889"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958"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741"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763"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c>
          <w:tcPr>
            <w:tcW w:w="756" w:type="pct"/>
          </w:tcPr>
          <w:p w:rsidR="00BB2476" w:rsidRPr="00BB2476" w:rsidRDefault="00BB2476" w:rsidP="00031772">
            <w:pPr>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w:t>
            </w:r>
          </w:p>
        </w:tc>
      </w:tr>
    </w:tbl>
    <w:p w:rsidR="00BB2476" w:rsidRPr="00BB2476" w:rsidRDefault="00BB2476" w:rsidP="00BB2476">
      <w:pPr>
        <w:numPr>
          <w:ilvl w:val="1"/>
          <w:numId w:val="25"/>
        </w:numPr>
        <w:spacing w:after="0" w:line="240" w:lineRule="auto"/>
        <w:ind w:left="0" w:firstLine="709"/>
        <w:contextualSpacing/>
        <w:jc w:val="both"/>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 Общий объем бюджетных ассигнований, предусмотренных на исполнение муниципальных гарантий Старохворостанского сельского поселения Лискинского муниципального района Воронежской области по возможным гарантийным случаям 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Pr="00BB2476">
        <w:rPr>
          <w:rFonts w:ascii="Times New Roman" w:eastAsia="Times New Roman" w:hAnsi="Times New Roman" w:cs="Times New Roman"/>
          <w:sz w:val="24"/>
          <w:szCs w:val="24"/>
        </w:rPr>
        <w:t xml:space="preserve"> году и плановом периоде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Pr="00BB2476">
        <w:rPr>
          <w:rFonts w:ascii="Times New Roman" w:eastAsia="Times New Roman" w:hAnsi="Times New Roman" w:cs="Times New Roman"/>
          <w:sz w:val="24"/>
          <w:szCs w:val="24"/>
        </w:rPr>
        <w:t xml:space="preserve"> и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Pr="00BB2476">
        <w:rPr>
          <w:rFonts w:ascii="Times New Roman" w:eastAsia="Times New Roman" w:hAnsi="Times New Roman" w:cs="Times New Roman"/>
          <w:sz w:val="24"/>
          <w:szCs w:val="24"/>
        </w:rPr>
        <w:t xml:space="preserve"> году</w:t>
      </w:r>
    </w:p>
    <w:p w:rsidR="00BB2476" w:rsidRPr="00BB2476" w:rsidRDefault="00BB2476" w:rsidP="00BB2476">
      <w:pPr>
        <w:ind w:firstLine="709"/>
        <w:contextualSpacing/>
        <w:rPr>
          <w:rFonts w:ascii="Times New Roman" w:eastAsia="Times New Roman" w:hAnsi="Times New Roman" w:cs="Times New Roman"/>
          <w:sz w:val="24"/>
          <w:szCs w:val="24"/>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2139"/>
        <w:gridCol w:w="2139"/>
        <w:gridCol w:w="2139"/>
      </w:tblGrid>
      <w:tr w:rsidR="00BB2476" w:rsidRPr="00BB2476" w:rsidTr="00832ED3">
        <w:trPr>
          <w:jc w:val="center"/>
        </w:trPr>
        <w:tc>
          <w:tcPr>
            <w:tcW w:w="1856" w:type="pct"/>
          </w:tcPr>
          <w:p w:rsidR="00C1547D"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Исполнение</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муниципальных гарантий Старохворостанского сельского поселения</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Лискинского муниципального района Воронежской области</w:t>
            </w:r>
          </w:p>
        </w:tc>
        <w:tc>
          <w:tcPr>
            <w:tcW w:w="1048" w:type="pct"/>
          </w:tcPr>
          <w:p w:rsidR="004D2798" w:rsidRDefault="00BB2476" w:rsidP="004D2798">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5</w:t>
            </w:r>
            <w:r w:rsidRPr="00BB2476">
              <w:rPr>
                <w:rFonts w:ascii="Times New Roman" w:eastAsia="Times New Roman" w:hAnsi="Times New Roman" w:cs="Times New Roman"/>
                <w:sz w:val="24"/>
                <w:szCs w:val="24"/>
              </w:rPr>
              <w:t xml:space="preserve"> году</w:t>
            </w:r>
          </w:p>
        </w:tc>
        <w:tc>
          <w:tcPr>
            <w:tcW w:w="1048" w:type="pct"/>
          </w:tcPr>
          <w:p w:rsidR="004D2798" w:rsidRDefault="00BB2476" w:rsidP="004D2798">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Объем бюджетных ассигнований на исполнение гарантий по возможным гарантийным случаям </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6</w:t>
            </w:r>
            <w:r w:rsidRPr="00BB2476">
              <w:rPr>
                <w:rFonts w:ascii="Times New Roman" w:eastAsia="Times New Roman" w:hAnsi="Times New Roman" w:cs="Times New Roman"/>
                <w:sz w:val="24"/>
                <w:szCs w:val="24"/>
              </w:rPr>
              <w:t xml:space="preserve"> году</w:t>
            </w:r>
          </w:p>
        </w:tc>
        <w:tc>
          <w:tcPr>
            <w:tcW w:w="1048" w:type="pct"/>
          </w:tcPr>
          <w:p w:rsidR="004D2798" w:rsidRDefault="00BB2476" w:rsidP="004D2798">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Объем бюджетных ассигнований на исполнение гарантий по возможным гарантийным случаям </w:t>
            </w:r>
          </w:p>
          <w:p w:rsidR="00BB2476" w:rsidRPr="00BB2476" w:rsidRDefault="00BB2476" w:rsidP="00C1547D">
            <w:pPr>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в </w:t>
            </w:r>
            <w:r w:rsidR="00B857F3">
              <w:rPr>
                <w:rFonts w:ascii="Times New Roman" w:eastAsia="Times New Roman" w:hAnsi="Times New Roman" w:cs="Times New Roman"/>
                <w:sz w:val="24"/>
                <w:szCs w:val="24"/>
              </w:rPr>
              <w:t>202</w:t>
            </w:r>
            <w:r w:rsidR="00C1547D">
              <w:rPr>
                <w:rFonts w:ascii="Times New Roman" w:eastAsia="Times New Roman" w:hAnsi="Times New Roman" w:cs="Times New Roman"/>
                <w:sz w:val="24"/>
                <w:szCs w:val="24"/>
              </w:rPr>
              <w:t>7</w:t>
            </w:r>
            <w:r w:rsidRPr="00BB2476">
              <w:rPr>
                <w:rFonts w:ascii="Times New Roman" w:eastAsia="Times New Roman" w:hAnsi="Times New Roman" w:cs="Times New Roman"/>
                <w:sz w:val="24"/>
                <w:szCs w:val="24"/>
              </w:rPr>
              <w:t xml:space="preserve"> году</w:t>
            </w:r>
          </w:p>
        </w:tc>
      </w:tr>
      <w:tr w:rsidR="00BB2476" w:rsidRPr="00BB2476" w:rsidTr="00832ED3">
        <w:trPr>
          <w:trHeight w:val="79"/>
          <w:jc w:val="center"/>
        </w:trPr>
        <w:tc>
          <w:tcPr>
            <w:tcW w:w="1856" w:type="pct"/>
          </w:tcPr>
          <w:p w:rsidR="00BB2476" w:rsidRPr="00BB2476" w:rsidRDefault="00BB2476" w:rsidP="00A441FB">
            <w:pPr>
              <w:spacing w:after="0" w:line="240" w:lineRule="auto"/>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За счет источников финансирования дефицита </w:t>
            </w:r>
            <w:r w:rsidR="00A441FB">
              <w:rPr>
                <w:rFonts w:ascii="Times New Roman" w:eastAsia="Times New Roman" w:hAnsi="Times New Roman" w:cs="Times New Roman"/>
                <w:sz w:val="24"/>
                <w:szCs w:val="24"/>
              </w:rPr>
              <w:t xml:space="preserve">бюджета </w:t>
            </w:r>
            <w:r w:rsidRPr="00BB2476">
              <w:rPr>
                <w:rFonts w:ascii="Times New Roman" w:eastAsia="Times New Roman" w:hAnsi="Times New Roman" w:cs="Times New Roman"/>
                <w:sz w:val="24"/>
                <w:szCs w:val="24"/>
              </w:rPr>
              <w:t>Старохворостанского сельского поселения</w:t>
            </w:r>
          </w:p>
          <w:p w:rsidR="00BB2476" w:rsidRPr="00BB2476" w:rsidRDefault="00BB2476" w:rsidP="00A441FB">
            <w:pPr>
              <w:spacing w:after="0" w:line="240" w:lineRule="auto"/>
              <w:contextualSpacing/>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 xml:space="preserve">Лискинского муниципального района Воронежской области </w:t>
            </w:r>
            <w:r w:rsidR="00A441FB" w:rsidRPr="00DE696E">
              <w:rPr>
                <w:rFonts w:ascii="Times New Roman" w:hAnsi="Times New Roman"/>
                <w:sz w:val="24"/>
                <w:szCs w:val="24"/>
              </w:rPr>
              <w:t>по муниципальным гарантиям</w:t>
            </w:r>
          </w:p>
        </w:tc>
        <w:tc>
          <w:tcPr>
            <w:tcW w:w="1048" w:type="pct"/>
            <w:vAlign w:val="bottom"/>
          </w:tcPr>
          <w:p w:rsidR="00BB2476" w:rsidRPr="00BB2476" w:rsidRDefault="00BB2476" w:rsidP="004D2798">
            <w:pPr>
              <w:spacing w:after="0"/>
              <w:contextualSpacing/>
              <w:jc w:val="center"/>
              <w:rPr>
                <w:rFonts w:ascii="Times New Roman" w:eastAsia="Times New Roman" w:hAnsi="Times New Roman" w:cs="Times New Roman"/>
                <w:sz w:val="24"/>
                <w:szCs w:val="24"/>
              </w:rPr>
            </w:pPr>
          </w:p>
          <w:p w:rsidR="00BB2476" w:rsidRPr="00BB2476" w:rsidRDefault="00BB2476" w:rsidP="004D2798">
            <w:pPr>
              <w:spacing w:after="0"/>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0</w:t>
            </w:r>
            <w:r w:rsidR="00C1547D">
              <w:rPr>
                <w:rFonts w:ascii="Times New Roman" w:eastAsia="Times New Roman" w:hAnsi="Times New Roman" w:cs="Times New Roman"/>
                <w:sz w:val="24"/>
                <w:szCs w:val="24"/>
              </w:rPr>
              <w:t>,0</w:t>
            </w:r>
          </w:p>
        </w:tc>
        <w:tc>
          <w:tcPr>
            <w:tcW w:w="1048" w:type="pct"/>
            <w:vAlign w:val="bottom"/>
          </w:tcPr>
          <w:p w:rsidR="00BB2476" w:rsidRPr="00BB2476" w:rsidRDefault="00BB2476" w:rsidP="004D2798">
            <w:pPr>
              <w:spacing w:after="0"/>
              <w:contextualSpacing/>
              <w:jc w:val="center"/>
              <w:rPr>
                <w:rFonts w:ascii="Times New Roman" w:eastAsia="Times New Roman" w:hAnsi="Times New Roman" w:cs="Times New Roman"/>
                <w:sz w:val="24"/>
                <w:szCs w:val="24"/>
              </w:rPr>
            </w:pPr>
          </w:p>
          <w:p w:rsidR="00BB2476" w:rsidRPr="00BB2476" w:rsidRDefault="00BB2476" w:rsidP="004D2798">
            <w:pPr>
              <w:spacing w:after="0"/>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0</w:t>
            </w:r>
            <w:r w:rsidR="00C1547D">
              <w:rPr>
                <w:rFonts w:ascii="Times New Roman" w:eastAsia="Times New Roman" w:hAnsi="Times New Roman" w:cs="Times New Roman"/>
                <w:sz w:val="24"/>
                <w:szCs w:val="24"/>
              </w:rPr>
              <w:t>,0</w:t>
            </w:r>
          </w:p>
        </w:tc>
        <w:tc>
          <w:tcPr>
            <w:tcW w:w="1048" w:type="pct"/>
            <w:vAlign w:val="bottom"/>
          </w:tcPr>
          <w:p w:rsidR="00BB2476" w:rsidRPr="00BB2476" w:rsidRDefault="00BB2476" w:rsidP="004D2798">
            <w:pPr>
              <w:spacing w:after="0"/>
              <w:contextualSpacing/>
              <w:jc w:val="center"/>
              <w:rPr>
                <w:rFonts w:ascii="Times New Roman" w:eastAsia="Times New Roman" w:hAnsi="Times New Roman" w:cs="Times New Roman"/>
                <w:sz w:val="24"/>
                <w:szCs w:val="24"/>
              </w:rPr>
            </w:pPr>
          </w:p>
          <w:p w:rsidR="00BB2476" w:rsidRPr="00BB2476" w:rsidRDefault="00BB2476" w:rsidP="004D2798">
            <w:pPr>
              <w:spacing w:after="0"/>
              <w:contextualSpacing/>
              <w:jc w:val="center"/>
              <w:rPr>
                <w:rFonts w:ascii="Times New Roman" w:eastAsia="Times New Roman" w:hAnsi="Times New Roman" w:cs="Times New Roman"/>
                <w:sz w:val="24"/>
                <w:szCs w:val="24"/>
              </w:rPr>
            </w:pPr>
            <w:r w:rsidRPr="00BB2476">
              <w:rPr>
                <w:rFonts w:ascii="Times New Roman" w:eastAsia="Times New Roman" w:hAnsi="Times New Roman" w:cs="Times New Roman"/>
                <w:sz w:val="24"/>
                <w:szCs w:val="24"/>
              </w:rPr>
              <w:t>0</w:t>
            </w:r>
            <w:r w:rsidR="00C1547D">
              <w:rPr>
                <w:rFonts w:ascii="Times New Roman" w:eastAsia="Times New Roman" w:hAnsi="Times New Roman" w:cs="Times New Roman"/>
                <w:sz w:val="24"/>
                <w:szCs w:val="24"/>
              </w:rPr>
              <w:t>,0</w:t>
            </w:r>
          </w:p>
        </w:tc>
      </w:tr>
    </w:tbl>
    <w:p w:rsidR="00832ED3" w:rsidRDefault="00832ED3" w:rsidP="00953199">
      <w:pPr>
        <w:spacing w:after="0"/>
        <w:contextualSpacing/>
        <w:rPr>
          <w:rFonts w:ascii="Times New Roman" w:hAnsi="Times New Roman"/>
          <w:sz w:val="28"/>
          <w:szCs w:val="28"/>
        </w:rPr>
      </w:pPr>
    </w:p>
    <w:p w:rsidR="00832ED3" w:rsidRDefault="00832ED3" w:rsidP="00953199">
      <w:pPr>
        <w:spacing w:after="0"/>
        <w:contextualSpacing/>
        <w:rPr>
          <w:rFonts w:ascii="Times New Roman" w:hAnsi="Times New Roman"/>
          <w:sz w:val="28"/>
          <w:szCs w:val="28"/>
        </w:rPr>
      </w:pPr>
    </w:p>
    <w:p w:rsidR="00832ED3" w:rsidRPr="00015AF9" w:rsidRDefault="00832ED3" w:rsidP="00953199">
      <w:pPr>
        <w:spacing w:after="0"/>
        <w:contextualSpacing/>
        <w:rPr>
          <w:rFonts w:ascii="Times New Roman" w:hAnsi="Times New Roman"/>
          <w:sz w:val="28"/>
          <w:szCs w:val="28"/>
        </w:rPr>
      </w:pPr>
    </w:p>
    <w:p w:rsidR="00953199" w:rsidRPr="00953199" w:rsidRDefault="00953199" w:rsidP="00953199">
      <w:pPr>
        <w:shd w:val="clear" w:color="auto" w:fill="FFFFFF"/>
        <w:spacing w:after="0"/>
        <w:jc w:val="right"/>
        <w:rPr>
          <w:rFonts w:ascii="Times New Roman" w:hAnsi="Times New Roman"/>
          <w:color w:val="000000"/>
          <w:sz w:val="28"/>
          <w:szCs w:val="28"/>
        </w:rPr>
      </w:pPr>
      <w:r>
        <w:rPr>
          <w:rFonts w:ascii="Times New Roman" w:hAnsi="Times New Roman"/>
          <w:color w:val="000000"/>
          <w:sz w:val="28"/>
          <w:szCs w:val="28"/>
        </w:rPr>
        <w:t>Приложение №2</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УТВЕРЖДЕНО</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решением Совета народных  депутатов</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Старохворостанского сельского поселения</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Лискинского муниципального района</w:t>
      </w:r>
    </w:p>
    <w:p w:rsidR="00953199" w:rsidRPr="0095319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Воронежской области</w:t>
      </w:r>
    </w:p>
    <w:p w:rsidR="00015AF9" w:rsidRPr="00015AF9" w:rsidRDefault="00953199" w:rsidP="00953199">
      <w:pPr>
        <w:shd w:val="clear" w:color="auto" w:fill="FFFFFF"/>
        <w:spacing w:after="0"/>
        <w:jc w:val="right"/>
        <w:rPr>
          <w:rFonts w:ascii="Times New Roman" w:hAnsi="Times New Roman"/>
          <w:color w:val="000000"/>
          <w:sz w:val="28"/>
          <w:szCs w:val="28"/>
        </w:rPr>
      </w:pPr>
      <w:r w:rsidRPr="00953199">
        <w:rPr>
          <w:rFonts w:ascii="Times New Roman" w:hAnsi="Times New Roman"/>
          <w:color w:val="000000"/>
          <w:sz w:val="28"/>
          <w:szCs w:val="28"/>
        </w:rPr>
        <w:t xml:space="preserve">               от 22 ноября  2024 г.  № 144  </w:t>
      </w:r>
    </w:p>
    <w:p w:rsidR="00015AF9" w:rsidRPr="00015AF9" w:rsidRDefault="00015AF9" w:rsidP="00015AF9">
      <w:pPr>
        <w:shd w:val="clear" w:color="auto" w:fill="FFFFFF"/>
        <w:spacing w:after="0"/>
        <w:jc w:val="center"/>
        <w:rPr>
          <w:rFonts w:ascii="Times New Roman" w:hAnsi="Times New Roman"/>
          <w:b/>
          <w:bCs/>
          <w:color w:val="000000"/>
          <w:sz w:val="28"/>
          <w:szCs w:val="28"/>
        </w:rPr>
      </w:pPr>
    </w:p>
    <w:p w:rsidR="00015AF9" w:rsidRPr="00015AF9" w:rsidRDefault="00015AF9" w:rsidP="00015AF9">
      <w:pPr>
        <w:shd w:val="clear" w:color="auto" w:fill="FFFFFF"/>
        <w:spacing w:after="0"/>
        <w:jc w:val="center"/>
        <w:rPr>
          <w:rFonts w:ascii="Times New Roman" w:hAnsi="Times New Roman"/>
          <w:b/>
          <w:bCs/>
          <w:color w:val="000000"/>
          <w:sz w:val="28"/>
          <w:szCs w:val="28"/>
        </w:rPr>
      </w:pPr>
      <w:r w:rsidRPr="00015AF9">
        <w:rPr>
          <w:rFonts w:ascii="Times New Roman" w:hAnsi="Times New Roman"/>
          <w:b/>
          <w:bCs/>
          <w:color w:val="000000"/>
          <w:sz w:val="28"/>
          <w:szCs w:val="28"/>
        </w:rPr>
        <w:t>ПОРЯДОК</w:t>
      </w:r>
    </w:p>
    <w:p w:rsidR="00015AF9" w:rsidRPr="00015AF9" w:rsidRDefault="00015AF9" w:rsidP="00015AF9">
      <w:pPr>
        <w:shd w:val="clear" w:color="auto" w:fill="FFFFFF"/>
        <w:spacing w:after="0"/>
        <w:jc w:val="center"/>
        <w:rPr>
          <w:rFonts w:ascii="Times New Roman" w:hAnsi="Times New Roman"/>
          <w:b/>
          <w:bCs/>
          <w:color w:val="000000"/>
          <w:sz w:val="28"/>
          <w:szCs w:val="28"/>
        </w:rPr>
      </w:pPr>
      <w:r w:rsidRPr="00015AF9">
        <w:rPr>
          <w:rFonts w:ascii="Times New Roman" w:hAnsi="Times New Roman"/>
          <w:b/>
          <w:bCs/>
          <w:color w:val="000000"/>
          <w:sz w:val="28"/>
          <w:szCs w:val="28"/>
        </w:rPr>
        <w:t>учета предложений по проекте решения Совета народных депутатов</w:t>
      </w:r>
    </w:p>
    <w:p w:rsidR="00015AF9" w:rsidRPr="00015AF9" w:rsidRDefault="00015AF9" w:rsidP="00015AF9">
      <w:pPr>
        <w:shd w:val="clear" w:color="auto" w:fill="FFFFFF"/>
        <w:spacing w:after="0"/>
        <w:rPr>
          <w:rFonts w:ascii="Times New Roman" w:hAnsi="Times New Roman"/>
          <w:b/>
          <w:bCs/>
          <w:color w:val="000000"/>
          <w:sz w:val="28"/>
          <w:szCs w:val="28"/>
        </w:rPr>
      </w:pPr>
      <w:r w:rsidRPr="00015AF9">
        <w:rPr>
          <w:rFonts w:ascii="Times New Roman" w:hAnsi="Times New Roman"/>
          <w:b/>
          <w:bCs/>
          <w:color w:val="000000"/>
          <w:sz w:val="28"/>
          <w:szCs w:val="28"/>
        </w:rPr>
        <w:t xml:space="preserve">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района Воронежской области на   </w:t>
      </w:r>
    </w:p>
    <w:p w:rsidR="00015AF9" w:rsidRPr="00015AF9" w:rsidRDefault="00015AF9" w:rsidP="00015AF9">
      <w:pPr>
        <w:shd w:val="clear" w:color="auto" w:fill="FFFFFF"/>
        <w:spacing w:after="0"/>
        <w:rPr>
          <w:rFonts w:ascii="Times New Roman" w:hAnsi="Times New Roman"/>
          <w:b/>
          <w:bCs/>
          <w:color w:val="000000"/>
          <w:sz w:val="28"/>
          <w:szCs w:val="28"/>
        </w:rPr>
      </w:pPr>
      <w:r w:rsidRPr="00015AF9">
        <w:rPr>
          <w:rFonts w:ascii="Times New Roman" w:hAnsi="Times New Roman"/>
          <w:b/>
          <w:bCs/>
          <w:color w:val="000000"/>
          <w:sz w:val="28"/>
          <w:szCs w:val="28"/>
        </w:rPr>
        <w:t xml:space="preserve">                       2025 год   и плановый период 2026 и 2027  годов»</w:t>
      </w:r>
    </w:p>
    <w:p w:rsidR="00015AF9" w:rsidRPr="00015AF9" w:rsidRDefault="00015AF9" w:rsidP="00015AF9">
      <w:pPr>
        <w:shd w:val="clear" w:color="auto" w:fill="FFFFFF"/>
        <w:spacing w:after="0"/>
        <w:rPr>
          <w:rFonts w:ascii="Times New Roman" w:hAnsi="Times New Roman"/>
          <w:b/>
          <w:bCs/>
          <w:color w:val="000000"/>
          <w:sz w:val="28"/>
          <w:szCs w:val="28"/>
        </w:rPr>
      </w:pPr>
    </w:p>
    <w:p w:rsidR="00015AF9" w:rsidRPr="00015AF9" w:rsidRDefault="00015AF9" w:rsidP="00015AF9">
      <w:pPr>
        <w:shd w:val="clear" w:color="auto" w:fill="FFFFFF"/>
        <w:spacing w:after="0"/>
        <w:rPr>
          <w:rFonts w:ascii="Times New Roman" w:hAnsi="Times New Roman"/>
          <w:color w:val="000000"/>
          <w:sz w:val="28"/>
          <w:szCs w:val="28"/>
        </w:rPr>
      </w:pPr>
      <w:r w:rsidRPr="00015AF9">
        <w:rPr>
          <w:rFonts w:ascii="Times New Roman" w:hAnsi="Times New Roman"/>
          <w:color w:val="000000"/>
          <w:sz w:val="28"/>
          <w:szCs w:val="28"/>
        </w:rPr>
        <w:t xml:space="preserve">      1. Предложения по проекту решения Совета народных депутатов         Старохворостанского сельского поселения Лискинского муниципального  района Воронежской области «О бюджете Старохворостанского сельского     поселения  Лискинского муниципального района Воронежской области на    2025 год и плановый период 2026 и 2027 годов» (далее- проект бюджета Старохворостанского сельского поселения)  участие граждан в его обсуждение  (далее предложения) могут быть направлены жителями Старохворостанского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015AF9" w:rsidRPr="00015AF9" w:rsidRDefault="00015AF9" w:rsidP="00015AF9">
      <w:pPr>
        <w:shd w:val="clear" w:color="auto" w:fill="FFFFFF"/>
        <w:spacing w:after="0"/>
        <w:rPr>
          <w:rFonts w:ascii="Times New Roman" w:hAnsi="Times New Roman"/>
          <w:color w:val="000000"/>
          <w:sz w:val="28"/>
          <w:szCs w:val="28"/>
        </w:rPr>
      </w:pPr>
      <w:r w:rsidRPr="00015AF9">
        <w:rPr>
          <w:rFonts w:ascii="Times New Roman" w:hAnsi="Times New Roman"/>
          <w:color w:val="000000"/>
          <w:sz w:val="28"/>
          <w:szCs w:val="28"/>
        </w:rPr>
        <w:t xml:space="preserve">2. Предложения принимаются с  «22» ноября 2024  г. по « 19 » декабря  2024 г. </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3.Предложения по проекту бюджета Старохворостанского сельского поселения и участие граждан в его обсуждении  представляются в письменной форме на имя главы Старохворостанского сельского поселения Лискинского муниципального района Воронежской области в администрацию Старохворостанского  сельского поселения Лискинского муниципального района Воронежской области в рабочие дни с 8.00 до 12.00 и с 13.45 до 17.00 по адресу: Воронежская область, Лискинский район, село Старая  Хворостань, ул. Центральная д. 1, телефон для справок 8 /47391/62-2-11, либо могут быть направлены по электронной  почте</w:t>
      </w:r>
      <w:r w:rsidRPr="00015AF9">
        <w:rPr>
          <w:rFonts w:ascii="Times New Roman" w:hAnsi="Times New Roman"/>
          <w:sz w:val="28"/>
          <w:szCs w:val="28"/>
        </w:rPr>
        <w:t xml:space="preserve"> </w:t>
      </w:r>
      <w:hyperlink r:id="rId8" w:history="1">
        <w:r w:rsidRPr="00015AF9">
          <w:rPr>
            <w:rStyle w:val="af0"/>
            <w:rFonts w:ascii="Times New Roman" w:hAnsi="Times New Roman"/>
            <w:sz w:val="28"/>
            <w:szCs w:val="28"/>
          </w:rPr>
          <w:t>starohvor.liski@govvrn.ru</w:t>
        </w:r>
      </w:hyperlink>
      <w:r w:rsidRPr="00015AF9">
        <w:rPr>
          <w:rFonts w:ascii="Times New Roman" w:hAnsi="Times New Roman"/>
          <w:color w:val="000000"/>
          <w:sz w:val="28"/>
          <w:szCs w:val="28"/>
        </w:rPr>
        <w:t xml:space="preserve"> .</w:t>
      </w:r>
    </w:p>
    <w:p w:rsidR="00015AF9" w:rsidRPr="00015AF9" w:rsidRDefault="00015AF9" w:rsidP="00015AF9">
      <w:pPr>
        <w:shd w:val="clear" w:color="auto" w:fill="FFFFFF"/>
        <w:spacing w:after="0"/>
        <w:rPr>
          <w:rFonts w:ascii="Times New Roman" w:hAnsi="Times New Roman"/>
          <w:color w:val="000000"/>
          <w:sz w:val="28"/>
          <w:szCs w:val="28"/>
        </w:rPr>
      </w:pPr>
      <w:r w:rsidRPr="00015AF9">
        <w:rPr>
          <w:rFonts w:ascii="Times New Roman" w:hAnsi="Times New Roman"/>
          <w:color w:val="000000"/>
          <w:sz w:val="28"/>
          <w:szCs w:val="28"/>
        </w:rPr>
        <w:t xml:space="preserve">4. Предложения по проекту бюджета Старохворостанского сельского поселения Лискинского муниципального района Воронежской области и участие граждан в его обсуждении, внесенные с нарушением процедуры, предусмотренной настоящим Порядком, не принимаются к рассмотрению и возвращаются лицу, их внесшему. </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 xml:space="preserve">5. Поступившие предложения предварительно рассматриваются на заседании </w:t>
      </w:r>
      <w:r w:rsidRPr="00015AF9">
        <w:rPr>
          <w:rFonts w:ascii="Times New Roman" w:hAnsi="Times New Roman"/>
          <w:sz w:val="28"/>
          <w:szCs w:val="28"/>
        </w:rPr>
        <w:t xml:space="preserve">постоянной </w:t>
      </w:r>
      <w:r w:rsidRPr="00015AF9">
        <w:rPr>
          <w:rFonts w:ascii="Times New Roman" w:hAnsi="Times New Roman"/>
          <w:color w:val="000000"/>
          <w:sz w:val="28"/>
          <w:szCs w:val="28"/>
        </w:rPr>
        <w:t>комиссии Совета народных депутатов Старохворостанского сельского поселения Лискинского муниципального района Воронежской области  (далее - комиссия).</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6. По итогам рассмотрения каждого предложения комиссия принимает рекомендации о внесении соответствующих изменений и дополнений в проект бюджета Старохворостанского сельского поселения либо об отклонении предложения.</w:t>
      </w:r>
    </w:p>
    <w:p w:rsidR="00015AF9" w:rsidRPr="00015AF9" w:rsidRDefault="00015AF9" w:rsidP="00015AF9">
      <w:pPr>
        <w:shd w:val="clear" w:color="auto" w:fill="FFFFFF"/>
        <w:spacing w:after="0"/>
        <w:rPr>
          <w:rFonts w:ascii="Times New Roman" w:hAnsi="Times New Roman"/>
          <w:sz w:val="28"/>
          <w:szCs w:val="28"/>
        </w:rPr>
      </w:pPr>
      <w:r w:rsidRPr="00015AF9">
        <w:rPr>
          <w:rFonts w:ascii="Times New Roman" w:hAnsi="Times New Roman"/>
          <w:color w:val="000000"/>
          <w:sz w:val="28"/>
          <w:szCs w:val="28"/>
        </w:rPr>
        <w:t>7. Комиссия представляет в Совет народных депутатов Старохворостанского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бюджета, доработанный по результатам рассмотрения предложений, для организации проведения публичных слушаний по обсуждению проекта.</w:t>
      </w:r>
    </w:p>
    <w:p w:rsidR="00015AF9" w:rsidRPr="00832ED3" w:rsidRDefault="00015AF9" w:rsidP="00015AF9">
      <w:pPr>
        <w:spacing w:after="0"/>
        <w:rPr>
          <w:rFonts w:ascii="Times New Roman" w:hAnsi="Times New Roman"/>
          <w:color w:val="000000"/>
          <w:sz w:val="28"/>
          <w:szCs w:val="28"/>
        </w:rPr>
      </w:pPr>
      <w:r w:rsidRPr="00015AF9">
        <w:rPr>
          <w:rFonts w:ascii="Times New Roman" w:hAnsi="Times New Roman"/>
          <w:color w:val="000000"/>
          <w:sz w:val="28"/>
          <w:szCs w:val="28"/>
        </w:rPr>
        <w:t>8. Жители Старохворостанского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бюджета  Старохворостанского сельского поселения  на публичных слушаниях.</w:t>
      </w:r>
    </w:p>
    <w:p w:rsidR="00015AF9" w:rsidRPr="00015AF9" w:rsidRDefault="00015AF9" w:rsidP="00015AF9">
      <w:pPr>
        <w:spacing w:after="0"/>
        <w:contextualSpacing/>
        <w:rPr>
          <w:rFonts w:ascii="Times New Roman" w:hAnsi="Times New Roman"/>
          <w:sz w:val="28"/>
          <w:szCs w:val="28"/>
        </w:rPr>
      </w:pPr>
    </w:p>
    <w:p w:rsidR="00015AF9" w:rsidRPr="00015AF9" w:rsidRDefault="00015AF9" w:rsidP="00015AF9">
      <w:pPr>
        <w:spacing w:after="0"/>
        <w:rPr>
          <w:rFonts w:ascii="Times New Roman" w:hAnsi="Times New Roman" w:cs="Times New Roman"/>
          <w:sz w:val="28"/>
          <w:szCs w:val="28"/>
        </w:rPr>
      </w:pPr>
    </w:p>
    <w:p w:rsidR="00015AF9" w:rsidRPr="00015AF9" w:rsidRDefault="00015AF9" w:rsidP="00015AF9">
      <w:pPr>
        <w:spacing w:after="0"/>
        <w:jc w:val="right"/>
        <w:rPr>
          <w:rFonts w:ascii="Times New Roman" w:hAnsi="Times New Roman" w:cs="Times New Roman"/>
          <w:sz w:val="28"/>
          <w:szCs w:val="28"/>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Pr="00A97944" w:rsidRDefault="00015AF9" w:rsidP="00015AF9">
      <w:pPr>
        <w:spacing w:after="0"/>
        <w:jc w:val="right"/>
        <w:rPr>
          <w:rFonts w:ascii="Times New Roman" w:hAnsi="Times New Roman" w:cs="Times New Roman"/>
          <w:sz w:val="24"/>
          <w:szCs w:val="24"/>
        </w:rPr>
      </w:pPr>
    </w:p>
    <w:p w:rsidR="00015AF9" w:rsidRDefault="00015AF9" w:rsidP="00015AF9">
      <w:pPr>
        <w:spacing w:after="0"/>
        <w:jc w:val="right"/>
        <w:rPr>
          <w:rFonts w:ascii="Times New Roman" w:hAnsi="Times New Roman" w:cs="Times New Roman"/>
          <w:sz w:val="24"/>
          <w:szCs w:val="24"/>
        </w:rPr>
      </w:pPr>
    </w:p>
    <w:p w:rsidR="00015AF9" w:rsidRDefault="00015AF9" w:rsidP="00015AF9">
      <w:pPr>
        <w:spacing w:after="0"/>
        <w:rPr>
          <w:rFonts w:ascii="Times New Roman" w:hAnsi="Times New Roman" w:cs="Times New Roman"/>
          <w:sz w:val="24"/>
          <w:szCs w:val="24"/>
        </w:rPr>
      </w:pPr>
    </w:p>
    <w:sectPr w:rsidR="00015AF9" w:rsidSect="00832ED3">
      <w:pgSz w:w="11906" w:h="16838"/>
      <w:pgMar w:top="851"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8F" w:rsidRDefault="000F1F8F" w:rsidP="00B34708">
      <w:pPr>
        <w:spacing w:after="0" w:line="240" w:lineRule="auto"/>
      </w:pPr>
      <w:r>
        <w:separator/>
      </w:r>
    </w:p>
  </w:endnote>
  <w:endnote w:type="continuationSeparator" w:id="0">
    <w:p w:rsidR="000F1F8F" w:rsidRDefault="000F1F8F" w:rsidP="00B3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8F" w:rsidRDefault="000F1F8F" w:rsidP="00B34708">
      <w:pPr>
        <w:spacing w:after="0" w:line="240" w:lineRule="auto"/>
      </w:pPr>
      <w:r>
        <w:separator/>
      </w:r>
    </w:p>
  </w:footnote>
  <w:footnote w:type="continuationSeparator" w:id="0">
    <w:p w:rsidR="000F1F8F" w:rsidRDefault="000F1F8F" w:rsidP="00B34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F5"/>
    <w:multiLevelType w:val="hybridMultilevel"/>
    <w:tmpl w:val="2168152C"/>
    <w:lvl w:ilvl="0" w:tplc="D12AF99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15:restartNumberingAfterBreak="0">
    <w:nsid w:val="06773B4E"/>
    <w:multiLevelType w:val="hybridMultilevel"/>
    <w:tmpl w:val="5CDCDAB2"/>
    <w:lvl w:ilvl="0" w:tplc="E58E14A4">
      <w:start w:val="1"/>
      <w:numFmt w:val="decimal"/>
      <w:lvlText w:val="%1)"/>
      <w:lvlJc w:val="left"/>
      <w:pPr>
        <w:ind w:left="1386" w:hanging="54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2" w15:restartNumberingAfterBreak="0">
    <w:nsid w:val="078B0839"/>
    <w:multiLevelType w:val="hybridMultilevel"/>
    <w:tmpl w:val="237E2230"/>
    <w:lvl w:ilvl="0" w:tplc="E1E0D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0ABD246D"/>
    <w:multiLevelType w:val="hybridMultilevel"/>
    <w:tmpl w:val="C53E5C7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57879"/>
    <w:multiLevelType w:val="hybridMultilevel"/>
    <w:tmpl w:val="027A7EE0"/>
    <w:lvl w:ilvl="0" w:tplc="D416CD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27134388"/>
    <w:multiLevelType w:val="hybridMultilevel"/>
    <w:tmpl w:val="14FC7250"/>
    <w:lvl w:ilvl="0" w:tplc="EE90A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2F546F6C"/>
    <w:multiLevelType w:val="hybridMultilevel"/>
    <w:tmpl w:val="554A49D0"/>
    <w:lvl w:ilvl="0" w:tplc="69066AFA">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2"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044C3B"/>
    <w:multiLevelType w:val="hybridMultilevel"/>
    <w:tmpl w:val="BB9A83BE"/>
    <w:lvl w:ilvl="0" w:tplc="38D8345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0713EBB"/>
    <w:multiLevelType w:val="hybridMultilevel"/>
    <w:tmpl w:val="9174A7E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4421C5B"/>
    <w:multiLevelType w:val="hybridMultilevel"/>
    <w:tmpl w:val="9174A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8F3FBF"/>
    <w:multiLevelType w:val="hybridMultilevel"/>
    <w:tmpl w:val="5ED0E728"/>
    <w:lvl w:ilvl="0" w:tplc="4664D2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3"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6BCA053A"/>
    <w:multiLevelType w:val="hybridMultilevel"/>
    <w:tmpl w:val="CD84C34C"/>
    <w:lvl w:ilvl="0" w:tplc="4D008D64">
      <w:start w:val="1"/>
      <w:numFmt w:val="decimal"/>
      <w:lvlText w:val="%1."/>
      <w:lvlJc w:val="left"/>
      <w:pPr>
        <w:ind w:left="1775" w:hanging="360"/>
      </w:pPr>
      <w:rPr>
        <w:rFonts w:hint="default"/>
      </w:rPr>
    </w:lvl>
    <w:lvl w:ilvl="1" w:tplc="04190019" w:tentative="1">
      <w:start w:val="1"/>
      <w:numFmt w:val="lowerLetter"/>
      <w:lvlText w:val="%2."/>
      <w:lvlJc w:val="left"/>
      <w:pPr>
        <w:ind w:left="2495" w:hanging="360"/>
      </w:pPr>
    </w:lvl>
    <w:lvl w:ilvl="2" w:tplc="0419001B" w:tentative="1">
      <w:start w:val="1"/>
      <w:numFmt w:val="lowerRoman"/>
      <w:lvlText w:val="%3."/>
      <w:lvlJc w:val="right"/>
      <w:pPr>
        <w:ind w:left="3215" w:hanging="180"/>
      </w:pPr>
    </w:lvl>
    <w:lvl w:ilvl="3" w:tplc="0419000F" w:tentative="1">
      <w:start w:val="1"/>
      <w:numFmt w:val="decimal"/>
      <w:lvlText w:val="%4."/>
      <w:lvlJc w:val="left"/>
      <w:pPr>
        <w:ind w:left="3935" w:hanging="360"/>
      </w:pPr>
    </w:lvl>
    <w:lvl w:ilvl="4" w:tplc="04190019" w:tentative="1">
      <w:start w:val="1"/>
      <w:numFmt w:val="lowerLetter"/>
      <w:lvlText w:val="%5."/>
      <w:lvlJc w:val="left"/>
      <w:pPr>
        <w:ind w:left="4655" w:hanging="360"/>
      </w:pPr>
    </w:lvl>
    <w:lvl w:ilvl="5" w:tplc="0419001B" w:tentative="1">
      <w:start w:val="1"/>
      <w:numFmt w:val="lowerRoman"/>
      <w:lvlText w:val="%6."/>
      <w:lvlJc w:val="right"/>
      <w:pPr>
        <w:ind w:left="5375" w:hanging="180"/>
      </w:pPr>
    </w:lvl>
    <w:lvl w:ilvl="6" w:tplc="0419000F" w:tentative="1">
      <w:start w:val="1"/>
      <w:numFmt w:val="decimal"/>
      <w:lvlText w:val="%7."/>
      <w:lvlJc w:val="left"/>
      <w:pPr>
        <w:ind w:left="6095" w:hanging="360"/>
      </w:pPr>
    </w:lvl>
    <w:lvl w:ilvl="7" w:tplc="04190019" w:tentative="1">
      <w:start w:val="1"/>
      <w:numFmt w:val="lowerLetter"/>
      <w:lvlText w:val="%8."/>
      <w:lvlJc w:val="left"/>
      <w:pPr>
        <w:ind w:left="6815" w:hanging="360"/>
      </w:pPr>
    </w:lvl>
    <w:lvl w:ilvl="8" w:tplc="0419001B" w:tentative="1">
      <w:start w:val="1"/>
      <w:numFmt w:val="lowerRoman"/>
      <w:lvlText w:val="%9."/>
      <w:lvlJc w:val="right"/>
      <w:pPr>
        <w:ind w:left="7535" w:hanging="180"/>
      </w:pPr>
    </w:lvl>
  </w:abstractNum>
  <w:abstractNum w:abstractNumId="26"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846"/>
        </w:tabs>
        <w:ind w:left="846"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6"/>
  </w:num>
  <w:num w:numId="3">
    <w:abstractNumId w:val="21"/>
  </w:num>
  <w:num w:numId="4">
    <w:abstractNumId w:val="27"/>
  </w:num>
  <w:num w:numId="5">
    <w:abstractNumId w:val="18"/>
  </w:num>
  <w:num w:numId="6">
    <w:abstractNumId w:val="22"/>
  </w:num>
  <w:num w:numId="7">
    <w:abstractNumId w:val="12"/>
  </w:num>
  <w:num w:numId="8">
    <w:abstractNumId w:val="15"/>
  </w:num>
  <w:num w:numId="9">
    <w:abstractNumId w:val="6"/>
  </w:num>
  <w:num w:numId="10">
    <w:abstractNumId w:val="5"/>
  </w:num>
  <w:num w:numId="11">
    <w:abstractNumId w:val="3"/>
  </w:num>
  <w:num w:numId="12">
    <w:abstractNumId w:val="29"/>
  </w:num>
  <w:num w:numId="13">
    <w:abstractNumId w:val="10"/>
  </w:num>
  <w:num w:numId="14">
    <w:abstractNumId w:val="13"/>
  </w:num>
  <w:num w:numId="15">
    <w:abstractNumId w:val="23"/>
  </w:num>
  <w:num w:numId="16">
    <w:abstractNumId w:val="7"/>
  </w:num>
  <w:num w:numId="17">
    <w:abstractNumId w:val="2"/>
  </w:num>
  <w:num w:numId="18">
    <w:abstractNumId w:val="19"/>
  </w:num>
  <w:num w:numId="19">
    <w:abstractNumId w:val="4"/>
  </w:num>
  <w:num w:numId="20">
    <w:abstractNumId w:val="14"/>
  </w:num>
  <w:num w:numId="21">
    <w:abstractNumId w:val="17"/>
  </w:num>
  <w:num w:numId="22">
    <w:abstractNumId w:val="11"/>
  </w:num>
  <w:num w:numId="23">
    <w:abstractNumId w:val="1"/>
  </w:num>
  <w:num w:numId="24">
    <w:abstractNumId w:val="20"/>
  </w:num>
  <w:num w:numId="25">
    <w:abstractNumId w:val="26"/>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4"/>
  </w:num>
  <w:num w:numId="33">
    <w:abstractNumId w:val="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EF"/>
    <w:rsid w:val="00015AF9"/>
    <w:rsid w:val="00015C85"/>
    <w:rsid w:val="00031772"/>
    <w:rsid w:val="000721F5"/>
    <w:rsid w:val="000C2E29"/>
    <w:rsid w:val="000F1F8F"/>
    <w:rsid w:val="000F6B25"/>
    <w:rsid w:val="000F7E2A"/>
    <w:rsid w:val="00144D2A"/>
    <w:rsid w:val="001A0B54"/>
    <w:rsid w:val="001B50F4"/>
    <w:rsid w:val="001D18AE"/>
    <w:rsid w:val="0020086D"/>
    <w:rsid w:val="0020587F"/>
    <w:rsid w:val="002134BC"/>
    <w:rsid w:val="00232303"/>
    <w:rsid w:val="002349CC"/>
    <w:rsid w:val="00246236"/>
    <w:rsid w:val="002C471F"/>
    <w:rsid w:val="002D5035"/>
    <w:rsid w:val="002F7D8E"/>
    <w:rsid w:val="003201F8"/>
    <w:rsid w:val="003225DF"/>
    <w:rsid w:val="00327725"/>
    <w:rsid w:val="00342F52"/>
    <w:rsid w:val="00345315"/>
    <w:rsid w:val="0035738D"/>
    <w:rsid w:val="00361E53"/>
    <w:rsid w:val="00367572"/>
    <w:rsid w:val="003718A3"/>
    <w:rsid w:val="00384DF0"/>
    <w:rsid w:val="003C0E7E"/>
    <w:rsid w:val="003D18BE"/>
    <w:rsid w:val="00420DBA"/>
    <w:rsid w:val="00430133"/>
    <w:rsid w:val="00430A4B"/>
    <w:rsid w:val="00475CEF"/>
    <w:rsid w:val="0049305B"/>
    <w:rsid w:val="004A35A3"/>
    <w:rsid w:val="004B0633"/>
    <w:rsid w:val="004B2CD5"/>
    <w:rsid w:val="004D2798"/>
    <w:rsid w:val="004F4C03"/>
    <w:rsid w:val="0050426D"/>
    <w:rsid w:val="00507FD3"/>
    <w:rsid w:val="00532BE0"/>
    <w:rsid w:val="00562B10"/>
    <w:rsid w:val="005758AE"/>
    <w:rsid w:val="00576BB0"/>
    <w:rsid w:val="005954BA"/>
    <w:rsid w:val="00597BF5"/>
    <w:rsid w:val="005B160F"/>
    <w:rsid w:val="005D6AAF"/>
    <w:rsid w:val="005D75B1"/>
    <w:rsid w:val="005E08F9"/>
    <w:rsid w:val="00632CAB"/>
    <w:rsid w:val="00636275"/>
    <w:rsid w:val="0064038D"/>
    <w:rsid w:val="00640D82"/>
    <w:rsid w:val="006449F0"/>
    <w:rsid w:val="00672332"/>
    <w:rsid w:val="006A15EE"/>
    <w:rsid w:val="006A7DFE"/>
    <w:rsid w:val="006D2B5F"/>
    <w:rsid w:val="006E38AC"/>
    <w:rsid w:val="006F434D"/>
    <w:rsid w:val="006F5C33"/>
    <w:rsid w:val="00707B94"/>
    <w:rsid w:val="007375E7"/>
    <w:rsid w:val="00743F31"/>
    <w:rsid w:val="007443D4"/>
    <w:rsid w:val="007562FF"/>
    <w:rsid w:val="007A2116"/>
    <w:rsid w:val="007C3D83"/>
    <w:rsid w:val="007E6746"/>
    <w:rsid w:val="007F6E32"/>
    <w:rsid w:val="00802DFC"/>
    <w:rsid w:val="00806D0D"/>
    <w:rsid w:val="00817779"/>
    <w:rsid w:val="00827383"/>
    <w:rsid w:val="00832ED3"/>
    <w:rsid w:val="008530DD"/>
    <w:rsid w:val="0087453B"/>
    <w:rsid w:val="008860EF"/>
    <w:rsid w:val="008870A9"/>
    <w:rsid w:val="008B3A73"/>
    <w:rsid w:val="008C4A7C"/>
    <w:rsid w:val="008E73C2"/>
    <w:rsid w:val="009011E2"/>
    <w:rsid w:val="0090547B"/>
    <w:rsid w:val="009167B2"/>
    <w:rsid w:val="00933D2D"/>
    <w:rsid w:val="00952353"/>
    <w:rsid w:val="00953199"/>
    <w:rsid w:val="00961509"/>
    <w:rsid w:val="00961EBB"/>
    <w:rsid w:val="00973372"/>
    <w:rsid w:val="0097360F"/>
    <w:rsid w:val="0098789D"/>
    <w:rsid w:val="009D00FC"/>
    <w:rsid w:val="009E337E"/>
    <w:rsid w:val="009F541F"/>
    <w:rsid w:val="00A441FB"/>
    <w:rsid w:val="00A55455"/>
    <w:rsid w:val="00A7182C"/>
    <w:rsid w:val="00AC50EB"/>
    <w:rsid w:val="00AF085E"/>
    <w:rsid w:val="00AF3352"/>
    <w:rsid w:val="00B03C2D"/>
    <w:rsid w:val="00B0709A"/>
    <w:rsid w:val="00B33CA6"/>
    <w:rsid w:val="00B34708"/>
    <w:rsid w:val="00B378A4"/>
    <w:rsid w:val="00B65201"/>
    <w:rsid w:val="00B77280"/>
    <w:rsid w:val="00B84125"/>
    <w:rsid w:val="00B857F3"/>
    <w:rsid w:val="00B92585"/>
    <w:rsid w:val="00B95165"/>
    <w:rsid w:val="00BB2476"/>
    <w:rsid w:val="00BC115F"/>
    <w:rsid w:val="00BC608B"/>
    <w:rsid w:val="00BD2C2D"/>
    <w:rsid w:val="00BD4F04"/>
    <w:rsid w:val="00BE1E79"/>
    <w:rsid w:val="00BE386B"/>
    <w:rsid w:val="00C1547D"/>
    <w:rsid w:val="00C22D71"/>
    <w:rsid w:val="00C4084F"/>
    <w:rsid w:val="00C472DE"/>
    <w:rsid w:val="00C63785"/>
    <w:rsid w:val="00C662CF"/>
    <w:rsid w:val="00C74C16"/>
    <w:rsid w:val="00C76D18"/>
    <w:rsid w:val="00C915C6"/>
    <w:rsid w:val="00C97F72"/>
    <w:rsid w:val="00CA14EA"/>
    <w:rsid w:val="00CB6A21"/>
    <w:rsid w:val="00D06B25"/>
    <w:rsid w:val="00D20787"/>
    <w:rsid w:val="00D2494B"/>
    <w:rsid w:val="00D25258"/>
    <w:rsid w:val="00D71A49"/>
    <w:rsid w:val="00DC3FD6"/>
    <w:rsid w:val="00DD26E6"/>
    <w:rsid w:val="00DE22A0"/>
    <w:rsid w:val="00DE3326"/>
    <w:rsid w:val="00DF0EB2"/>
    <w:rsid w:val="00E02402"/>
    <w:rsid w:val="00E41C63"/>
    <w:rsid w:val="00E44A55"/>
    <w:rsid w:val="00E54711"/>
    <w:rsid w:val="00E55430"/>
    <w:rsid w:val="00E67BB9"/>
    <w:rsid w:val="00E84E99"/>
    <w:rsid w:val="00EB71E1"/>
    <w:rsid w:val="00EE13D7"/>
    <w:rsid w:val="00EE5D00"/>
    <w:rsid w:val="00F10236"/>
    <w:rsid w:val="00F16C86"/>
    <w:rsid w:val="00F20705"/>
    <w:rsid w:val="00F25AEB"/>
    <w:rsid w:val="00F353D9"/>
    <w:rsid w:val="00F50F73"/>
    <w:rsid w:val="00F8621F"/>
    <w:rsid w:val="00F910DD"/>
    <w:rsid w:val="00F92962"/>
    <w:rsid w:val="00FA6601"/>
    <w:rsid w:val="00FC0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BB92B"/>
  <w15:docId w15:val="{F29D9F7D-A45A-47A0-9DDD-C8E9FEC2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E2"/>
  </w:style>
  <w:style w:type="paragraph" w:styleId="1">
    <w:name w:val="heading 1"/>
    <w:aliases w:val="!Части документа"/>
    <w:basedOn w:val="a"/>
    <w:next w:val="a"/>
    <w:link w:val="10"/>
    <w:qFormat/>
    <w:rsid w:val="00507FD3"/>
    <w:pPr>
      <w:spacing w:after="0" w:line="240" w:lineRule="auto"/>
      <w:ind w:firstLine="567"/>
      <w:jc w:val="center"/>
      <w:outlineLvl w:val="0"/>
    </w:pPr>
    <w:rPr>
      <w:rFonts w:ascii="Arial" w:eastAsia="Times New Roman" w:hAnsi="Arial" w:cs="Times New Roman"/>
      <w:b/>
      <w:bCs/>
      <w:kern w:val="32"/>
      <w:sz w:val="32"/>
      <w:szCs w:val="32"/>
    </w:rPr>
  </w:style>
  <w:style w:type="paragraph" w:styleId="2">
    <w:name w:val="heading 2"/>
    <w:aliases w:val="!Разделы документа"/>
    <w:basedOn w:val="a"/>
    <w:link w:val="20"/>
    <w:qFormat/>
    <w:rsid w:val="00961509"/>
    <w:pPr>
      <w:spacing w:after="0" w:line="240" w:lineRule="auto"/>
      <w:ind w:firstLine="567"/>
      <w:jc w:val="center"/>
      <w:outlineLvl w:val="1"/>
    </w:pPr>
    <w:rPr>
      <w:rFonts w:ascii="Arial" w:eastAsia="Times New Roman" w:hAnsi="Arial" w:cs="Times New Roman"/>
      <w:b/>
      <w:bCs/>
      <w:iCs/>
      <w:sz w:val="30"/>
      <w:szCs w:val="28"/>
    </w:rPr>
  </w:style>
  <w:style w:type="paragraph" w:styleId="3">
    <w:name w:val="heading 3"/>
    <w:aliases w:val="!Главы документа"/>
    <w:basedOn w:val="a"/>
    <w:link w:val="30"/>
    <w:qFormat/>
    <w:rsid w:val="00507FD3"/>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507FD3"/>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7FD3"/>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961509"/>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507FD3"/>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507FD3"/>
    <w:rPr>
      <w:rFonts w:ascii="Arial" w:eastAsia="Times New Roman" w:hAnsi="Arial" w:cs="Times New Roman"/>
      <w:b/>
      <w:bCs/>
      <w:sz w:val="26"/>
      <w:szCs w:val="28"/>
    </w:rPr>
  </w:style>
  <w:style w:type="paragraph" w:styleId="a3">
    <w:name w:val="Plain Text"/>
    <w:basedOn w:val="a"/>
    <w:link w:val="a4"/>
    <w:rsid w:val="00961509"/>
    <w:pPr>
      <w:spacing w:after="0" w:line="240" w:lineRule="auto"/>
      <w:ind w:firstLine="567"/>
      <w:jc w:val="both"/>
    </w:pPr>
    <w:rPr>
      <w:rFonts w:ascii="Courier New" w:eastAsia="Times New Roman" w:hAnsi="Courier New" w:cs="Times New Roman"/>
      <w:sz w:val="20"/>
      <w:szCs w:val="20"/>
    </w:rPr>
  </w:style>
  <w:style w:type="character" w:customStyle="1" w:styleId="a4">
    <w:name w:val="Текст Знак"/>
    <w:basedOn w:val="a0"/>
    <w:link w:val="a3"/>
    <w:rsid w:val="00961509"/>
    <w:rPr>
      <w:rFonts w:ascii="Courier New" w:eastAsia="Times New Roman" w:hAnsi="Courier New" w:cs="Times New Roman"/>
      <w:sz w:val="20"/>
      <w:szCs w:val="20"/>
    </w:rPr>
  </w:style>
  <w:style w:type="paragraph" w:styleId="a5">
    <w:name w:val="Body Text Indent"/>
    <w:basedOn w:val="a"/>
    <w:link w:val="a6"/>
    <w:rsid w:val="00802DFC"/>
    <w:pPr>
      <w:spacing w:after="0" w:line="240" w:lineRule="auto"/>
      <w:ind w:firstLine="708"/>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802DFC"/>
    <w:rPr>
      <w:rFonts w:ascii="Times New Roman" w:eastAsia="Times New Roman" w:hAnsi="Times New Roman" w:cs="Times New Roman"/>
      <w:sz w:val="28"/>
      <w:szCs w:val="24"/>
    </w:rPr>
  </w:style>
  <w:style w:type="paragraph" w:customStyle="1" w:styleId="ConsNormal">
    <w:name w:val="ConsNormal"/>
    <w:rsid w:val="00802DF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rsid w:val="00C63785"/>
    <w:pPr>
      <w:widowControl w:val="0"/>
      <w:autoSpaceDE w:val="0"/>
      <w:autoSpaceDN w:val="0"/>
      <w:spacing w:after="0" w:line="240" w:lineRule="auto"/>
    </w:pPr>
    <w:rPr>
      <w:rFonts w:ascii="Calibri" w:eastAsia="Times New Roman" w:hAnsi="Calibri" w:cs="Calibri"/>
      <w:b/>
      <w:szCs w:val="20"/>
    </w:rPr>
  </w:style>
  <w:style w:type="paragraph" w:customStyle="1" w:styleId="11">
    <w:name w:val="Статья1"/>
    <w:basedOn w:val="a"/>
    <w:next w:val="a"/>
    <w:rsid w:val="00507FD3"/>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styleId="a7">
    <w:name w:val="Balloon Text"/>
    <w:basedOn w:val="a"/>
    <w:link w:val="a8"/>
    <w:rsid w:val="00507FD3"/>
    <w:pPr>
      <w:spacing w:after="0" w:line="240" w:lineRule="auto"/>
      <w:ind w:firstLine="567"/>
      <w:jc w:val="both"/>
    </w:pPr>
    <w:rPr>
      <w:rFonts w:ascii="Tahoma" w:eastAsia="Times New Roman" w:hAnsi="Tahoma" w:cs="Times New Roman"/>
      <w:sz w:val="16"/>
      <w:szCs w:val="16"/>
    </w:rPr>
  </w:style>
  <w:style w:type="character" w:customStyle="1" w:styleId="a8">
    <w:name w:val="Текст выноски Знак"/>
    <w:basedOn w:val="a0"/>
    <w:link w:val="a7"/>
    <w:rsid w:val="00507FD3"/>
    <w:rPr>
      <w:rFonts w:ascii="Tahoma" w:eastAsia="Times New Roman" w:hAnsi="Tahoma" w:cs="Times New Roman"/>
      <w:sz w:val="16"/>
      <w:szCs w:val="16"/>
    </w:rPr>
  </w:style>
  <w:style w:type="paragraph" w:styleId="a9">
    <w:name w:val="header"/>
    <w:basedOn w:val="a"/>
    <w:link w:val="aa"/>
    <w:rsid w:val="00507FD3"/>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507FD3"/>
    <w:rPr>
      <w:rFonts w:ascii="Times New Roman" w:eastAsia="Times New Roman" w:hAnsi="Times New Roman" w:cs="Times New Roman"/>
      <w:sz w:val="24"/>
      <w:szCs w:val="24"/>
    </w:rPr>
  </w:style>
  <w:style w:type="paragraph" w:styleId="ab">
    <w:name w:val="footer"/>
    <w:basedOn w:val="a"/>
    <w:link w:val="ac"/>
    <w:rsid w:val="00507FD3"/>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507FD3"/>
    <w:rPr>
      <w:rFonts w:ascii="Times New Roman" w:eastAsia="Times New Roman" w:hAnsi="Times New Roman" w:cs="Times New Roman"/>
      <w:sz w:val="24"/>
      <w:szCs w:val="24"/>
    </w:rPr>
  </w:style>
  <w:style w:type="paragraph" w:customStyle="1" w:styleId="ConsPlusNormal">
    <w:name w:val="ConsPlusNormal"/>
    <w:rsid w:val="00507FD3"/>
    <w:pPr>
      <w:widowControl w:val="0"/>
      <w:autoSpaceDE w:val="0"/>
      <w:autoSpaceDN w:val="0"/>
      <w:spacing w:after="0" w:line="240" w:lineRule="auto"/>
    </w:pPr>
    <w:rPr>
      <w:rFonts w:ascii="Calibri" w:eastAsia="Times New Roman" w:hAnsi="Calibri" w:cs="Calibri"/>
      <w:szCs w:val="20"/>
    </w:rPr>
  </w:style>
  <w:style w:type="paragraph" w:styleId="ad">
    <w:name w:val="Body Text"/>
    <w:basedOn w:val="a"/>
    <w:link w:val="ae"/>
    <w:rsid w:val="00507FD3"/>
    <w:pPr>
      <w:spacing w:after="120" w:line="240" w:lineRule="auto"/>
      <w:ind w:firstLine="567"/>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507FD3"/>
    <w:rPr>
      <w:rFonts w:ascii="Times New Roman" w:eastAsia="Times New Roman" w:hAnsi="Times New Roman" w:cs="Times New Roman"/>
      <w:sz w:val="24"/>
      <w:szCs w:val="24"/>
    </w:rPr>
  </w:style>
  <w:style w:type="paragraph" w:customStyle="1" w:styleId="Style3">
    <w:name w:val="Style3"/>
    <w:basedOn w:val="a"/>
    <w:rsid w:val="00507FD3"/>
    <w:pPr>
      <w:widowControl w:val="0"/>
      <w:autoSpaceDE w:val="0"/>
      <w:autoSpaceDN w:val="0"/>
      <w:adjustRightInd w:val="0"/>
      <w:spacing w:after="0" w:line="346" w:lineRule="exact"/>
      <w:ind w:firstLine="567"/>
      <w:jc w:val="both"/>
    </w:pPr>
    <w:rPr>
      <w:rFonts w:ascii="Arial" w:eastAsia="Times New Roman" w:hAnsi="Arial" w:cs="Times New Roman"/>
      <w:sz w:val="24"/>
      <w:szCs w:val="24"/>
    </w:rPr>
  </w:style>
  <w:style w:type="character" w:customStyle="1" w:styleId="FontStyle12">
    <w:name w:val="Font Style12"/>
    <w:rsid w:val="00507FD3"/>
    <w:rPr>
      <w:rFonts w:ascii="Times New Roman" w:hAnsi="Times New Roman" w:cs="Times New Roman" w:hint="default"/>
      <w:sz w:val="26"/>
      <w:szCs w:val="26"/>
    </w:rPr>
  </w:style>
  <w:style w:type="character" w:customStyle="1" w:styleId="21">
    <w:name w:val="2Название Знак"/>
    <w:link w:val="22"/>
    <w:locked/>
    <w:rsid w:val="00507FD3"/>
    <w:rPr>
      <w:rFonts w:ascii="Arial" w:hAnsi="Arial" w:cs="Arial"/>
      <w:b/>
      <w:sz w:val="26"/>
      <w:szCs w:val="28"/>
      <w:lang w:eastAsia="ar-SA"/>
    </w:rPr>
  </w:style>
  <w:style w:type="paragraph" w:customStyle="1" w:styleId="22">
    <w:name w:val="2Название"/>
    <w:basedOn w:val="a"/>
    <w:link w:val="21"/>
    <w:qFormat/>
    <w:rsid w:val="00507FD3"/>
    <w:pPr>
      <w:spacing w:after="0" w:line="240" w:lineRule="auto"/>
      <w:ind w:right="4536" w:firstLine="567"/>
      <w:jc w:val="both"/>
    </w:pPr>
    <w:rPr>
      <w:rFonts w:ascii="Arial" w:hAnsi="Arial" w:cs="Arial"/>
      <w:b/>
      <w:sz w:val="26"/>
      <w:szCs w:val="28"/>
      <w:lang w:eastAsia="ar-SA"/>
    </w:rPr>
  </w:style>
  <w:style w:type="paragraph" w:styleId="af">
    <w:name w:val="Normal (Web)"/>
    <w:basedOn w:val="a"/>
    <w:uiPriority w:val="99"/>
    <w:unhideWhenUsed/>
    <w:rsid w:val="00507FD3"/>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0">
    <w:name w:val="Hyperlink"/>
    <w:rsid w:val="00507FD3"/>
    <w:rPr>
      <w:color w:val="0000FF"/>
      <w:u w:val="none"/>
    </w:rPr>
  </w:style>
  <w:style w:type="character" w:styleId="af1">
    <w:name w:val="page number"/>
    <w:rsid w:val="00507FD3"/>
  </w:style>
  <w:style w:type="character" w:styleId="HTML">
    <w:name w:val="HTML Variable"/>
    <w:aliases w:val="!Ссылки в документе"/>
    <w:rsid w:val="00507FD3"/>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07FD3"/>
    <w:pPr>
      <w:spacing w:after="0" w:line="240" w:lineRule="auto"/>
      <w:ind w:firstLine="567"/>
      <w:jc w:val="both"/>
    </w:pPr>
    <w:rPr>
      <w:rFonts w:ascii="Courier" w:eastAsia="Times New Roman" w:hAnsi="Courier" w:cs="Times New Roman"/>
      <w:szCs w:val="20"/>
    </w:rPr>
  </w:style>
  <w:style w:type="character" w:customStyle="1" w:styleId="af3">
    <w:name w:val="Текст примечания Знак"/>
    <w:aliases w:val="!Равноширинный текст документа Знак"/>
    <w:basedOn w:val="a0"/>
    <w:link w:val="af2"/>
    <w:rsid w:val="00507FD3"/>
    <w:rPr>
      <w:rFonts w:ascii="Courier" w:eastAsia="Times New Roman" w:hAnsi="Courier" w:cs="Times New Roman"/>
      <w:szCs w:val="20"/>
    </w:rPr>
  </w:style>
  <w:style w:type="paragraph" w:customStyle="1" w:styleId="Title">
    <w:name w:val="Title!Название НПА"/>
    <w:basedOn w:val="a"/>
    <w:rsid w:val="00507FD3"/>
    <w:pPr>
      <w:spacing w:before="240" w:after="60" w:line="240" w:lineRule="auto"/>
      <w:ind w:firstLine="567"/>
      <w:jc w:val="center"/>
      <w:outlineLvl w:val="0"/>
    </w:pPr>
    <w:rPr>
      <w:rFonts w:ascii="Arial" w:eastAsia="Times New Roman" w:hAnsi="Arial" w:cs="Arial"/>
      <w:b/>
      <w:bCs/>
      <w:kern w:val="28"/>
      <w:sz w:val="32"/>
      <w:szCs w:val="32"/>
    </w:rPr>
  </w:style>
  <w:style w:type="character" w:styleId="af4">
    <w:name w:val="FollowedHyperlink"/>
    <w:uiPriority w:val="99"/>
    <w:unhideWhenUsed/>
    <w:rsid w:val="00507FD3"/>
    <w:rPr>
      <w:color w:val="800080"/>
      <w:u w:val="single"/>
    </w:rPr>
  </w:style>
  <w:style w:type="character" w:customStyle="1" w:styleId="110">
    <w:name w:val="Заголовок 1 Знак1"/>
    <w:aliases w:val="!Части документа Знак"/>
    <w:rsid w:val="00507FD3"/>
    <w:rPr>
      <w:rFonts w:ascii="Cambria" w:eastAsia="Times New Roman" w:hAnsi="Cambria" w:cs="Times New Roman"/>
      <w:b/>
      <w:bCs/>
      <w:color w:val="365F91"/>
      <w:sz w:val="28"/>
      <w:szCs w:val="28"/>
    </w:rPr>
  </w:style>
  <w:style w:type="paragraph" w:customStyle="1" w:styleId="msonormal0">
    <w:name w:val="msonormal"/>
    <w:basedOn w:val="a"/>
    <w:rsid w:val="00507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с отступом Знак1"/>
    <w:rsid w:val="00507FD3"/>
    <w:rPr>
      <w:rFonts w:ascii="Arial" w:hAnsi="Arial" w:cs="Arial" w:hint="default"/>
      <w:sz w:val="24"/>
      <w:szCs w:val="24"/>
    </w:rPr>
  </w:style>
  <w:style w:type="paragraph" w:styleId="af5">
    <w:name w:val="List Paragraph"/>
    <w:basedOn w:val="a"/>
    <w:uiPriority w:val="34"/>
    <w:qFormat/>
    <w:rsid w:val="0081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00071">
      <w:bodyDiv w:val="1"/>
      <w:marLeft w:val="0"/>
      <w:marRight w:val="0"/>
      <w:marTop w:val="0"/>
      <w:marBottom w:val="0"/>
      <w:divBdr>
        <w:top w:val="none" w:sz="0" w:space="0" w:color="auto"/>
        <w:left w:val="none" w:sz="0" w:space="0" w:color="auto"/>
        <w:bottom w:val="none" w:sz="0" w:space="0" w:color="auto"/>
        <w:right w:val="none" w:sz="0" w:space="0" w:color="auto"/>
      </w:divBdr>
      <w:divsChild>
        <w:div w:id="126094612">
          <w:marLeft w:val="0"/>
          <w:marRight w:val="0"/>
          <w:marTop w:val="0"/>
          <w:marBottom w:val="0"/>
          <w:divBdr>
            <w:top w:val="none" w:sz="0" w:space="0" w:color="auto"/>
            <w:left w:val="none" w:sz="0" w:space="0" w:color="auto"/>
            <w:bottom w:val="none" w:sz="0" w:space="0" w:color="auto"/>
            <w:right w:val="none" w:sz="0" w:space="0" w:color="auto"/>
          </w:divBdr>
          <w:divsChild>
            <w:div w:id="2020110301">
              <w:marLeft w:val="0"/>
              <w:marRight w:val="0"/>
              <w:marTop w:val="0"/>
              <w:marBottom w:val="0"/>
              <w:divBdr>
                <w:top w:val="none" w:sz="0" w:space="0" w:color="auto"/>
                <w:left w:val="none" w:sz="0" w:space="0" w:color="auto"/>
                <w:bottom w:val="none" w:sz="0" w:space="0" w:color="auto"/>
                <w:right w:val="none" w:sz="0" w:space="0" w:color="auto"/>
              </w:divBdr>
              <w:divsChild>
                <w:div w:id="204800904">
                  <w:marLeft w:val="0"/>
                  <w:marRight w:val="0"/>
                  <w:marTop w:val="0"/>
                  <w:marBottom w:val="0"/>
                  <w:divBdr>
                    <w:top w:val="none" w:sz="0" w:space="0" w:color="auto"/>
                    <w:left w:val="none" w:sz="0" w:space="0" w:color="auto"/>
                    <w:bottom w:val="none" w:sz="0" w:space="0" w:color="auto"/>
                    <w:right w:val="none" w:sz="0" w:space="0" w:color="auto"/>
                  </w:divBdr>
                  <w:divsChild>
                    <w:div w:id="157112133">
                      <w:marLeft w:val="0"/>
                      <w:marRight w:val="0"/>
                      <w:marTop w:val="0"/>
                      <w:marBottom w:val="0"/>
                      <w:divBdr>
                        <w:top w:val="none" w:sz="0" w:space="0" w:color="auto"/>
                        <w:left w:val="none" w:sz="0" w:space="0" w:color="auto"/>
                        <w:bottom w:val="none" w:sz="0" w:space="0" w:color="auto"/>
                        <w:right w:val="none" w:sz="0" w:space="0" w:color="auto"/>
                      </w:divBdr>
                      <w:divsChild>
                        <w:div w:id="1914310147">
                          <w:marLeft w:val="0"/>
                          <w:marRight w:val="0"/>
                          <w:marTop w:val="0"/>
                          <w:marBottom w:val="0"/>
                          <w:divBdr>
                            <w:top w:val="none" w:sz="0" w:space="0" w:color="auto"/>
                            <w:left w:val="none" w:sz="0" w:space="0" w:color="auto"/>
                            <w:bottom w:val="none" w:sz="0" w:space="0" w:color="auto"/>
                            <w:right w:val="none" w:sz="0" w:space="0" w:color="auto"/>
                          </w:divBdr>
                          <w:divsChild>
                            <w:div w:id="845096192">
                              <w:marLeft w:val="0"/>
                              <w:marRight w:val="0"/>
                              <w:marTop w:val="0"/>
                              <w:marBottom w:val="0"/>
                              <w:divBdr>
                                <w:top w:val="none" w:sz="0" w:space="0" w:color="auto"/>
                                <w:left w:val="none" w:sz="0" w:space="0" w:color="auto"/>
                                <w:bottom w:val="none" w:sz="0" w:space="0" w:color="auto"/>
                                <w:right w:val="none" w:sz="0" w:space="0" w:color="auto"/>
                              </w:divBdr>
                              <w:divsChild>
                                <w:div w:id="1325359909">
                                  <w:marLeft w:val="0"/>
                                  <w:marRight w:val="0"/>
                                  <w:marTop w:val="0"/>
                                  <w:marBottom w:val="0"/>
                                  <w:divBdr>
                                    <w:top w:val="none" w:sz="0" w:space="0" w:color="auto"/>
                                    <w:left w:val="none" w:sz="0" w:space="0" w:color="auto"/>
                                    <w:bottom w:val="none" w:sz="0" w:space="0" w:color="auto"/>
                                    <w:right w:val="none" w:sz="0" w:space="0" w:color="auto"/>
                                  </w:divBdr>
                                  <w:divsChild>
                                    <w:div w:id="29844542">
                                      <w:marLeft w:val="0"/>
                                      <w:marRight w:val="0"/>
                                      <w:marTop w:val="0"/>
                                      <w:marBottom w:val="0"/>
                                      <w:divBdr>
                                        <w:top w:val="none" w:sz="0" w:space="0" w:color="auto"/>
                                        <w:left w:val="none" w:sz="0" w:space="0" w:color="auto"/>
                                        <w:bottom w:val="none" w:sz="0" w:space="0" w:color="auto"/>
                                        <w:right w:val="none" w:sz="0" w:space="0" w:color="auto"/>
                                      </w:divBdr>
                                      <w:divsChild>
                                        <w:div w:id="30229966">
                                          <w:marLeft w:val="0"/>
                                          <w:marRight w:val="0"/>
                                          <w:marTop w:val="0"/>
                                          <w:marBottom w:val="0"/>
                                          <w:divBdr>
                                            <w:top w:val="none" w:sz="0" w:space="0" w:color="auto"/>
                                            <w:left w:val="none" w:sz="0" w:space="0" w:color="auto"/>
                                            <w:bottom w:val="none" w:sz="0" w:space="0" w:color="auto"/>
                                            <w:right w:val="none" w:sz="0" w:space="0" w:color="auto"/>
                                          </w:divBdr>
                                          <w:divsChild>
                                            <w:div w:id="538128177">
                                              <w:marLeft w:val="0"/>
                                              <w:marRight w:val="0"/>
                                              <w:marTop w:val="0"/>
                                              <w:marBottom w:val="0"/>
                                              <w:divBdr>
                                                <w:top w:val="none" w:sz="0" w:space="0" w:color="auto"/>
                                                <w:left w:val="none" w:sz="0" w:space="0" w:color="auto"/>
                                                <w:bottom w:val="none" w:sz="0" w:space="0" w:color="auto"/>
                                                <w:right w:val="none" w:sz="0" w:space="0" w:color="auto"/>
                                              </w:divBdr>
                                              <w:divsChild>
                                                <w:div w:id="1835023755">
                                                  <w:marLeft w:val="0"/>
                                                  <w:marRight w:val="0"/>
                                                  <w:marTop w:val="0"/>
                                                  <w:marBottom w:val="0"/>
                                                  <w:divBdr>
                                                    <w:top w:val="none" w:sz="0" w:space="0" w:color="auto"/>
                                                    <w:left w:val="none" w:sz="0" w:space="0" w:color="auto"/>
                                                    <w:bottom w:val="none" w:sz="0" w:space="0" w:color="auto"/>
                                                    <w:right w:val="none" w:sz="0" w:space="0" w:color="auto"/>
                                                  </w:divBdr>
                                                  <w:divsChild>
                                                    <w:div w:id="2050641785">
                                                      <w:marLeft w:val="0"/>
                                                      <w:marRight w:val="0"/>
                                                      <w:marTop w:val="0"/>
                                                      <w:marBottom w:val="0"/>
                                                      <w:divBdr>
                                                        <w:top w:val="none" w:sz="0" w:space="0" w:color="auto"/>
                                                        <w:left w:val="none" w:sz="0" w:space="0" w:color="auto"/>
                                                        <w:bottom w:val="none" w:sz="0" w:space="0" w:color="auto"/>
                                                        <w:right w:val="none" w:sz="0" w:space="0" w:color="auto"/>
                                                      </w:divBdr>
                                                      <w:divsChild>
                                                        <w:div w:id="982583126">
                                                          <w:marLeft w:val="0"/>
                                                          <w:marRight w:val="0"/>
                                                          <w:marTop w:val="0"/>
                                                          <w:marBottom w:val="0"/>
                                                          <w:divBdr>
                                                            <w:top w:val="none" w:sz="0" w:space="0" w:color="auto"/>
                                                            <w:left w:val="none" w:sz="0" w:space="0" w:color="auto"/>
                                                            <w:bottom w:val="none" w:sz="0" w:space="0" w:color="auto"/>
                                                            <w:right w:val="none" w:sz="0" w:space="0" w:color="auto"/>
                                                          </w:divBdr>
                                                          <w:divsChild>
                                                            <w:div w:id="1175727946">
                                                              <w:marLeft w:val="0"/>
                                                              <w:marRight w:val="0"/>
                                                              <w:marTop w:val="0"/>
                                                              <w:marBottom w:val="0"/>
                                                              <w:divBdr>
                                                                <w:top w:val="none" w:sz="0" w:space="0" w:color="auto"/>
                                                                <w:left w:val="none" w:sz="0" w:space="0" w:color="auto"/>
                                                                <w:bottom w:val="none" w:sz="0" w:space="0" w:color="auto"/>
                                                                <w:right w:val="none" w:sz="0" w:space="0" w:color="auto"/>
                                                              </w:divBdr>
                                                              <w:divsChild>
                                                                <w:div w:id="1356036850">
                                                                  <w:marLeft w:val="0"/>
                                                                  <w:marRight w:val="0"/>
                                                                  <w:marTop w:val="0"/>
                                                                  <w:marBottom w:val="0"/>
                                                                  <w:divBdr>
                                                                    <w:top w:val="none" w:sz="0" w:space="0" w:color="auto"/>
                                                                    <w:left w:val="none" w:sz="0" w:space="0" w:color="auto"/>
                                                                    <w:bottom w:val="none" w:sz="0" w:space="0" w:color="auto"/>
                                                                    <w:right w:val="none" w:sz="0" w:space="0" w:color="auto"/>
                                                                  </w:divBdr>
                                                                  <w:divsChild>
                                                                    <w:div w:id="822505742">
                                                                      <w:marLeft w:val="0"/>
                                                                      <w:marRight w:val="0"/>
                                                                      <w:marTop w:val="0"/>
                                                                      <w:marBottom w:val="0"/>
                                                                      <w:divBdr>
                                                                        <w:top w:val="none" w:sz="0" w:space="0" w:color="auto"/>
                                                                        <w:left w:val="none" w:sz="0" w:space="0" w:color="auto"/>
                                                                        <w:bottom w:val="none" w:sz="0" w:space="0" w:color="auto"/>
                                                                        <w:right w:val="none" w:sz="0" w:space="0" w:color="auto"/>
                                                                      </w:divBdr>
                                                                      <w:divsChild>
                                                                        <w:div w:id="2110196908">
                                                                          <w:marLeft w:val="0"/>
                                                                          <w:marRight w:val="0"/>
                                                                          <w:marTop w:val="0"/>
                                                                          <w:marBottom w:val="0"/>
                                                                          <w:divBdr>
                                                                            <w:top w:val="none" w:sz="0" w:space="0" w:color="auto"/>
                                                                            <w:left w:val="none" w:sz="0" w:space="0" w:color="auto"/>
                                                                            <w:bottom w:val="none" w:sz="0" w:space="0" w:color="auto"/>
                                                                            <w:right w:val="none" w:sz="0" w:space="0" w:color="auto"/>
                                                                          </w:divBdr>
                                                                          <w:divsChild>
                                                                            <w:div w:id="669798222">
                                                                              <w:marLeft w:val="0"/>
                                                                              <w:marRight w:val="0"/>
                                                                              <w:marTop w:val="0"/>
                                                                              <w:marBottom w:val="0"/>
                                                                              <w:divBdr>
                                                                                <w:top w:val="none" w:sz="0" w:space="0" w:color="auto"/>
                                                                                <w:left w:val="none" w:sz="0" w:space="0" w:color="auto"/>
                                                                                <w:bottom w:val="none" w:sz="0" w:space="0" w:color="auto"/>
                                                                                <w:right w:val="none" w:sz="0" w:space="0" w:color="auto"/>
                                                                              </w:divBdr>
                                                                              <w:divsChild>
                                                                                <w:div w:id="685834928">
                                                                                  <w:marLeft w:val="0"/>
                                                                                  <w:marRight w:val="0"/>
                                                                                  <w:marTop w:val="0"/>
                                                                                  <w:marBottom w:val="0"/>
                                                                                  <w:divBdr>
                                                                                    <w:top w:val="none" w:sz="0" w:space="0" w:color="auto"/>
                                                                                    <w:left w:val="none" w:sz="0" w:space="0" w:color="auto"/>
                                                                                    <w:bottom w:val="none" w:sz="0" w:space="0" w:color="auto"/>
                                                                                    <w:right w:val="none" w:sz="0" w:space="0" w:color="auto"/>
                                                                                  </w:divBdr>
                                                                                  <w:divsChild>
                                                                                    <w:div w:id="556428924">
                                                                                      <w:marLeft w:val="0"/>
                                                                                      <w:marRight w:val="0"/>
                                                                                      <w:marTop w:val="0"/>
                                                                                      <w:marBottom w:val="0"/>
                                                                                      <w:divBdr>
                                                                                        <w:top w:val="none" w:sz="0" w:space="0" w:color="auto"/>
                                                                                        <w:left w:val="none" w:sz="0" w:space="0" w:color="auto"/>
                                                                                        <w:bottom w:val="none" w:sz="0" w:space="0" w:color="auto"/>
                                                                                        <w:right w:val="none" w:sz="0" w:space="0" w:color="auto"/>
                                                                                      </w:divBdr>
                                                                                      <w:divsChild>
                                                                                        <w:div w:id="1901673750">
                                                                                          <w:marLeft w:val="0"/>
                                                                                          <w:marRight w:val="0"/>
                                                                                          <w:marTop w:val="0"/>
                                                                                          <w:marBottom w:val="0"/>
                                                                                          <w:divBdr>
                                                                                            <w:top w:val="none" w:sz="0" w:space="0" w:color="auto"/>
                                                                                            <w:left w:val="none" w:sz="0" w:space="0" w:color="auto"/>
                                                                                            <w:bottom w:val="none" w:sz="0" w:space="0" w:color="auto"/>
                                                                                            <w:right w:val="none" w:sz="0" w:space="0" w:color="auto"/>
                                                                                          </w:divBdr>
                                                                                          <w:divsChild>
                                                                                            <w:div w:id="1977569152">
                                                                                              <w:marLeft w:val="0"/>
                                                                                              <w:marRight w:val="0"/>
                                                                                              <w:marTop w:val="0"/>
                                                                                              <w:marBottom w:val="0"/>
                                                                                              <w:divBdr>
                                                                                                <w:top w:val="none" w:sz="0" w:space="0" w:color="auto"/>
                                                                                                <w:left w:val="none" w:sz="0" w:space="0" w:color="auto"/>
                                                                                                <w:bottom w:val="none" w:sz="0" w:space="0" w:color="auto"/>
                                                                                                <w:right w:val="none" w:sz="0" w:space="0" w:color="auto"/>
                                                                                              </w:divBdr>
                                                                                              <w:divsChild>
                                                                                                <w:div w:id="1876500702">
                                                                                                  <w:marLeft w:val="0"/>
                                                                                                  <w:marRight w:val="0"/>
                                                                                                  <w:marTop w:val="0"/>
                                                                                                  <w:marBottom w:val="0"/>
                                                                                                  <w:divBdr>
                                                                                                    <w:top w:val="none" w:sz="0" w:space="0" w:color="auto"/>
                                                                                                    <w:left w:val="none" w:sz="0" w:space="0" w:color="auto"/>
                                                                                                    <w:bottom w:val="none" w:sz="0" w:space="0" w:color="auto"/>
                                                                                                    <w:right w:val="none" w:sz="0" w:space="0" w:color="auto"/>
                                                                                                  </w:divBdr>
                                                                                                  <w:divsChild>
                                                                                                    <w:div w:id="765268455">
                                                                                                      <w:marLeft w:val="0"/>
                                                                                                      <w:marRight w:val="0"/>
                                                                                                      <w:marTop w:val="0"/>
                                                                                                      <w:marBottom w:val="0"/>
                                                                                                      <w:divBdr>
                                                                                                        <w:top w:val="none" w:sz="0" w:space="0" w:color="auto"/>
                                                                                                        <w:left w:val="none" w:sz="0" w:space="0" w:color="auto"/>
                                                                                                        <w:bottom w:val="none" w:sz="0" w:space="0" w:color="auto"/>
                                                                                                        <w:right w:val="none" w:sz="0" w:space="0" w:color="auto"/>
                                                                                                      </w:divBdr>
                                                                                                    </w:div>
                                                                                                    <w:div w:id="1650017389">
                                                                                                      <w:marLeft w:val="0"/>
                                                                                                      <w:marRight w:val="0"/>
                                                                                                      <w:marTop w:val="0"/>
                                                                                                      <w:marBottom w:val="0"/>
                                                                                                      <w:divBdr>
                                                                                                        <w:top w:val="none" w:sz="0" w:space="0" w:color="auto"/>
                                                                                                        <w:left w:val="none" w:sz="0" w:space="0" w:color="auto"/>
                                                                                                        <w:bottom w:val="none" w:sz="0" w:space="0" w:color="auto"/>
                                                                                                        <w:right w:val="none" w:sz="0" w:space="0" w:color="auto"/>
                                                                                                      </w:divBdr>
                                                                                                    </w:div>
                                                                                                    <w:div w:id="562762894">
                                                                                                      <w:marLeft w:val="0"/>
                                                                                                      <w:marRight w:val="0"/>
                                                                                                      <w:marTop w:val="0"/>
                                                                                                      <w:marBottom w:val="0"/>
                                                                                                      <w:divBdr>
                                                                                                        <w:top w:val="none" w:sz="0" w:space="0" w:color="auto"/>
                                                                                                        <w:left w:val="none" w:sz="0" w:space="0" w:color="auto"/>
                                                                                                        <w:bottom w:val="none" w:sz="0" w:space="0" w:color="auto"/>
                                                                                                        <w:right w:val="none" w:sz="0" w:space="0" w:color="auto"/>
                                                                                                      </w:divBdr>
                                                                                                    </w:div>
                                                                                                    <w:div w:id="393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hvor.liski@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17EA-47D4-4CD1-B178-ABDFF7AD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11992</Words>
  <Characters>68359</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О проекте решения Совета народных депутатов</vt:lpstr>
      <vt:lpstr>    Старохворостанского сельского поселения Лискинского</vt:lpstr>
      <vt:lpstr>    муниципального района Воронежской области</vt:lpstr>
      <vt:lpstr>    «О бюджете Старохворостанского сельского </vt:lpstr>
      <vt:lpstr>    поселения  Лискинского муниципального</vt:lpstr>
      <vt:lpstr>    района Воронежской области на  2025 год  </vt:lpstr>
      <vt:lpstr>    и плановый период 2026  и 2027 годов».</vt:lpstr>
      <vt:lpstr>    поселения  Лискинского муниципального</vt:lpstr>
      <vt:lpstr>    района Воронежской области на 2025 год</vt:lpstr>
      <vt:lpstr>    и на плановый период 2026 и 2027 годов</vt:lpstr>
      <vt:lpstr>    </vt:lpstr>
      <vt:lpstr>    </vt:lpstr>
      <vt:lpstr>    </vt:lpstr>
    </vt:vector>
  </TitlesOfParts>
  <Company>Microsoft</Company>
  <LinksUpToDate>false</LinksUpToDate>
  <CharactersWithSpaces>80191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UNesterenko</dc:creator>
  <cp:lastModifiedBy>Пользователь Windows</cp:lastModifiedBy>
  <cp:revision>5</cp:revision>
  <cp:lastPrinted>2024-11-29T13:29:00Z</cp:lastPrinted>
  <dcterms:created xsi:type="dcterms:W3CDTF">2024-11-22T12:43:00Z</dcterms:created>
  <dcterms:modified xsi:type="dcterms:W3CDTF">2024-11-29T13:30:00Z</dcterms:modified>
</cp:coreProperties>
</file>